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2D" w:rsidRDefault="00B27D2D" w:rsidP="00B92CE2">
      <w:pPr>
        <w:bidi w:val="0"/>
        <w:jc w:val="center"/>
        <w:rPr>
          <w:b/>
          <w:bCs/>
          <w:color w:val="0070C0"/>
          <w:sz w:val="32"/>
          <w:szCs w:val="32"/>
        </w:rPr>
      </w:pPr>
      <w:bookmarkStart w:id="0" w:name="_GoBack"/>
      <w:bookmarkEnd w:id="0"/>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r>
        <w:rPr>
          <w:b/>
          <w:bCs/>
          <w:noProof/>
          <w:color w:val="0070C0"/>
          <w:sz w:val="32"/>
          <w:szCs w:val="32"/>
        </w:rPr>
        <w:drawing>
          <wp:anchor distT="0" distB="0" distL="114300" distR="114300" simplePos="0" relativeHeight="251658240" behindDoc="0" locked="0" layoutInCell="1" allowOverlap="1">
            <wp:simplePos x="0" y="0"/>
            <wp:positionH relativeFrom="column">
              <wp:posOffset>644525</wp:posOffset>
            </wp:positionH>
            <wp:positionV relativeFrom="paragraph">
              <wp:posOffset>176530</wp:posOffset>
            </wp:positionV>
            <wp:extent cx="4761865" cy="3749040"/>
            <wp:effectExtent l="0" t="0" r="635" b="3810"/>
            <wp:wrapSquare wrapText="bothSides"/>
            <wp:docPr id="2" name="Picture 2" descr="C:\Users\sony\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تنزيل.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1865" cy="3749040"/>
                    </a:xfrm>
                    <a:prstGeom prst="rect">
                      <a:avLst/>
                    </a:prstGeom>
                    <a:ln>
                      <a:noFill/>
                    </a:ln>
                    <a:effectLst>
                      <a:softEdge rad="112500"/>
                    </a:effectLst>
                  </pic:spPr>
                </pic:pic>
              </a:graphicData>
            </a:graphic>
          </wp:anchor>
        </w:drawing>
      </w: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p>
    <w:p w:rsidR="00B27D2D" w:rsidRDefault="00B27D2D" w:rsidP="00B27D2D">
      <w:pPr>
        <w:bidi w:val="0"/>
        <w:jc w:val="center"/>
        <w:rPr>
          <w:b/>
          <w:bCs/>
          <w:color w:val="0070C0"/>
          <w:sz w:val="32"/>
          <w:szCs w:val="32"/>
        </w:rPr>
      </w:pPr>
      <w:r>
        <w:rPr>
          <w:b/>
          <w:bCs/>
          <w:color w:val="0070C0"/>
          <w:sz w:val="32"/>
          <w:szCs w:val="32"/>
        </w:rPr>
        <w:t xml:space="preserve">Pediatric 1 cases scenario </w:t>
      </w:r>
    </w:p>
    <w:p w:rsidR="00B27D2D" w:rsidRDefault="00B27D2D" w:rsidP="00B27D2D">
      <w:pPr>
        <w:bidi w:val="0"/>
        <w:jc w:val="center"/>
        <w:rPr>
          <w:b/>
          <w:bCs/>
          <w:color w:val="0070C0"/>
          <w:sz w:val="32"/>
          <w:szCs w:val="32"/>
        </w:rPr>
      </w:pPr>
      <w:r>
        <w:rPr>
          <w:b/>
          <w:bCs/>
          <w:color w:val="0070C0"/>
          <w:sz w:val="32"/>
          <w:szCs w:val="32"/>
        </w:rPr>
        <w:t>MCST</w:t>
      </w:r>
    </w:p>
    <w:p w:rsidR="00B27D2D" w:rsidRDefault="00B27D2D" w:rsidP="00B27D2D">
      <w:pPr>
        <w:bidi w:val="0"/>
        <w:rPr>
          <w:b/>
          <w:bCs/>
          <w:color w:val="0070C0"/>
          <w:sz w:val="32"/>
          <w:szCs w:val="32"/>
        </w:rPr>
      </w:pPr>
      <w:r>
        <w:rPr>
          <w:b/>
          <w:bCs/>
          <w:color w:val="0070C0"/>
          <w:sz w:val="32"/>
          <w:szCs w:val="32"/>
        </w:rPr>
        <w:t xml:space="preserve">Each disease include this important points </w:t>
      </w:r>
    </w:p>
    <w:p w:rsidR="00B27D2D" w:rsidRDefault="00B27D2D" w:rsidP="0098698E">
      <w:pPr>
        <w:pStyle w:val="ListParagraph"/>
        <w:numPr>
          <w:ilvl w:val="0"/>
          <w:numId w:val="23"/>
        </w:numPr>
        <w:bidi w:val="0"/>
        <w:rPr>
          <w:b/>
          <w:bCs/>
          <w:color w:val="0070C0"/>
          <w:sz w:val="32"/>
          <w:szCs w:val="32"/>
        </w:rPr>
      </w:pPr>
      <w:r>
        <w:rPr>
          <w:b/>
          <w:bCs/>
          <w:color w:val="0070C0"/>
          <w:sz w:val="32"/>
          <w:szCs w:val="32"/>
        </w:rPr>
        <w:t xml:space="preserve">History </w:t>
      </w:r>
    </w:p>
    <w:p w:rsidR="006F443B" w:rsidRDefault="006F443B" w:rsidP="0098698E">
      <w:pPr>
        <w:pStyle w:val="ListParagraph"/>
        <w:numPr>
          <w:ilvl w:val="0"/>
          <w:numId w:val="23"/>
        </w:numPr>
        <w:bidi w:val="0"/>
        <w:rPr>
          <w:b/>
          <w:bCs/>
          <w:color w:val="0070C0"/>
          <w:sz w:val="32"/>
          <w:szCs w:val="32"/>
        </w:rPr>
      </w:pPr>
      <w:r>
        <w:rPr>
          <w:b/>
          <w:bCs/>
          <w:color w:val="0070C0"/>
          <w:sz w:val="32"/>
          <w:szCs w:val="32"/>
        </w:rPr>
        <w:t>Examination</w:t>
      </w:r>
    </w:p>
    <w:p w:rsidR="006F443B" w:rsidRDefault="006F443B" w:rsidP="0098698E">
      <w:pPr>
        <w:pStyle w:val="ListParagraph"/>
        <w:numPr>
          <w:ilvl w:val="0"/>
          <w:numId w:val="23"/>
        </w:numPr>
        <w:bidi w:val="0"/>
        <w:rPr>
          <w:b/>
          <w:bCs/>
          <w:color w:val="0070C0"/>
          <w:sz w:val="32"/>
          <w:szCs w:val="32"/>
        </w:rPr>
      </w:pPr>
      <w:r>
        <w:rPr>
          <w:b/>
          <w:bCs/>
          <w:color w:val="0070C0"/>
          <w:sz w:val="32"/>
          <w:szCs w:val="32"/>
        </w:rPr>
        <w:t>DDx</w:t>
      </w:r>
    </w:p>
    <w:p w:rsidR="006F443B" w:rsidRDefault="006F443B" w:rsidP="0098698E">
      <w:pPr>
        <w:pStyle w:val="ListParagraph"/>
        <w:numPr>
          <w:ilvl w:val="0"/>
          <w:numId w:val="23"/>
        </w:numPr>
        <w:bidi w:val="0"/>
        <w:rPr>
          <w:b/>
          <w:bCs/>
          <w:color w:val="0070C0"/>
          <w:sz w:val="32"/>
          <w:szCs w:val="32"/>
        </w:rPr>
      </w:pPr>
      <w:r>
        <w:rPr>
          <w:b/>
          <w:bCs/>
          <w:color w:val="0070C0"/>
          <w:sz w:val="32"/>
          <w:szCs w:val="32"/>
        </w:rPr>
        <w:t xml:space="preserve">Investigation </w:t>
      </w:r>
    </w:p>
    <w:p w:rsidR="006F443B" w:rsidRPr="00B27D2D" w:rsidRDefault="006F443B" w:rsidP="0098698E">
      <w:pPr>
        <w:pStyle w:val="ListParagraph"/>
        <w:numPr>
          <w:ilvl w:val="0"/>
          <w:numId w:val="23"/>
        </w:numPr>
        <w:bidi w:val="0"/>
        <w:rPr>
          <w:b/>
          <w:bCs/>
          <w:color w:val="0070C0"/>
          <w:sz w:val="32"/>
          <w:szCs w:val="32"/>
        </w:rPr>
      </w:pPr>
      <w:r>
        <w:rPr>
          <w:b/>
          <w:bCs/>
          <w:color w:val="0070C0"/>
          <w:sz w:val="32"/>
          <w:szCs w:val="32"/>
        </w:rPr>
        <w:t xml:space="preserve">Treatment </w:t>
      </w:r>
    </w:p>
    <w:p w:rsidR="00B27D2D" w:rsidRDefault="00B27D2D" w:rsidP="00B27D2D">
      <w:pPr>
        <w:bidi w:val="0"/>
        <w:jc w:val="center"/>
        <w:rPr>
          <w:b/>
          <w:bCs/>
          <w:color w:val="0070C0"/>
          <w:sz w:val="32"/>
          <w:szCs w:val="32"/>
        </w:rPr>
      </w:pPr>
    </w:p>
    <w:p w:rsidR="00B27D2D" w:rsidRDefault="00B27D2D" w:rsidP="006F443B">
      <w:pPr>
        <w:bidi w:val="0"/>
        <w:rPr>
          <w:b/>
          <w:bCs/>
          <w:color w:val="0070C0"/>
          <w:sz w:val="32"/>
          <w:szCs w:val="32"/>
        </w:rPr>
      </w:pPr>
    </w:p>
    <w:p w:rsidR="00B27D2D" w:rsidRDefault="00B27D2D" w:rsidP="00B27D2D">
      <w:pPr>
        <w:bidi w:val="0"/>
        <w:jc w:val="center"/>
        <w:rPr>
          <w:b/>
          <w:bCs/>
          <w:color w:val="0070C0"/>
          <w:sz w:val="32"/>
          <w:szCs w:val="32"/>
        </w:rPr>
      </w:pPr>
    </w:p>
    <w:p w:rsidR="00B27D2D" w:rsidRDefault="00B27D2D" w:rsidP="006F443B">
      <w:pPr>
        <w:bidi w:val="0"/>
        <w:rPr>
          <w:b/>
          <w:bCs/>
          <w:color w:val="0070C0"/>
          <w:sz w:val="32"/>
          <w:szCs w:val="32"/>
        </w:rPr>
      </w:pPr>
    </w:p>
    <w:p w:rsidR="00B27D2D" w:rsidRDefault="00B27D2D" w:rsidP="00B27D2D">
      <w:pPr>
        <w:bidi w:val="0"/>
        <w:jc w:val="center"/>
        <w:rPr>
          <w:b/>
          <w:bCs/>
          <w:color w:val="0070C0"/>
          <w:sz w:val="32"/>
          <w:szCs w:val="32"/>
        </w:rPr>
      </w:pPr>
    </w:p>
    <w:p w:rsidR="00B27D2D" w:rsidRPr="006F443B" w:rsidRDefault="00B27D2D" w:rsidP="00B27D2D">
      <w:pPr>
        <w:bidi w:val="0"/>
        <w:jc w:val="center"/>
        <w:rPr>
          <w:b/>
          <w:bCs/>
          <w:sz w:val="32"/>
          <w:szCs w:val="32"/>
          <w:rtl/>
        </w:rPr>
      </w:pPr>
      <w:r w:rsidRPr="006F443B">
        <w:rPr>
          <w:rFonts w:hint="cs"/>
          <w:b/>
          <w:bCs/>
          <w:sz w:val="32"/>
          <w:szCs w:val="32"/>
          <w:rtl/>
        </w:rPr>
        <w:t xml:space="preserve">بسم الله الرحمن الرحيم </w:t>
      </w:r>
    </w:p>
    <w:p w:rsidR="00B27D2D" w:rsidRPr="006F443B" w:rsidRDefault="00B27D2D" w:rsidP="00B27D2D">
      <w:pPr>
        <w:bidi w:val="0"/>
        <w:jc w:val="center"/>
        <w:rPr>
          <w:b/>
          <w:bCs/>
          <w:sz w:val="32"/>
          <w:szCs w:val="32"/>
          <w:rtl/>
        </w:rPr>
      </w:pPr>
    </w:p>
    <w:p w:rsidR="00B27D2D" w:rsidRPr="006F443B" w:rsidRDefault="00B27D2D" w:rsidP="00B27D2D">
      <w:pPr>
        <w:bidi w:val="0"/>
        <w:jc w:val="center"/>
        <w:rPr>
          <w:b/>
          <w:bCs/>
          <w:sz w:val="32"/>
          <w:szCs w:val="32"/>
          <w:rtl/>
        </w:rPr>
      </w:pPr>
      <w:r w:rsidRPr="006F443B">
        <w:rPr>
          <w:rFonts w:hint="cs"/>
          <w:b/>
          <w:bCs/>
          <w:sz w:val="32"/>
          <w:szCs w:val="32"/>
          <w:rtl/>
        </w:rPr>
        <w:t xml:space="preserve">الحمد لله والصلاة والسلام على رسوله الامين وعلى اله وصحبه اجمعين </w:t>
      </w:r>
    </w:p>
    <w:p w:rsidR="00B27D2D" w:rsidRPr="006F443B" w:rsidRDefault="00B27D2D" w:rsidP="00B27D2D">
      <w:pPr>
        <w:bidi w:val="0"/>
        <w:jc w:val="center"/>
        <w:rPr>
          <w:b/>
          <w:bCs/>
          <w:sz w:val="32"/>
          <w:szCs w:val="32"/>
          <w:rtl/>
        </w:rPr>
      </w:pPr>
    </w:p>
    <w:p w:rsidR="00B27D2D" w:rsidRPr="006F443B" w:rsidRDefault="00B27D2D" w:rsidP="00B27D2D">
      <w:pPr>
        <w:bidi w:val="0"/>
        <w:jc w:val="center"/>
        <w:rPr>
          <w:b/>
          <w:bCs/>
          <w:sz w:val="32"/>
          <w:szCs w:val="32"/>
          <w:rtl/>
        </w:rPr>
      </w:pPr>
      <w:r w:rsidRPr="006F443B">
        <w:rPr>
          <w:rFonts w:hint="cs"/>
          <w:b/>
          <w:bCs/>
          <w:sz w:val="32"/>
          <w:szCs w:val="32"/>
          <w:rtl/>
        </w:rPr>
        <w:t xml:space="preserve">شكرا لكل من ساهم في اتمام هذا العمل من جمع للمعلومات وتنسيقها  </w:t>
      </w:r>
    </w:p>
    <w:p w:rsidR="00B27D2D" w:rsidRPr="006F443B" w:rsidRDefault="00B27D2D" w:rsidP="00B27D2D">
      <w:pPr>
        <w:bidi w:val="0"/>
        <w:jc w:val="center"/>
        <w:rPr>
          <w:b/>
          <w:bCs/>
          <w:sz w:val="32"/>
          <w:szCs w:val="32"/>
          <w:rtl/>
        </w:rPr>
      </w:pPr>
    </w:p>
    <w:p w:rsidR="00B27D2D" w:rsidRPr="006F443B" w:rsidRDefault="00B27D2D" w:rsidP="006F443B">
      <w:pPr>
        <w:bidi w:val="0"/>
        <w:rPr>
          <w:b/>
          <w:bCs/>
          <w:sz w:val="32"/>
          <w:szCs w:val="32"/>
          <w:rtl/>
        </w:rPr>
      </w:pPr>
    </w:p>
    <w:p w:rsidR="00B27D2D" w:rsidRPr="006F443B" w:rsidRDefault="00B27D2D" w:rsidP="00B27D2D">
      <w:pPr>
        <w:bidi w:val="0"/>
        <w:jc w:val="center"/>
        <w:rPr>
          <w:b/>
          <w:bCs/>
          <w:sz w:val="32"/>
          <w:szCs w:val="32"/>
          <w:rtl/>
        </w:rPr>
      </w:pPr>
      <w:r w:rsidRPr="006F443B">
        <w:rPr>
          <w:rFonts w:hint="cs"/>
          <w:b/>
          <w:bCs/>
          <w:sz w:val="32"/>
          <w:szCs w:val="32"/>
          <w:rtl/>
        </w:rPr>
        <w:t>إن أصبنا فبتوفيق من الله ،، وان أخطأنا فمن أنفسنا ومن الشيطان</w:t>
      </w:r>
    </w:p>
    <w:p w:rsidR="00B27D2D" w:rsidRPr="006F443B" w:rsidRDefault="00B27D2D" w:rsidP="00B27D2D">
      <w:pPr>
        <w:bidi w:val="0"/>
        <w:jc w:val="center"/>
        <w:rPr>
          <w:b/>
          <w:bCs/>
          <w:sz w:val="32"/>
          <w:szCs w:val="32"/>
          <w:rtl/>
        </w:rPr>
      </w:pPr>
      <w:r w:rsidRPr="006F443B">
        <w:rPr>
          <w:rFonts w:hint="cs"/>
          <w:b/>
          <w:bCs/>
          <w:sz w:val="32"/>
          <w:szCs w:val="32"/>
          <w:rtl/>
        </w:rPr>
        <w:t xml:space="preserve">أسأل الله التوفيق للجميع </w:t>
      </w:r>
    </w:p>
    <w:p w:rsidR="00B27D2D" w:rsidRDefault="00B27D2D" w:rsidP="00B27D2D">
      <w:pPr>
        <w:bidi w:val="0"/>
        <w:jc w:val="center"/>
        <w:rPr>
          <w:b/>
          <w:bCs/>
          <w:color w:val="0070C0"/>
          <w:sz w:val="32"/>
          <w:szCs w:val="32"/>
          <w:rtl/>
        </w:rPr>
      </w:pPr>
    </w:p>
    <w:p w:rsidR="00B27D2D" w:rsidRPr="006F443B" w:rsidRDefault="00B27D2D" w:rsidP="00B27D2D">
      <w:pPr>
        <w:bidi w:val="0"/>
        <w:jc w:val="right"/>
        <w:rPr>
          <w:b/>
          <w:bCs/>
          <w:color w:val="FF0000"/>
          <w:sz w:val="32"/>
          <w:szCs w:val="32"/>
          <w:rtl/>
        </w:rPr>
      </w:pPr>
      <w:r w:rsidRPr="006F443B">
        <w:rPr>
          <w:rFonts w:hint="cs"/>
          <w:b/>
          <w:bCs/>
          <w:color w:val="FF0000"/>
          <w:sz w:val="32"/>
          <w:szCs w:val="32"/>
          <w:rtl/>
        </w:rPr>
        <w:t xml:space="preserve">فريق العمل : </w:t>
      </w:r>
    </w:p>
    <w:p w:rsidR="00B27D2D" w:rsidRPr="00B27D2D" w:rsidRDefault="00B27D2D" w:rsidP="00B27D2D">
      <w:pPr>
        <w:bidi w:val="0"/>
        <w:jc w:val="right"/>
        <w:rPr>
          <w:b/>
          <w:bCs/>
          <w:sz w:val="32"/>
          <w:szCs w:val="32"/>
          <w:rtl/>
        </w:rPr>
      </w:pPr>
      <w:r w:rsidRPr="00B27D2D">
        <w:rPr>
          <w:rFonts w:hint="cs"/>
          <w:b/>
          <w:bCs/>
          <w:sz w:val="32"/>
          <w:szCs w:val="32"/>
          <w:rtl/>
        </w:rPr>
        <w:t xml:space="preserve">بشر موسى باشا </w:t>
      </w:r>
    </w:p>
    <w:p w:rsidR="00B27D2D" w:rsidRPr="00B27D2D" w:rsidRDefault="00B27D2D" w:rsidP="00B27D2D">
      <w:pPr>
        <w:bidi w:val="0"/>
        <w:jc w:val="right"/>
        <w:rPr>
          <w:b/>
          <w:bCs/>
          <w:sz w:val="32"/>
          <w:szCs w:val="32"/>
          <w:rtl/>
        </w:rPr>
      </w:pPr>
      <w:r w:rsidRPr="00B27D2D">
        <w:rPr>
          <w:rFonts w:hint="cs"/>
          <w:b/>
          <w:bCs/>
          <w:sz w:val="32"/>
          <w:szCs w:val="32"/>
          <w:rtl/>
        </w:rPr>
        <w:t>محمد كلبون</w:t>
      </w:r>
    </w:p>
    <w:p w:rsidR="00B27D2D" w:rsidRPr="00B27D2D" w:rsidRDefault="00B27D2D" w:rsidP="00B27D2D">
      <w:pPr>
        <w:bidi w:val="0"/>
        <w:jc w:val="right"/>
        <w:rPr>
          <w:b/>
          <w:bCs/>
          <w:sz w:val="32"/>
          <w:szCs w:val="32"/>
          <w:rtl/>
        </w:rPr>
      </w:pPr>
      <w:r w:rsidRPr="00B27D2D">
        <w:rPr>
          <w:rFonts w:hint="cs"/>
          <w:b/>
          <w:bCs/>
          <w:sz w:val="32"/>
          <w:szCs w:val="32"/>
          <w:rtl/>
        </w:rPr>
        <w:t xml:space="preserve">خالد الحسامي </w:t>
      </w:r>
    </w:p>
    <w:p w:rsidR="00B27D2D" w:rsidRPr="00B27D2D" w:rsidRDefault="00B27D2D" w:rsidP="00B27D2D">
      <w:pPr>
        <w:bidi w:val="0"/>
        <w:jc w:val="right"/>
        <w:rPr>
          <w:b/>
          <w:bCs/>
          <w:sz w:val="32"/>
          <w:szCs w:val="32"/>
          <w:rtl/>
        </w:rPr>
      </w:pPr>
      <w:r w:rsidRPr="00B27D2D">
        <w:rPr>
          <w:rFonts w:hint="cs"/>
          <w:b/>
          <w:bCs/>
          <w:sz w:val="32"/>
          <w:szCs w:val="32"/>
          <w:rtl/>
        </w:rPr>
        <w:t xml:space="preserve">حازم الشيخ </w:t>
      </w:r>
    </w:p>
    <w:p w:rsidR="00B27D2D" w:rsidRPr="00B27D2D" w:rsidRDefault="00B27D2D" w:rsidP="00B27D2D">
      <w:pPr>
        <w:bidi w:val="0"/>
        <w:jc w:val="right"/>
        <w:rPr>
          <w:b/>
          <w:bCs/>
          <w:sz w:val="32"/>
          <w:szCs w:val="32"/>
          <w:rtl/>
        </w:rPr>
      </w:pPr>
      <w:r w:rsidRPr="00B27D2D">
        <w:rPr>
          <w:rFonts w:hint="cs"/>
          <w:b/>
          <w:bCs/>
          <w:sz w:val="32"/>
          <w:szCs w:val="32"/>
          <w:rtl/>
        </w:rPr>
        <w:t>أحمد الرفاعي</w:t>
      </w:r>
    </w:p>
    <w:p w:rsidR="00B27D2D" w:rsidRPr="00B27D2D" w:rsidRDefault="00B27D2D" w:rsidP="00B27D2D">
      <w:pPr>
        <w:bidi w:val="0"/>
        <w:jc w:val="right"/>
        <w:rPr>
          <w:b/>
          <w:bCs/>
          <w:sz w:val="32"/>
          <w:szCs w:val="32"/>
          <w:rtl/>
        </w:rPr>
      </w:pPr>
      <w:r w:rsidRPr="00B27D2D">
        <w:rPr>
          <w:rFonts w:hint="cs"/>
          <w:b/>
          <w:bCs/>
          <w:sz w:val="32"/>
          <w:szCs w:val="32"/>
          <w:rtl/>
        </w:rPr>
        <w:t xml:space="preserve">يوسف شققي </w:t>
      </w:r>
    </w:p>
    <w:p w:rsidR="00B27D2D" w:rsidRPr="00B27D2D" w:rsidRDefault="00B27D2D" w:rsidP="00B27D2D">
      <w:pPr>
        <w:bidi w:val="0"/>
        <w:jc w:val="right"/>
        <w:rPr>
          <w:b/>
          <w:bCs/>
          <w:sz w:val="32"/>
          <w:szCs w:val="32"/>
          <w:rtl/>
        </w:rPr>
      </w:pPr>
      <w:r w:rsidRPr="00B27D2D">
        <w:rPr>
          <w:rFonts w:hint="cs"/>
          <w:b/>
          <w:bCs/>
          <w:sz w:val="32"/>
          <w:szCs w:val="32"/>
          <w:rtl/>
        </w:rPr>
        <w:t xml:space="preserve">نواف العليان </w:t>
      </w:r>
    </w:p>
    <w:p w:rsidR="00B27D2D" w:rsidRDefault="00B27D2D" w:rsidP="006F443B">
      <w:pPr>
        <w:bidi w:val="0"/>
        <w:jc w:val="right"/>
        <w:rPr>
          <w:b/>
          <w:bCs/>
          <w:sz w:val="32"/>
          <w:szCs w:val="32"/>
          <w:rtl/>
        </w:rPr>
      </w:pPr>
      <w:r w:rsidRPr="00B27D2D">
        <w:rPr>
          <w:rFonts w:hint="cs"/>
          <w:b/>
          <w:bCs/>
          <w:sz w:val="32"/>
          <w:szCs w:val="32"/>
          <w:rtl/>
        </w:rPr>
        <w:t xml:space="preserve">عامر الخليف </w:t>
      </w:r>
    </w:p>
    <w:p w:rsidR="006F443B" w:rsidRPr="006F443B" w:rsidRDefault="006F443B" w:rsidP="006F443B">
      <w:pPr>
        <w:bidi w:val="0"/>
        <w:rPr>
          <w:b/>
          <w:bCs/>
          <w:sz w:val="28"/>
          <w:szCs w:val="28"/>
          <w:rtl/>
        </w:rPr>
      </w:pPr>
      <w:r>
        <w:rPr>
          <w:b/>
          <w:bCs/>
          <w:sz w:val="28"/>
          <w:szCs w:val="28"/>
        </w:rPr>
        <w:t>*</w:t>
      </w:r>
      <w:r w:rsidRPr="006F443B">
        <w:rPr>
          <w:b/>
          <w:bCs/>
          <w:color w:val="FF0000"/>
          <w:sz w:val="24"/>
          <w:szCs w:val="24"/>
        </w:rPr>
        <w:t xml:space="preserve">Congenital heart disorder , RDS , viral infection  are not included in this work , please go to slides and review it there </w:t>
      </w:r>
      <w:r w:rsidRPr="006F443B">
        <w:rPr>
          <w:b/>
          <w:bCs/>
          <w:color w:val="FF0000"/>
          <w:sz w:val="24"/>
          <w:szCs w:val="24"/>
        </w:rPr>
        <w:sym w:font="Wingdings" w:char="F04A"/>
      </w:r>
    </w:p>
    <w:p w:rsidR="00B27D2D" w:rsidRDefault="00B27D2D" w:rsidP="00B27D2D">
      <w:pPr>
        <w:bidi w:val="0"/>
        <w:jc w:val="right"/>
        <w:rPr>
          <w:b/>
          <w:bCs/>
          <w:color w:val="0070C0"/>
          <w:sz w:val="32"/>
          <w:szCs w:val="32"/>
          <w:rtl/>
        </w:rPr>
      </w:pPr>
    </w:p>
    <w:p w:rsidR="00450107" w:rsidRPr="00B46BD1" w:rsidRDefault="00B92CE2" w:rsidP="006F443B">
      <w:pPr>
        <w:bidi w:val="0"/>
        <w:jc w:val="center"/>
        <w:rPr>
          <w:b/>
          <w:bCs/>
          <w:color w:val="0070C0"/>
          <w:sz w:val="32"/>
          <w:szCs w:val="32"/>
        </w:rPr>
      </w:pPr>
      <w:r w:rsidRPr="00B46BD1">
        <w:rPr>
          <w:b/>
          <w:bCs/>
          <w:color w:val="0070C0"/>
          <w:sz w:val="32"/>
          <w:szCs w:val="32"/>
        </w:rPr>
        <w:lastRenderedPageBreak/>
        <w:t>UPPER RESPIRATORY TRACT INFECTION</w:t>
      </w:r>
      <w:r w:rsidR="00B6061A">
        <w:rPr>
          <w:b/>
          <w:bCs/>
          <w:color w:val="0070C0"/>
          <w:sz w:val="32"/>
          <w:szCs w:val="32"/>
        </w:rPr>
        <w:t>***</w:t>
      </w:r>
    </w:p>
    <w:p w:rsidR="00B92CE2" w:rsidRPr="00B92CE2" w:rsidRDefault="00B92CE2" w:rsidP="00B92CE2">
      <w:pPr>
        <w:bidi w:val="0"/>
        <w:rPr>
          <w:sz w:val="28"/>
          <w:szCs w:val="28"/>
        </w:rPr>
      </w:pPr>
      <w:r w:rsidRPr="00B92CE2">
        <w:rPr>
          <w:b/>
          <w:bCs/>
          <w:i/>
          <w:iCs/>
          <w:color w:val="FF0000"/>
          <w:sz w:val="28"/>
          <w:szCs w:val="28"/>
          <w:u w:val="single"/>
        </w:rPr>
        <w:t>Cause</w:t>
      </w:r>
      <w:r w:rsidRPr="00B92CE2">
        <w:rPr>
          <w:color w:val="FF0000"/>
          <w:sz w:val="28"/>
          <w:szCs w:val="28"/>
        </w:rPr>
        <w:t>:</w:t>
      </w:r>
      <w:r w:rsidRPr="00B92CE2">
        <w:rPr>
          <w:sz w:val="28"/>
          <w:szCs w:val="28"/>
        </w:rPr>
        <w:t xml:space="preserve"> Viruses cause &gt;90% of URTIs.</w:t>
      </w:r>
    </w:p>
    <w:p w:rsidR="00B92CE2" w:rsidRPr="00B92CE2" w:rsidRDefault="00B92CE2" w:rsidP="00B92CE2">
      <w:pPr>
        <w:bidi w:val="0"/>
        <w:rPr>
          <w:sz w:val="28"/>
          <w:szCs w:val="28"/>
          <w:rtl/>
        </w:rPr>
      </w:pPr>
      <w:r w:rsidRPr="00DB676A">
        <w:rPr>
          <w:sz w:val="28"/>
          <w:szCs w:val="28"/>
          <w:u w:val="single"/>
        </w:rPr>
        <w:t>Coryza</w:t>
      </w:r>
      <w:r w:rsidRPr="00B92CE2">
        <w:rPr>
          <w:sz w:val="28"/>
          <w:szCs w:val="28"/>
        </w:rPr>
        <w:t>: Rhinovirus, coronavirus, RSV.</w:t>
      </w:r>
    </w:p>
    <w:p w:rsidR="00B92CE2" w:rsidRPr="00B92CE2" w:rsidRDefault="00B92CE2" w:rsidP="00B92CE2">
      <w:pPr>
        <w:bidi w:val="0"/>
        <w:rPr>
          <w:sz w:val="28"/>
          <w:szCs w:val="28"/>
        </w:rPr>
      </w:pPr>
      <w:r w:rsidRPr="00DB676A">
        <w:rPr>
          <w:sz w:val="28"/>
          <w:szCs w:val="28"/>
          <w:u w:val="single"/>
        </w:rPr>
        <w:t>Pharyngitis</w:t>
      </w:r>
      <w:r w:rsidRPr="00B92CE2">
        <w:rPr>
          <w:sz w:val="28"/>
          <w:szCs w:val="28"/>
        </w:rPr>
        <w:t>: Adenovirus, enterovirus, rhinovirus, group A b-</w:t>
      </w:r>
      <w:r w:rsidR="00E313B7" w:rsidRPr="00B92CE2">
        <w:rPr>
          <w:sz w:val="28"/>
          <w:szCs w:val="28"/>
        </w:rPr>
        <w:t>hemolytic</w:t>
      </w:r>
      <w:r w:rsidRPr="00B92CE2">
        <w:rPr>
          <w:sz w:val="28"/>
          <w:szCs w:val="28"/>
        </w:rPr>
        <w:t xml:space="preserve"> streptococcus in older children.</w:t>
      </w:r>
    </w:p>
    <w:p w:rsidR="00B92CE2" w:rsidRPr="00B92CE2" w:rsidRDefault="00B92CE2" w:rsidP="00B92CE2">
      <w:pPr>
        <w:bidi w:val="0"/>
        <w:rPr>
          <w:sz w:val="28"/>
          <w:szCs w:val="28"/>
          <w:rtl/>
        </w:rPr>
      </w:pPr>
      <w:r w:rsidRPr="00DB676A">
        <w:rPr>
          <w:sz w:val="28"/>
          <w:szCs w:val="28"/>
          <w:u w:val="single"/>
        </w:rPr>
        <w:t>Tonsillitis</w:t>
      </w:r>
      <w:r w:rsidRPr="00B92CE2">
        <w:rPr>
          <w:sz w:val="28"/>
          <w:szCs w:val="28"/>
        </w:rPr>
        <w:t xml:space="preserve">: EBV (infectious mononucleosis), group A b-haemolytic streptococcus. </w:t>
      </w:r>
    </w:p>
    <w:p w:rsidR="00B92CE2" w:rsidRDefault="00B92CE2" w:rsidP="00B92CE2">
      <w:pPr>
        <w:bidi w:val="0"/>
        <w:rPr>
          <w:sz w:val="28"/>
          <w:szCs w:val="28"/>
        </w:rPr>
      </w:pPr>
      <w:r w:rsidRPr="00DB676A">
        <w:rPr>
          <w:sz w:val="28"/>
          <w:szCs w:val="28"/>
          <w:u w:val="single"/>
        </w:rPr>
        <w:t>Otitis media</w:t>
      </w:r>
      <w:r w:rsidRPr="00B92CE2">
        <w:rPr>
          <w:sz w:val="28"/>
          <w:szCs w:val="28"/>
        </w:rPr>
        <w:t>: Inﬂuenza, parainﬂuenza, enteroviruses and adenovirus, Streptococcus pneumoniae, non-typeable Haemophilus inﬂuenzae</w:t>
      </w:r>
    </w:p>
    <w:p w:rsidR="00B92CE2" w:rsidRDefault="00B92CE2" w:rsidP="00B92CE2">
      <w:pPr>
        <w:bidi w:val="0"/>
        <w:rPr>
          <w:color w:val="FF0000"/>
          <w:sz w:val="28"/>
          <w:szCs w:val="28"/>
        </w:rPr>
      </w:pPr>
      <w:r w:rsidRPr="00B92CE2">
        <w:rPr>
          <w:b/>
          <w:bCs/>
          <w:i/>
          <w:iCs/>
          <w:color w:val="FF0000"/>
          <w:sz w:val="28"/>
          <w:szCs w:val="28"/>
          <w:u w:val="single"/>
        </w:rPr>
        <w:t>HISTORY</w:t>
      </w:r>
    </w:p>
    <w:p w:rsidR="00B92CE2" w:rsidRDefault="00B92CE2" w:rsidP="00B92CE2">
      <w:pPr>
        <w:bidi w:val="0"/>
        <w:rPr>
          <w:sz w:val="28"/>
          <w:szCs w:val="28"/>
        </w:rPr>
      </w:pPr>
      <w:r w:rsidRPr="00B92CE2">
        <w:rPr>
          <w:sz w:val="28"/>
          <w:szCs w:val="28"/>
          <w:u w:val="single"/>
        </w:rPr>
        <w:t>General</w:t>
      </w:r>
      <w:r w:rsidRPr="00B92CE2">
        <w:rPr>
          <w:sz w:val="28"/>
          <w:szCs w:val="28"/>
        </w:rPr>
        <w:t xml:space="preserve">: Lethargy, poor feeding. </w:t>
      </w:r>
    </w:p>
    <w:p w:rsidR="00B92CE2" w:rsidRDefault="00B92CE2" w:rsidP="00B92CE2">
      <w:pPr>
        <w:bidi w:val="0"/>
        <w:rPr>
          <w:sz w:val="28"/>
          <w:szCs w:val="28"/>
        </w:rPr>
      </w:pPr>
      <w:r w:rsidRPr="00B92CE2">
        <w:rPr>
          <w:sz w:val="28"/>
          <w:szCs w:val="28"/>
          <w:u w:val="single"/>
        </w:rPr>
        <w:t>Coryza</w:t>
      </w:r>
      <w:r w:rsidRPr="00B92CE2">
        <w:rPr>
          <w:sz w:val="28"/>
          <w:szCs w:val="28"/>
        </w:rPr>
        <w:t xml:space="preserve">: Sneezing, sore throat, fever is variable. </w:t>
      </w:r>
    </w:p>
    <w:p w:rsidR="00B92CE2" w:rsidRDefault="00B92CE2" w:rsidP="00B92CE2">
      <w:pPr>
        <w:bidi w:val="0"/>
        <w:rPr>
          <w:sz w:val="28"/>
          <w:szCs w:val="28"/>
        </w:rPr>
      </w:pPr>
      <w:r w:rsidRPr="00B92CE2">
        <w:rPr>
          <w:sz w:val="28"/>
          <w:szCs w:val="28"/>
          <w:u w:val="single"/>
        </w:rPr>
        <w:t>Pharyngitis/tonsillitis</w:t>
      </w:r>
      <w:r w:rsidRPr="00B92CE2">
        <w:rPr>
          <w:sz w:val="28"/>
          <w:szCs w:val="28"/>
        </w:rPr>
        <w:t>: Fever, sore throat, cough, abdominal pain; mesenteric adenitis is often preceded by a URTI with subsequent enlargement of the mesenteric lymph nodes.</w:t>
      </w:r>
    </w:p>
    <w:p w:rsidR="00B92CE2" w:rsidRPr="00B92CE2" w:rsidRDefault="00B92CE2" w:rsidP="00B92CE2">
      <w:pPr>
        <w:bidi w:val="0"/>
        <w:rPr>
          <w:sz w:val="28"/>
          <w:szCs w:val="28"/>
        </w:rPr>
      </w:pPr>
      <w:r w:rsidRPr="00B92CE2">
        <w:rPr>
          <w:sz w:val="28"/>
          <w:szCs w:val="28"/>
          <w:u w:val="single"/>
        </w:rPr>
        <w:t>Infectious mononucleosis</w:t>
      </w:r>
      <w:r w:rsidRPr="00B92CE2">
        <w:rPr>
          <w:sz w:val="28"/>
          <w:szCs w:val="28"/>
        </w:rPr>
        <w:t xml:space="preserve">: Prolonged lethargy, malaise, sore throat. </w:t>
      </w:r>
      <w:r w:rsidRPr="00B92CE2">
        <w:rPr>
          <w:sz w:val="28"/>
          <w:szCs w:val="28"/>
          <w:u w:val="single"/>
        </w:rPr>
        <w:t>Otitis media</w:t>
      </w:r>
      <w:r w:rsidRPr="00B92CE2">
        <w:rPr>
          <w:sz w:val="28"/>
          <w:szCs w:val="28"/>
        </w:rPr>
        <w:t>: Ear pain; infant may scream and pull at ear, conductive hearing loss in chronic secretory otitis media.</w:t>
      </w:r>
    </w:p>
    <w:p w:rsidR="00B92CE2" w:rsidRPr="00B92CE2" w:rsidRDefault="00B92CE2" w:rsidP="00B92CE2">
      <w:pPr>
        <w:bidi w:val="0"/>
        <w:rPr>
          <w:b/>
          <w:bCs/>
          <w:i/>
          <w:iCs/>
          <w:color w:val="FF0000"/>
          <w:sz w:val="28"/>
          <w:szCs w:val="28"/>
          <w:u w:val="single"/>
        </w:rPr>
      </w:pPr>
      <w:r w:rsidRPr="00B92CE2">
        <w:rPr>
          <w:b/>
          <w:bCs/>
          <w:i/>
          <w:iCs/>
          <w:color w:val="FF0000"/>
          <w:sz w:val="28"/>
          <w:szCs w:val="28"/>
          <w:u w:val="single"/>
        </w:rPr>
        <w:t xml:space="preserve">EXAMINATION </w:t>
      </w:r>
    </w:p>
    <w:p w:rsidR="00B92CE2" w:rsidRDefault="00B92CE2" w:rsidP="00B92CE2">
      <w:pPr>
        <w:bidi w:val="0"/>
        <w:rPr>
          <w:sz w:val="28"/>
          <w:szCs w:val="28"/>
        </w:rPr>
      </w:pPr>
      <w:r w:rsidRPr="00B92CE2">
        <w:rPr>
          <w:sz w:val="28"/>
          <w:szCs w:val="28"/>
        </w:rPr>
        <w:t>General: Pyrexia, tachycardia, cervical lymphadenopathy.</w:t>
      </w:r>
    </w:p>
    <w:p w:rsidR="00B92CE2" w:rsidRDefault="00B92CE2" w:rsidP="00B92CE2">
      <w:pPr>
        <w:bidi w:val="0"/>
        <w:rPr>
          <w:sz w:val="28"/>
          <w:szCs w:val="28"/>
        </w:rPr>
      </w:pPr>
      <w:r w:rsidRPr="00B92CE2">
        <w:rPr>
          <w:sz w:val="28"/>
          <w:szCs w:val="28"/>
          <w:u w:val="single"/>
        </w:rPr>
        <w:t>Coryza</w:t>
      </w:r>
      <w:r w:rsidRPr="00B92CE2">
        <w:rPr>
          <w:sz w:val="28"/>
          <w:szCs w:val="28"/>
        </w:rPr>
        <w:t>: Nasal discharge.</w:t>
      </w:r>
    </w:p>
    <w:p w:rsidR="00B92CE2" w:rsidRDefault="00B92CE2" w:rsidP="00B92CE2">
      <w:pPr>
        <w:bidi w:val="0"/>
        <w:rPr>
          <w:sz w:val="28"/>
          <w:szCs w:val="28"/>
        </w:rPr>
      </w:pPr>
      <w:r w:rsidRPr="00B92CE2">
        <w:rPr>
          <w:sz w:val="28"/>
          <w:szCs w:val="28"/>
          <w:u w:val="single"/>
        </w:rPr>
        <w:t>Pharyngitis</w:t>
      </w:r>
      <w:r w:rsidRPr="00B92CE2">
        <w:rPr>
          <w:sz w:val="28"/>
          <w:szCs w:val="28"/>
        </w:rPr>
        <w:t xml:space="preserve">: The pharynx, soft palate and tonsillar fauces are inﬂamed and swollen. </w:t>
      </w:r>
    </w:p>
    <w:p w:rsidR="00B92CE2" w:rsidRDefault="00B92CE2" w:rsidP="00B92CE2">
      <w:pPr>
        <w:bidi w:val="0"/>
        <w:rPr>
          <w:sz w:val="28"/>
          <w:szCs w:val="28"/>
        </w:rPr>
      </w:pPr>
      <w:r w:rsidRPr="00B92CE2">
        <w:rPr>
          <w:sz w:val="28"/>
          <w:szCs w:val="28"/>
          <w:u w:val="single"/>
        </w:rPr>
        <w:t>Tonsillitis</w:t>
      </w:r>
      <w:r w:rsidRPr="00B92CE2">
        <w:rPr>
          <w:sz w:val="28"/>
          <w:szCs w:val="28"/>
        </w:rPr>
        <w:t xml:space="preserve">: Red, swollen tonsils with or without white exudates. </w:t>
      </w:r>
    </w:p>
    <w:p w:rsidR="00B92CE2" w:rsidRDefault="00B92CE2" w:rsidP="00B92CE2">
      <w:pPr>
        <w:bidi w:val="0"/>
        <w:rPr>
          <w:sz w:val="28"/>
          <w:szCs w:val="28"/>
        </w:rPr>
      </w:pPr>
      <w:r w:rsidRPr="00B92CE2">
        <w:rPr>
          <w:sz w:val="28"/>
          <w:szCs w:val="28"/>
        </w:rPr>
        <w:t>Follicular tonsillitis with white exudates may be due to adenovirus, EBV or group A b-</w:t>
      </w:r>
      <w:r w:rsidR="00E313B7" w:rsidRPr="00B92CE2">
        <w:rPr>
          <w:sz w:val="28"/>
          <w:szCs w:val="28"/>
        </w:rPr>
        <w:t>hemolytic</w:t>
      </w:r>
      <w:r w:rsidRPr="00B92CE2">
        <w:rPr>
          <w:sz w:val="28"/>
          <w:szCs w:val="28"/>
        </w:rPr>
        <w:t xml:space="preserve"> streptococcus. </w:t>
      </w:r>
    </w:p>
    <w:p w:rsidR="00B92CE2" w:rsidRDefault="00B92CE2" w:rsidP="00B92CE2">
      <w:pPr>
        <w:bidi w:val="0"/>
        <w:rPr>
          <w:sz w:val="28"/>
          <w:szCs w:val="28"/>
        </w:rPr>
      </w:pPr>
      <w:r w:rsidRPr="00B92CE2">
        <w:rPr>
          <w:sz w:val="28"/>
          <w:szCs w:val="28"/>
          <w:u w:val="single"/>
        </w:rPr>
        <w:t>Otitis media</w:t>
      </w:r>
      <w:r w:rsidRPr="00B92CE2">
        <w:rPr>
          <w:sz w:val="28"/>
          <w:szCs w:val="28"/>
        </w:rPr>
        <w:t>: Tympanic membranes bright redand bulging on otoscopy with loss ofnormal light reﬂex. May see pus in the middle ear.</w:t>
      </w:r>
    </w:p>
    <w:p w:rsidR="00D149BF" w:rsidRDefault="00D149BF" w:rsidP="00B92CE2">
      <w:pPr>
        <w:bidi w:val="0"/>
        <w:rPr>
          <w:sz w:val="28"/>
          <w:szCs w:val="28"/>
        </w:rPr>
      </w:pPr>
    </w:p>
    <w:p w:rsidR="00D149BF" w:rsidRDefault="00D149BF" w:rsidP="00D149BF">
      <w:pPr>
        <w:bidi w:val="0"/>
        <w:rPr>
          <w:sz w:val="28"/>
          <w:szCs w:val="28"/>
        </w:rPr>
      </w:pPr>
    </w:p>
    <w:p w:rsidR="00B92CE2" w:rsidRDefault="00B92CE2" w:rsidP="00D149BF">
      <w:pPr>
        <w:bidi w:val="0"/>
        <w:rPr>
          <w:b/>
          <w:bCs/>
          <w:i/>
          <w:iCs/>
          <w:color w:val="FF0000"/>
          <w:sz w:val="28"/>
          <w:szCs w:val="28"/>
          <w:u w:val="single"/>
        </w:rPr>
      </w:pPr>
      <w:r w:rsidRPr="00B92CE2">
        <w:rPr>
          <w:b/>
          <w:bCs/>
          <w:i/>
          <w:iCs/>
          <w:color w:val="FF0000"/>
          <w:sz w:val="28"/>
          <w:szCs w:val="28"/>
          <w:u w:val="single"/>
        </w:rPr>
        <w:lastRenderedPageBreak/>
        <w:t>INVESTIGATIONS</w:t>
      </w:r>
    </w:p>
    <w:p w:rsidR="00B92CE2" w:rsidRPr="00B92CE2" w:rsidRDefault="00B92CE2" w:rsidP="00B92CE2">
      <w:pPr>
        <w:pStyle w:val="ListParagraph"/>
        <w:numPr>
          <w:ilvl w:val="0"/>
          <w:numId w:val="1"/>
        </w:numPr>
        <w:bidi w:val="0"/>
        <w:rPr>
          <w:sz w:val="28"/>
          <w:szCs w:val="28"/>
        </w:rPr>
      </w:pPr>
      <w:r w:rsidRPr="00B92CE2">
        <w:rPr>
          <w:sz w:val="28"/>
          <w:szCs w:val="28"/>
          <w:u w:val="single"/>
        </w:rPr>
        <w:t>Throat swab</w:t>
      </w:r>
      <w:r w:rsidRPr="00B92CE2">
        <w:rPr>
          <w:sz w:val="28"/>
          <w:szCs w:val="28"/>
        </w:rPr>
        <w:t>: May grow group A b-haemolytic streptococcus</w:t>
      </w:r>
    </w:p>
    <w:p w:rsidR="00B92CE2" w:rsidRDefault="00B92CE2" w:rsidP="00B92CE2">
      <w:pPr>
        <w:pStyle w:val="ListParagraph"/>
        <w:numPr>
          <w:ilvl w:val="0"/>
          <w:numId w:val="1"/>
        </w:numPr>
        <w:bidi w:val="0"/>
        <w:rPr>
          <w:sz w:val="28"/>
          <w:szCs w:val="28"/>
        </w:rPr>
      </w:pPr>
      <w:r w:rsidRPr="00B92CE2">
        <w:rPr>
          <w:sz w:val="28"/>
          <w:szCs w:val="28"/>
          <w:u w:val="single"/>
        </w:rPr>
        <w:t>Bloods</w:t>
      </w:r>
      <w:r w:rsidRPr="00B92CE2">
        <w:rPr>
          <w:sz w:val="28"/>
          <w:szCs w:val="28"/>
        </w:rPr>
        <w:t>: ASOT, monospot test (EBV).</w:t>
      </w:r>
    </w:p>
    <w:p w:rsidR="00B92CE2" w:rsidRDefault="00B92CE2" w:rsidP="00B92CE2">
      <w:pPr>
        <w:bidi w:val="0"/>
        <w:rPr>
          <w:sz w:val="28"/>
          <w:szCs w:val="28"/>
        </w:rPr>
      </w:pPr>
    </w:p>
    <w:p w:rsidR="00B92CE2" w:rsidRDefault="002B05D6" w:rsidP="002B05D6">
      <w:pPr>
        <w:bidi w:val="0"/>
        <w:rPr>
          <w:b/>
          <w:bCs/>
          <w:i/>
          <w:iCs/>
          <w:color w:val="FF0000"/>
          <w:sz w:val="28"/>
          <w:szCs w:val="28"/>
          <w:u w:val="single"/>
        </w:rPr>
      </w:pPr>
      <w:r w:rsidRPr="002B05D6">
        <w:rPr>
          <w:b/>
          <w:bCs/>
          <w:i/>
          <w:iCs/>
          <w:color w:val="FF0000"/>
          <w:sz w:val="28"/>
          <w:szCs w:val="28"/>
          <w:u w:val="single"/>
        </w:rPr>
        <w:t xml:space="preserve">DDx </w:t>
      </w:r>
    </w:p>
    <w:p w:rsidR="002B05D6" w:rsidRPr="002B05D6" w:rsidRDefault="002B05D6" w:rsidP="002B05D6">
      <w:pPr>
        <w:bidi w:val="0"/>
        <w:rPr>
          <w:sz w:val="28"/>
          <w:szCs w:val="28"/>
        </w:rPr>
      </w:pPr>
      <w:r w:rsidRPr="002B05D6">
        <w:rPr>
          <w:sz w:val="28"/>
          <w:szCs w:val="28"/>
        </w:rPr>
        <w:t xml:space="preserve">Each disease in URTI could be deffrential for the other </w:t>
      </w:r>
    </w:p>
    <w:p w:rsidR="002B05D6" w:rsidRDefault="002B05D6" w:rsidP="002B05D6">
      <w:pPr>
        <w:bidi w:val="0"/>
        <w:rPr>
          <w:b/>
          <w:bCs/>
          <w:i/>
          <w:iCs/>
          <w:color w:val="FF0000"/>
          <w:sz w:val="28"/>
          <w:szCs w:val="28"/>
          <w:u w:val="single"/>
        </w:rPr>
      </w:pPr>
    </w:p>
    <w:p w:rsidR="002B05D6" w:rsidRDefault="002B05D6" w:rsidP="002B05D6">
      <w:pPr>
        <w:bidi w:val="0"/>
        <w:rPr>
          <w:b/>
          <w:bCs/>
          <w:i/>
          <w:iCs/>
          <w:color w:val="FF0000"/>
          <w:sz w:val="28"/>
          <w:szCs w:val="28"/>
          <w:u w:val="single"/>
        </w:rPr>
      </w:pPr>
      <w:r>
        <w:rPr>
          <w:b/>
          <w:bCs/>
          <w:i/>
          <w:iCs/>
          <w:color w:val="FF0000"/>
          <w:sz w:val="28"/>
          <w:szCs w:val="28"/>
          <w:u w:val="single"/>
        </w:rPr>
        <w:t>Manegament :</w:t>
      </w:r>
    </w:p>
    <w:p w:rsidR="002B05D6" w:rsidRPr="002B05D6" w:rsidRDefault="002B05D6" w:rsidP="0098698E">
      <w:pPr>
        <w:pStyle w:val="ListParagraph"/>
        <w:numPr>
          <w:ilvl w:val="0"/>
          <w:numId w:val="2"/>
        </w:numPr>
        <w:bidi w:val="0"/>
        <w:rPr>
          <w:sz w:val="28"/>
          <w:szCs w:val="28"/>
        </w:rPr>
      </w:pPr>
      <w:r w:rsidRPr="002B05D6">
        <w:rPr>
          <w:i/>
          <w:iCs/>
          <w:sz w:val="28"/>
          <w:szCs w:val="28"/>
          <w:u w:val="single"/>
        </w:rPr>
        <w:t>Antipyretic as</w:t>
      </w:r>
      <w:r w:rsidRPr="002B05D6">
        <w:rPr>
          <w:sz w:val="28"/>
          <w:szCs w:val="28"/>
        </w:rPr>
        <w:t xml:space="preserve">: paracetamon or ibibrufin </w:t>
      </w:r>
    </w:p>
    <w:p w:rsidR="002B05D6" w:rsidRPr="002B05D6" w:rsidRDefault="002B05D6" w:rsidP="0098698E">
      <w:pPr>
        <w:pStyle w:val="ListParagraph"/>
        <w:numPr>
          <w:ilvl w:val="0"/>
          <w:numId w:val="2"/>
        </w:numPr>
        <w:bidi w:val="0"/>
        <w:rPr>
          <w:sz w:val="28"/>
          <w:szCs w:val="28"/>
        </w:rPr>
      </w:pPr>
      <w:r w:rsidRPr="002B05D6">
        <w:rPr>
          <w:i/>
          <w:iCs/>
          <w:sz w:val="28"/>
          <w:szCs w:val="28"/>
          <w:u w:val="single"/>
        </w:rPr>
        <w:t>If it is bacterial : Oral antibiotics</w:t>
      </w:r>
      <w:r w:rsidRPr="002B05D6">
        <w:rPr>
          <w:sz w:val="28"/>
          <w:szCs w:val="28"/>
        </w:rPr>
        <w:t xml:space="preserve"> such aspenicillin orerythromycin(ifpenicillin allergic) for 10 days to prevent rheumatic fever are indicated if group A b-haemolytic streptococcus grows on throat swab.</w:t>
      </w:r>
    </w:p>
    <w:p w:rsidR="002B05D6" w:rsidRPr="002B05D6" w:rsidRDefault="002B05D6" w:rsidP="0098698E">
      <w:pPr>
        <w:pStyle w:val="ListParagraph"/>
        <w:numPr>
          <w:ilvl w:val="0"/>
          <w:numId w:val="2"/>
        </w:numPr>
        <w:bidi w:val="0"/>
        <w:rPr>
          <w:sz w:val="28"/>
          <w:szCs w:val="28"/>
        </w:rPr>
      </w:pPr>
      <w:r w:rsidRPr="002B05D6">
        <w:rPr>
          <w:i/>
          <w:iCs/>
          <w:sz w:val="28"/>
          <w:szCs w:val="28"/>
          <w:u w:val="single"/>
        </w:rPr>
        <w:t>If it is  viral : supportive manegament</w:t>
      </w:r>
      <w:r w:rsidRPr="002B05D6">
        <w:rPr>
          <w:sz w:val="28"/>
          <w:szCs w:val="28"/>
        </w:rPr>
        <w:t xml:space="preserve"> + rest + good fluid </w:t>
      </w:r>
    </w:p>
    <w:p w:rsidR="002B05D6" w:rsidRDefault="002B05D6" w:rsidP="0098698E">
      <w:pPr>
        <w:pStyle w:val="ListParagraph"/>
        <w:numPr>
          <w:ilvl w:val="0"/>
          <w:numId w:val="2"/>
        </w:numPr>
        <w:bidi w:val="0"/>
        <w:rPr>
          <w:sz w:val="28"/>
          <w:szCs w:val="28"/>
        </w:rPr>
      </w:pPr>
      <w:r w:rsidRPr="002B05D6">
        <w:rPr>
          <w:i/>
          <w:iCs/>
          <w:sz w:val="28"/>
          <w:szCs w:val="28"/>
          <w:u w:val="single"/>
        </w:rPr>
        <w:t>Surgical intervention</w:t>
      </w:r>
      <w:r w:rsidRPr="002B05D6">
        <w:rPr>
          <w:sz w:val="28"/>
          <w:szCs w:val="28"/>
        </w:rPr>
        <w:t>: Tonsillectomy is rarely indicated, only when recurrent tonsillitis is causing signiﬁcant loss of schooling or upper airways obstruction and sleep apnoea</w:t>
      </w:r>
      <w:r w:rsidR="00DB676A">
        <w:rPr>
          <w:sz w:val="28"/>
          <w:szCs w:val="28"/>
        </w:rPr>
        <w:t>.</w:t>
      </w:r>
    </w:p>
    <w:p w:rsidR="00DB676A" w:rsidRDefault="00DB676A" w:rsidP="00DB676A">
      <w:pPr>
        <w:bidi w:val="0"/>
        <w:rPr>
          <w:sz w:val="28"/>
          <w:szCs w:val="28"/>
        </w:rPr>
      </w:pPr>
    </w:p>
    <w:p w:rsidR="00DB676A" w:rsidRDefault="00DB676A" w:rsidP="00DB676A">
      <w:pPr>
        <w:bidi w:val="0"/>
        <w:rPr>
          <w:sz w:val="28"/>
          <w:szCs w:val="28"/>
        </w:rPr>
      </w:pPr>
    </w:p>
    <w:p w:rsidR="00DB676A" w:rsidRDefault="00DB676A" w:rsidP="00DB676A">
      <w:pPr>
        <w:bidi w:val="0"/>
        <w:rPr>
          <w:sz w:val="28"/>
          <w:szCs w:val="28"/>
        </w:rPr>
      </w:pPr>
    </w:p>
    <w:p w:rsidR="00DB676A" w:rsidRDefault="00DB676A" w:rsidP="00DB676A">
      <w:pPr>
        <w:bidi w:val="0"/>
        <w:rPr>
          <w:sz w:val="28"/>
          <w:szCs w:val="28"/>
        </w:rPr>
      </w:pPr>
    </w:p>
    <w:p w:rsidR="00DB676A" w:rsidRDefault="00DB676A" w:rsidP="00DB676A">
      <w:pPr>
        <w:bidi w:val="0"/>
        <w:rPr>
          <w:sz w:val="28"/>
          <w:szCs w:val="28"/>
        </w:rPr>
      </w:pPr>
    </w:p>
    <w:p w:rsidR="00DB676A" w:rsidRDefault="00DB676A" w:rsidP="00DB676A">
      <w:pPr>
        <w:bidi w:val="0"/>
        <w:rPr>
          <w:sz w:val="28"/>
          <w:szCs w:val="28"/>
        </w:rPr>
      </w:pPr>
    </w:p>
    <w:p w:rsidR="00DB676A" w:rsidRDefault="00DB676A" w:rsidP="00DB676A">
      <w:pPr>
        <w:bidi w:val="0"/>
        <w:rPr>
          <w:sz w:val="28"/>
          <w:szCs w:val="28"/>
        </w:rPr>
      </w:pPr>
    </w:p>
    <w:p w:rsidR="00DB676A" w:rsidRDefault="00DB676A" w:rsidP="00DB676A">
      <w:pPr>
        <w:bidi w:val="0"/>
        <w:rPr>
          <w:sz w:val="28"/>
          <w:szCs w:val="28"/>
        </w:rPr>
      </w:pPr>
    </w:p>
    <w:p w:rsidR="00DB676A" w:rsidRDefault="00DB676A" w:rsidP="00DB676A">
      <w:pPr>
        <w:bidi w:val="0"/>
        <w:rPr>
          <w:sz w:val="28"/>
          <w:szCs w:val="28"/>
        </w:rPr>
      </w:pPr>
    </w:p>
    <w:p w:rsidR="00D149BF" w:rsidRDefault="00D149BF" w:rsidP="00DB676A">
      <w:pPr>
        <w:bidi w:val="0"/>
        <w:jc w:val="center"/>
        <w:rPr>
          <w:sz w:val="28"/>
          <w:szCs w:val="28"/>
        </w:rPr>
      </w:pPr>
    </w:p>
    <w:p w:rsidR="008C6BF2" w:rsidRDefault="008C6BF2" w:rsidP="008C6BF2">
      <w:pPr>
        <w:bidi w:val="0"/>
        <w:jc w:val="center"/>
        <w:rPr>
          <w:sz w:val="28"/>
          <w:szCs w:val="28"/>
        </w:rPr>
      </w:pPr>
    </w:p>
    <w:p w:rsidR="008C6BF2" w:rsidRDefault="008C6BF2" w:rsidP="008C6BF2">
      <w:pPr>
        <w:bidi w:val="0"/>
        <w:jc w:val="center"/>
        <w:rPr>
          <w:sz w:val="28"/>
          <w:szCs w:val="28"/>
        </w:rPr>
      </w:pPr>
    </w:p>
    <w:p w:rsidR="00DB676A" w:rsidRPr="00B46BD1" w:rsidRDefault="00DB676A" w:rsidP="006F443B">
      <w:pPr>
        <w:bidi w:val="0"/>
        <w:jc w:val="center"/>
        <w:rPr>
          <w:b/>
          <w:bCs/>
          <w:color w:val="0070C0"/>
          <w:sz w:val="32"/>
          <w:szCs w:val="32"/>
        </w:rPr>
      </w:pPr>
      <w:r w:rsidRPr="00B46BD1">
        <w:rPr>
          <w:b/>
          <w:bCs/>
          <w:color w:val="0070C0"/>
          <w:sz w:val="32"/>
          <w:szCs w:val="32"/>
        </w:rPr>
        <w:lastRenderedPageBreak/>
        <w:t>Bronchiolitis</w:t>
      </w:r>
      <w:r w:rsidR="00B6061A">
        <w:rPr>
          <w:b/>
          <w:bCs/>
          <w:color w:val="0070C0"/>
          <w:sz w:val="32"/>
          <w:szCs w:val="32"/>
        </w:rPr>
        <w:t>***</w:t>
      </w:r>
    </w:p>
    <w:p w:rsidR="00584A64" w:rsidRPr="00584A64" w:rsidRDefault="00584A64" w:rsidP="00584A64">
      <w:pPr>
        <w:bidi w:val="0"/>
        <w:jc w:val="center"/>
        <w:rPr>
          <w:b/>
          <w:bCs/>
          <w:color w:val="0070C0"/>
          <w:sz w:val="28"/>
          <w:szCs w:val="28"/>
        </w:rPr>
      </w:pPr>
    </w:p>
    <w:p w:rsidR="00DB676A" w:rsidRDefault="00DB676A" w:rsidP="00DB676A">
      <w:pPr>
        <w:bidi w:val="0"/>
        <w:jc w:val="both"/>
        <w:rPr>
          <w:sz w:val="28"/>
          <w:szCs w:val="28"/>
        </w:rPr>
      </w:pPr>
      <w:r w:rsidRPr="00584A64">
        <w:rPr>
          <w:b/>
          <w:bCs/>
          <w:i/>
          <w:iCs/>
          <w:color w:val="FF0000"/>
          <w:sz w:val="28"/>
          <w:szCs w:val="28"/>
          <w:u w:val="single"/>
        </w:rPr>
        <w:t>Cause</w:t>
      </w:r>
      <w:r>
        <w:rPr>
          <w:sz w:val="28"/>
          <w:szCs w:val="28"/>
        </w:rPr>
        <w:t>: RSV in 75%</w:t>
      </w:r>
    </w:p>
    <w:p w:rsidR="00DB676A" w:rsidRPr="00584A64" w:rsidRDefault="00DB676A" w:rsidP="00DB676A">
      <w:pPr>
        <w:bidi w:val="0"/>
        <w:jc w:val="both"/>
        <w:rPr>
          <w:b/>
          <w:bCs/>
          <w:i/>
          <w:iCs/>
          <w:color w:val="FF0000"/>
          <w:sz w:val="28"/>
          <w:szCs w:val="28"/>
          <w:u w:val="single"/>
        </w:rPr>
      </w:pPr>
      <w:r w:rsidRPr="00584A64">
        <w:rPr>
          <w:b/>
          <w:bCs/>
          <w:i/>
          <w:iCs/>
          <w:color w:val="FF0000"/>
          <w:sz w:val="28"/>
          <w:szCs w:val="28"/>
          <w:u w:val="single"/>
        </w:rPr>
        <w:t>HISTORY</w:t>
      </w:r>
    </w:p>
    <w:p w:rsidR="00DB676A" w:rsidRPr="00DB676A" w:rsidRDefault="00DB676A" w:rsidP="00DB676A">
      <w:pPr>
        <w:bidi w:val="0"/>
        <w:jc w:val="both"/>
        <w:rPr>
          <w:sz w:val="28"/>
          <w:szCs w:val="28"/>
        </w:rPr>
      </w:pPr>
      <w:r w:rsidRPr="00DB676A">
        <w:rPr>
          <w:sz w:val="28"/>
          <w:szCs w:val="28"/>
        </w:rPr>
        <w:t xml:space="preserve"> Cough, breathlessness and</w:t>
      </w:r>
      <w:r>
        <w:rPr>
          <w:sz w:val="28"/>
          <w:szCs w:val="28"/>
        </w:rPr>
        <w:t xml:space="preserve"> expiratory</w:t>
      </w:r>
      <w:r w:rsidRPr="00DB676A">
        <w:rPr>
          <w:sz w:val="28"/>
          <w:szCs w:val="28"/>
        </w:rPr>
        <w:t xml:space="preserve"> wheeze. In more severe cases infants may become too breathless to feed, have apnoeic spells or become lethargic.</w:t>
      </w:r>
    </w:p>
    <w:p w:rsidR="00DB676A" w:rsidRPr="00584A64" w:rsidRDefault="00DB676A" w:rsidP="00DB676A">
      <w:pPr>
        <w:bidi w:val="0"/>
        <w:jc w:val="both"/>
        <w:rPr>
          <w:b/>
          <w:bCs/>
          <w:i/>
          <w:iCs/>
          <w:color w:val="FF0000"/>
          <w:sz w:val="28"/>
          <w:szCs w:val="28"/>
          <w:u w:val="single"/>
        </w:rPr>
      </w:pPr>
      <w:r w:rsidRPr="00584A64">
        <w:rPr>
          <w:b/>
          <w:bCs/>
          <w:i/>
          <w:iCs/>
          <w:color w:val="FF0000"/>
          <w:sz w:val="28"/>
          <w:szCs w:val="28"/>
          <w:u w:val="single"/>
        </w:rPr>
        <w:t>EXAMINATION</w:t>
      </w:r>
    </w:p>
    <w:p w:rsidR="00DB676A" w:rsidRDefault="00DB676A" w:rsidP="00DB676A">
      <w:pPr>
        <w:bidi w:val="0"/>
        <w:jc w:val="both"/>
        <w:rPr>
          <w:sz w:val="28"/>
          <w:szCs w:val="28"/>
        </w:rPr>
      </w:pPr>
      <w:r w:rsidRPr="00DB676A">
        <w:rPr>
          <w:sz w:val="28"/>
          <w:szCs w:val="28"/>
        </w:rPr>
        <w:t xml:space="preserve"> General: Mild pyrexia, tachycardia, irritability. Respiratory distress: Tachypnea, subcostal/intercostal recession, nasal ﬂaring, grunting, </w:t>
      </w:r>
      <w:r w:rsidR="00D149BF">
        <w:rPr>
          <w:sz w:val="28"/>
          <w:szCs w:val="28"/>
        </w:rPr>
        <w:t>widespread expiratory wheeze +/-</w:t>
      </w:r>
      <w:r w:rsidRPr="00DB676A">
        <w:rPr>
          <w:sz w:val="28"/>
          <w:szCs w:val="28"/>
        </w:rPr>
        <w:t xml:space="preserve"> ﬁne crepitations. Severe disease: Cyanosis, lethargy.</w:t>
      </w:r>
    </w:p>
    <w:p w:rsidR="00D149BF" w:rsidRDefault="00D149BF" w:rsidP="00D149BF">
      <w:pPr>
        <w:bidi w:val="0"/>
        <w:jc w:val="both"/>
        <w:rPr>
          <w:b/>
          <w:bCs/>
          <w:i/>
          <w:iCs/>
          <w:color w:val="FF0000"/>
          <w:sz w:val="28"/>
          <w:szCs w:val="28"/>
          <w:u w:val="single"/>
        </w:rPr>
      </w:pPr>
      <w:r w:rsidRPr="00D149BF">
        <w:rPr>
          <w:b/>
          <w:bCs/>
          <w:i/>
          <w:iCs/>
          <w:color w:val="FF0000"/>
          <w:sz w:val="28"/>
          <w:szCs w:val="28"/>
          <w:u w:val="single"/>
        </w:rPr>
        <w:t xml:space="preserve">DDx </w:t>
      </w:r>
    </w:p>
    <w:p w:rsidR="00D149BF" w:rsidRPr="00D149BF" w:rsidRDefault="00D149BF" w:rsidP="00D149BF">
      <w:pPr>
        <w:bidi w:val="0"/>
        <w:jc w:val="both"/>
        <w:rPr>
          <w:sz w:val="28"/>
          <w:szCs w:val="28"/>
        </w:rPr>
      </w:pPr>
      <w:r w:rsidRPr="00D149BF">
        <w:rPr>
          <w:sz w:val="28"/>
          <w:szCs w:val="28"/>
        </w:rPr>
        <w:t xml:space="preserve">Asthma   - pneumonia  -    cystic fibrosis </w:t>
      </w:r>
    </w:p>
    <w:p w:rsidR="00D149BF" w:rsidRDefault="00D149BF" w:rsidP="00D149BF">
      <w:pPr>
        <w:bidi w:val="0"/>
        <w:jc w:val="both"/>
        <w:rPr>
          <w:sz w:val="28"/>
          <w:szCs w:val="28"/>
        </w:rPr>
      </w:pPr>
    </w:p>
    <w:p w:rsidR="00DB676A" w:rsidRPr="00584A64" w:rsidRDefault="00DB676A" w:rsidP="00DB676A">
      <w:pPr>
        <w:bidi w:val="0"/>
        <w:jc w:val="both"/>
        <w:rPr>
          <w:b/>
          <w:bCs/>
          <w:i/>
          <w:iCs/>
          <w:color w:val="FF0000"/>
          <w:sz w:val="28"/>
          <w:szCs w:val="28"/>
          <w:u w:val="single"/>
        </w:rPr>
      </w:pPr>
      <w:r w:rsidRPr="00584A64">
        <w:rPr>
          <w:b/>
          <w:bCs/>
          <w:i/>
          <w:iCs/>
          <w:color w:val="FF0000"/>
          <w:sz w:val="28"/>
          <w:szCs w:val="28"/>
          <w:u w:val="single"/>
        </w:rPr>
        <w:t xml:space="preserve">INVESTIGATION </w:t>
      </w:r>
    </w:p>
    <w:p w:rsidR="00293636" w:rsidRPr="00DB676A" w:rsidRDefault="00293636" w:rsidP="0098698E">
      <w:pPr>
        <w:numPr>
          <w:ilvl w:val="0"/>
          <w:numId w:val="3"/>
        </w:numPr>
        <w:bidi w:val="0"/>
        <w:jc w:val="both"/>
        <w:rPr>
          <w:sz w:val="28"/>
          <w:szCs w:val="28"/>
        </w:rPr>
      </w:pPr>
      <w:r w:rsidRPr="00DB676A">
        <w:rPr>
          <w:sz w:val="28"/>
          <w:szCs w:val="28"/>
        </w:rPr>
        <w:t xml:space="preserve">CBC </w:t>
      </w:r>
    </w:p>
    <w:p w:rsidR="00293636" w:rsidRPr="00DB676A" w:rsidRDefault="00293636" w:rsidP="0098698E">
      <w:pPr>
        <w:numPr>
          <w:ilvl w:val="0"/>
          <w:numId w:val="3"/>
        </w:numPr>
        <w:bidi w:val="0"/>
        <w:jc w:val="both"/>
        <w:rPr>
          <w:sz w:val="28"/>
          <w:szCs w:val="28"/>
          <w:rtl/>
        </w:rPr>
      </w:pPr>
      <w:r w:rsidRPr="00DB676A">
        <w:rPr>
          <w:sz w:val="28"/>
          <w:szCs w:val="28"/>
        </w:rPr>
        <w:t>blood gas analysis,</w:t>
      </w:r>
    </w:p>
    <w:p w:rsidR="00DB676A" w:rsidRPr="00DB676A" w:rsidRDefault="00293636" w:rsidP="0098698E">
      <w:pPr>
        <w:numPr>
          <w:ilvl w:val="0"/>
          <w:numId w:val="3"/>
        </w:numPr>
        <w:bidi w:val="0"/>
        <w:jc w:val="both"/>
        <w:rPr>
          <w:sz w:val="28"/>
          <w:szCs w:val="28"/>
        </w:rPr>
      </w:pPr>
      <w:r w:rsidRPr="00DB676A">
        <w:rPr>
          <w:sz w:val="28"/>
          <w:szCs w:val="28"/>
        </w:rPr>
        <w:t xml:space="preserve"> chest X-ray</w:t>
      </w:r>
      <w:r w:rsidR="00DB676A">
        <w:rPr>
          <w:sz w:val="28"/>
          <w:szCs w:val="28"/>
        </w:rPr>
        <w:t xml:space="preserve"> : </w:t>
      </w:r>
      <w:r w:rsidR="00DB676A" w:rsidRPr="00DB676A">
        <w:rPr>
          <w:sz w:val="28"/>
          <w:szCs w:val="28"/>
        </w:rPr>
        <w:t>hyperinﬂation due to small airways obstruction</w:t>
      </w:r>
      <w:r w:rsidR="00DB676A">
        <w:rPr>
          <w:sz w:val="28"/>
          <w:szCs w:val="28"/>
        </w:rPr>
        <w:t xml:space="preserve"> and </w:t>
      </w:r>
      <w:r w:rsidR="00DB676A" w:rsidRPr="00DB676A">
        <w:rPr>
          <w:sz w:val="28"/>
          <w:szCs w:val="28"/>
        </w:rPr>
        <w:t>Collaps</w:t>
      </w:r>
      <w:r w:rsidR="00DB676A">
        <w:rPr>
          <w:sz w:val="28"/>
          <w:szCs w:val="28"/>
        </w:rPr>
        <w:t xml:space="preserve">e </w:t>
      </w:r>
      <w:r w:rsidR="00DB676A" w:rsidRPr="00DB676A">
        <w:rPr>
          <w:sz w:val="28"/>
          <w:szCs w:val="28"/>
        </w:rPr>
        <w:t xml:space="preserve">classically of the right upper </w:t>
      </w:r>
      <w:r w:rsidR="00DB676A">
        <w:rPr>
          <w:sz w:val="28"/>
          <w:szCs w:val="28"/>
        </w:rPr>
        <w:t xml:space="preserve">lobe </w:t>
      </w:r>
    </w:p>
    <w:p w:rsidR="00584A64" w:rsidRDefault="00584A64" w:rsidP="00DB676A">
      <w:pPr>
        <w:bidi w:val="0"/>
        <w:jc w:val="both"/>
        <w:rPr>
          <w:sz w:val="28"/>
          <w:szCs w:val="28"/>
        </w:rPr>
      </w:pPr>
    </w:p>
    <w:p w:rsidR="00DB676A" w:rsidRPr="00584A64" w:rsidRDefault="00DB676A" w:rsidP="00584A64">
      <w:pPr>
        <w:bidi w:val="0"/>
        <w:jc w:val="both"/>
        <w:rPr>
          <w:b/>
          <w:bCs/>
          <w:i/>
          <w:iCs/>
          <w:color w:val="FF0000"/>
          <w:sz w:val="28"/>
          <w:szCs w:val="28"/>
          <w:u w:val="single"/>
        </w:rPr>
      </w:pPr>
      <w:r w:rsidRPr="00584A64">
        <w:rPr>
          <w:b/>
          <w:bCs/>
          <w:i/>
          <w:iCs/>
          <w:color w:val="FF0000"/>
          <w:sz w:val="28"/>
          <w:szCs w:val="28"/>
          <w:u w:val="single"/>
        </w:rPr>
        <w:t xml:space="preserve">MANAGEMENT </w:t>
      </w:r>
    </w:p>
    <w:p w:rsidR="00584A64" w:rsidRDefault="00584A64" w:rsidP="0098698E">
      <w:pPr>
        <w:pStyle w:val="ListParagraph"/>
        <w:numPr>
          <w:ilvl w:val="0"/>
          <w:numId w:val="4"/>
        </w:numPr>
        <w:bidi w:val="0"/>
        <w:jc w:val="both"/>
        <w:rPr>
          <w:sz w:val="28"/>
          <w:szCs w:val="28"/>
        </w:rPr>
      </w:pPr>
      <w:r w:rsidRPr="00584A64">
        <w:rPr>
          <w:sz w:val="28"/>
          <w:szCs w:val="28"/>
        </w:rPr>
        <w:t>Criteria for admission: Feeding difﬁculty (&lt;50% usual amount), grunting, severe recession and/or tachypnoea, episodes of apnoea, saturations &lt;95%, lethargy.</w:t>
      </w:r>
    </w:p>
    <w:p w:rsidR="00584A64" w:rsidRDefault="00584A64" w:rsidP="0098698E">
      <w:pPr>
        <w:pStyle w:val="ListParagraph"/>
        <w:numPr>
          <w:ilvl w:val="0"/>
          <w:numId w:val="4"/>
        </w:numPr>
        <w:bidi w:val="0"/>
        <w:jc w:val="both"/>
        <w:rPr>
          <w:sz w:val="28"/>
          <w:szCs w:val="28"/>
        </w:rPr>
      </w:pPr>
      <w:r w:rsidRPr="00584A64">
        <w:rPr>
          <w:sz w:val="28"/>
          <w:szCs w:val="28"/>
        </w:rPr>
        <w:t>Supplemental oxygen</w:t>
      </w:r>
      <w:r>
        <w:rPr>
          <w:sz w:val="28"/>
          <w:szCs w:val="28"/>
        </w:rPr>
        <w:t xml:space="preserve"> if saturation &lt;92% to keep it more than 94%</w:t>
      </w:r>
    </w:p>
    <w:p w:rsidR="00293636" w:rsidRPr="00584A64" w:rsidRDefault="00293636" w:rsidP="0098698E">
      <w:pPr>
        <w:pStyle w:val="ListParagraph"/>
        <w:numPr>
          <w:ilvl w:val="0"/>
          <w:numId w:val="4"/>
        </w:numPr>
        <w:bidi w:val="0"/>
        <w:ind w:left="714" w:hanging="357"/>
        <w:jc w:val="both"/>
        <w:rPr>
          <w:sz w:val="28"/>
          <w:szCs w:val="28"/>
        </w:rPr>
      </w:pPr>
      <w:r w:rsidRPr="00584A64">
        <w:rPr>
          <w:sz w:val="28"/>
          <w:szCs w:val="28"/>
        </w:rPr>
        <w:t>Maintenance 5%D +NS .</w:t>
      </w:r>
    </w:p>
    <w:p w:rsidR="00293636" w:rsidRPr="00584A64" w:rsidRDefault="00584A64" w:rsidP="0098698E">
      <w:pPr>
        <w:pStyle w:val="ListParagraph"/>
        <w:numPr>
          <w:ilvl w:val="0"/>
          <w:numId w:val="4"/>
        </w:numPr>
        <w:bidi w:val="0"/>
        <w:ind w:left="714" w:hanging="357"/>
        <w:jc w:val="both"/>
        <w:rPr>
          <w:sz w:val="28"/>
          <w:szCs w:val="28"/>
          <w:rtl/>
        </w:rPr>
      </w:pPr>
      <w:r>
        <w:rPr>
          <w:sz w:val="28"/>
          <w:szCs w:val="28"/>
        </w:rPr>
        <w:t xml:space="preserve">Bronchodilator : </w:t>
      </w:r>
      <w:r w:rsidR="00293636" w:rsidRPr="00584A64">
        <w:rPr>
          <w:sz w:val="28"/>
          <w:szCs w:val="28"/>
        </w:rPr>
        <w:t xml:space="preserve">Ventolin, if not effective, should be discontinued </w:t>
      </w:r>
    </w:p>
    <w:p w:rsidR="00584A64" w:rsidRPr="00584A64" w:rsidRDefault="00584A64" w:rsidP="0098698E">
      <w:pPr>
        <w:pStyle w:val="ListParagraph"/>
        <w:numPr>
          <w:ilvl w:val="0"/>
          <w:numId w:val="4"/>
        </w:numPr>
        <w:bidi w:val="0"/>
        <w:jc w:val="both"/>
        <w:rPr>
          <w:sz w:val="28"/>
          <w:szCs w:val="28"/>
        </w:rPr>
      </w:pPr>
      <w:r w:rsidRPr="00584A64">
        <w:rPr>
          <w:sz w:val="28"/>
          <w:szCs w:val="28"/>
        </w:rPr>
        <w:t xml:space="preserve">If improved and saturation become &gt;94% &gt;&gt;&gt; discharge </w:t>
      </w:r>
    </w:p>
    <w:p w:rsidR="00584A64" w:rsidRPr="00584A64" w:rsidRDefault="00584A64" w:rsidP="0098698E">
      <w:pPr>
        <w:pStyle w:val="ListParagraph"/>
        <w:numPr>
          <w:ilvl w:val="0"/>
          <w:numId w:val="4"/>
        </w:numPr>
        <w:bidi w:val="0"/>
        <w:jc w:val="both"/>
        <w:rPr>
          <w:sz w:val="28"/>
          <w:szCs w:val="28"/>
        </w:rPr>
      </w:pPr>
      <w:r>
        <w:rPr>
          <w:sz w:val="28"/>
          <w:szCs w:val="28"/>
        </w:rPr>
        <w:t xml:space="preserve">If not continue the admission </w:t>
      </w:r>
    </w:p>
    <w:p w:rsidR="00D149BF" w:rsidRPr="00B46BD1" w:rsidRDefault="00D149BF" w:rsidP="00B46BD1">
      <w:pPr>
        <w:bidi w:val="0"/>
        <w:rPr>
          <w:b/>
          <w:bCs/>
          <w:color w:val="0070C0"/>
          <w:sz w:val="28"/>
          <w:szCs w:val="28"/>
        </w:rPr>
      </w:pPr>
    </w:p>
    <w:p w:rsidR="00B92CE2" w:rsidRPr="00B46BD1" w:rsidRDefault="00584A64" w:rsidP="00D149BF">
      <w:pPr>
        <w:pStyle w:val="ListParagraph"/>
        <w:bidi w:val="0"/>
        <w:jc w:val="center"/>
        <w:rPr>
          <w:b/>
          <w:bCs/>
          <w:color w:val="0070C0"/>
          <w:sz w:val="28"/>
          <w:szCs w:val="28"/>
        </w:rPr>
      </w:pPr>
      <w:r w:rsidRPr="00B46BD1">
        <w:rPr>
          <w:b/>
          <w:bCs/>
          <w:color w:val="0070C0"/>
          <w:sz w:val="28"/>
          <w:szCs w:val="28"/>
        </w:rPr>
        <w:lastRenderedPageBreak/>
        <w:t>Pneumonia</w:t>
      </w:r>
      <w:r w:rsidR="00B6061A">
        <w:rPr>
          <w:b/>
          <w:bCs/>
          <w:color w:val="0070C0"/>
          <w:sz w:val="28"/>
          <w:szCs w:val="28"/>
        </w:rPr>
        <w:t>***</w:t>
      </w:r>
    </w:p>
    <w:p w:rsidR="00584A64" w:rsidRDefault="00584A64" w:rsidP="00584A64">
      <w:pPr>
        <w:pStyle w:val="ListParagraph"/>
        <w:bidi w:val="0"/>
        <w:jc w:val="center"/>
        <w:rPr>
          <w:b/>
          <w:bCs/>
          <w:color w:val="0070C0"/>
          <w:sz w:val="28"/>
          <w:szCs w:val="28"/>
        </w:rPr>
      </w:pPr>
    </w:p>
    <w:p w:rsidR="00584A64" w:rsidRDefault="00584A64" w:rsidP="00584A64">
      <w:pPr>
        <w:pStyle w:val="ListParagraph"/>
        <w:bidi w:val="0"/>
        <w:rPr>
          <w:sz w:val="28"/>
          <w:szCs w:val="28"/>
        </w:rPr>
      </w:pPr>
      <w:r w:rsidRPr="00584A64">
        <w:rPr>
          <w:b/>
          <w:bCs/>
          <w:i/>
          <w:iCs/>
          <w:color w:val="FF0000"/>
          <w:sz w:val="28"/>
          <w:szCs w:val="28"/>
          <w:u w:val="single"/>
        </w:rPr>
        <w:t>Cause</w:t>
      </w:r>
      <w:r>
        <w:rPr>
          <w:sz w:val="28"/>
          <w:szCs w:val="28"/>
        </w:rPr>
        <w:t xml:space="preserve"> :</w:t>
      </w:r>
    </w:p>
    <w:p w:rsidR="00584A64" w:rsidRDefault="00584A64" w:rsidP="0098698E">
      <w:pPr>
        <w:pStyle w:val="ListParagraph"/>
        <w:numPr>
          <w:ilvl w:val="0"/>
          <w:numId w:val="5"/>
        </w:numPr>
        <w:bidi w:val="0"/>
        <w:rPr>
          <w:sz w:val="28"/>
          <w:szCs w:val="28"/>
        </w:rPr>
      </w:pPr>
      <w:r w:rsidRPr="002136EA">
        <w:rPr>
          <w:i/>
          <w:iCs/>
          <w:sz w:val="28"/>
          <w:szCs w:val="28"/>
          <w:u w:val="single"/>
        </w:rPr>
        <w:t>Neonate</w:t>
      </w:r>
      <w:r w:rsidRPr="00584A64">
        <w:rPr>
          <w:sz w:val="28"/>
          <w:szCs w:val="28"/>
        </w:rPr>
        <w:t>:</w:t>
      </w:r>
      <w:r>
        <w:rPr>
          <w:sz w:val="28"/>
          <w:szCs w:val="28"/>
        </w:rPr>
        <w:t xml:space="preserve"> groub B hemolytic streptococcus – E-coli – chlamydia trachomatis </w:t>
      </w:r>
    </w:p>
    <w:p w:rsidR="002136EA" w:rsidRDefault="00584A64" w:rsidP="0098698E">
      <w:pPr>
        <w:pStyle w:val="ListParagraph"/>
        <w:numPr>
          <w:ilvl w:val="0"/>
          <w:numId w:val="5"/>
        </w:numPr>
        <w:bidi w:val="0"/>
        <w:rPr>
          <w:sz w:val="28"/>
          <w:szCs w:val="28"/>
        </w:rPr>
      </w:pPr>
      <w:r w:rsidRPr="002136EA">
        <w:rPr>
          <w:i/>
          <w:iCs/>
          <w:sz w:val="28"/>
          <w:szCs w:val="28"/>
          <w:u w:val="single"/>
        </w:rPr>
        <w:t>Infant</w:t>
      </w:r>
      <w:r w:rsidRPr="002136EA">
        <w:rPr>
          <w:sz w:val="28"/>
          <w:szCs w:val="28"/>
          <w:u w:val="single"/>
        </w:rPr>
        <w:t>-preschool children</w:t>
      </w:r>
      <w:r>
        <w:rPr>
          <w:sz w:val="28"/>
          <w:szCs w:val="28"/>
        </w:rPr>
        <w:t xml:space="preserve">: </w:t>
      </w:r>
    </w:p>
    <w:p w:rsidR="002136EA" w:rsidRDefault="002136EA" w:rsidP="002136EA">
      <w:pPr>
        <w:pStyle w:val="ListParagraph"/>
        <w:bidi w:val="0"/>
        <w:rPr>
          <w:sz w:val="28"/>
          <w:szCs w:val="28"/>
        </w:rPr>
      </w:pPr>
      <w:r>
        <w:rPr>
          <w:b/>
          <w:bCs/>
          <w:i/>
          <w:iCs/>
          <w:color w:val="FF0000"/>
          <w:sz w:val="28"/>
          <w:szCs w:val="28"/>
          <w:u w:val="single"/>
        </w:rPr>
        <w:t xml:space="preserve">Viral </w:t>
      </w:r>
      <w:r w:rsidRPr="002136EA">
        <w:rPr>
          <w:sz w:val="28"/>
          <w:szCs w:val="28"/>
        </w:rPr>
        <w:t>:</w:t>
      </w:r>
      <w:r>
        <w:rPr>
          <w:sz w:val="28"/>
          <w:szCs w:val="28"/>
        </w:rPr>
        <w:t xml:space="preserve"> parainflunza – influenza – adenovirus – RSV </w:t>
      </w:r>
    </w:p>
    <w:p w:rsidR="002136EA" w:rsidRDefault="002136EA" w:rsidP="002136EA">
      <w:pPr>
        <w:pStyle w:val="ListParagraph"/>
        <w:bidi w:val="0"/>
        <w:rPr>
          <w:sz w:val="28"/>
          <w:szCs w:val="28"/>
        </w:rPr>
      </w:pPr>
      <w:r>
        <w:rPr>
          <w:b/>
          <w:bCs/>
          <w:i/>
          <w:iCs/>
          <w:color w:val="FF0000"/>
          <w:sz w:val="28"/>
          <w:szCs w:val="28"/>
          <w:u w:val="single"/>
        </w:rPr>
        <w:t xml:space="preserve">Bacterial </w:t>
      </w:r>
      <w:r w:rsidRPr="002136EA">
        <w:rPr>
          <w:sz w:val="28"/>
          <w:szCs w:val="28"/>
        </w:rPr>
        <w:t>:</w:t>
      </w:r>
      <w:r>
        <w:rPr>
          <w:sz w:val="28"/>
          <w:szCs w:val="28"/>
        </w:rPr>
        <w:t xml:space="preserve"> streptococcas pneumonia 90% - staph aureus </w:t>
      </w:r>
    </w:p>
    <w:p w:rsidR="00584A64" w:rsidRDefault="002136EA" w:rsidP="0098698E">
      <w:pPr>
        <w:pStyle w:val="ListParagraph"/>
        <w:numPr>
          <w:ilvl w:val="0"/>
          <w:numId w:val="5"/>
        </w:numPr>
        <w:bidi w:val="0"/>
        <w:rPr>
          <w:sz w:val="28"/>
          <w:szCs w:val="28"/>
        </w:rPr>
      </w:pPr>
      <w:r w:rsidRPr="002136EA">
        <w:rPr>
          <w:i/>
          <w:iCs/>
          <w:sz w:val="28"/>
          <w:szCs w:val="28"/>
          <w:u w:val="single"/>
        </w:rPr>
        <w:t>Older children</w:t>
      </w:r>
      <w:r w:rsidRPr="002136EA">
        <w:rPr>
          <w:sz w:val="28"/>
          <w:szCs w:val="28"/>
        </w:rPr>
        <w:t>:</w:t>
      </w:r>
      <w:r>
        <w:rPr>
          <w:sz w:val="28"/>
          <w:szCs w:val="28"/>
        </w:rPr>
        <w:t xml:space="preserve"> as above + atypical organism such chlamydia pneumonia – mycoplasma pneumonia </w:t>
      </w:r>
    </w:p>
    <w:p w:rsidR="002136EA" w:rsidRDefault="002136EA" w:rsidP="002136EA">
      <w:pPr>
        <w:bidi w:val="0"/>
        <w:ind w:left="720"/>
        <w:rPr>
          <w:b/>
          <w:bCs/>
          <w:i/>
          <w:iCs/>
          <w:color w:val="FF0000"/>
          <w:sz w:val="28"/>
          <w:szCs w:val="28"/>
          <w:u w:val="single"/>
        </w:rPr>
      </w:pPr>
      <w:r w:rsidRPr="002136EA">
        <w:rPr>
          <w:b/>
          <w:bCs/>
          <w:i/>
          <w:iCs/>
          <w:color w:val="FF0000"/>
          <w:sz w:val="28"/>
          <w:szCs w:val="28"/>
          <w:u w:val="single"/>
        </w:rPr>
        <w:t xml:space="preserve">History </w:t>
      </w:r>
    </w:p>
    <w:p w:rsidR="002136EA" w:rsidRDefault="002136EA" w:rsidP="002136EA">
      <w:pPr>
        <w:bidi w:val="0"/>
        <w:ind w:left="720"/>
        <w:rPr>
          <w:sz w:val="28"/>
          <w:szCs w:val="28"/>
        </w:rPr>
      </w:pPr>
      <w:r w:rsidRPr="002136EA">
        <w:rPr>
          <w:sz w:val="28"/>
          <w:szCs w:val="28"/>
        </w:rPr>
        <w:t>General: Fever, tachycardia, tachypnea, cough, sputum (yellow, green or rusty in Strep. pneumoniae), vomiting particularly post-coughing, poor feeding, diarrhoea, preceding URTI (especially viral infections).</w:t>
      </w:r>
    </w:p>
    <w:p w:rsidR="002136EA" w:rsidRDefault="002136EA" w:rsidP="002136EA">
      <w:pPr>
        <w:bidi w:val="0"/>
        <w:ind w:left="720"/>
        <w:rPr>
          <w:b/>
          <w:bCs/>
          <w:i/>
          <w:iCs/>
          <w:color w:val="FF0000"/>
          <w:sz w:val="28"/>
          <w:szCs w:val="28"/>
          <w:u w:val="single"/>
        </w:rPr>
      </w:pPr>
      <w:r>
        <w:rPr>
          <w:b/>
          <w:bCs/>
          <w:i/>
          <w:iCs/>
          <w:color w:val="FF0000"/>
          <w:sz w:val="28"/>
          <w:szCs w:val="28"/>
          <w:u w:val="single"/>
        </w:rPr>
        <w:t>Examination</w:t>
      </w:r>
    </w:p>
    <w:p w:rsidR="002136EA" w:rsidRDefault="002136EA" w:rsidP="002136EA">
      <w:pPr>
        <w:bidi w:val="0"/>
        <w:ind w:left="720"/>
        <w:rPr>
          <w:sz w:val="28"/>
          <w:szCs w:val="28"/>
        </w:rPr>
      </w:pPr>
      <w:r>
        <w:rPr>
          <w:sz w:val="28"/>
          <w:szCs w:val="28"/>
        </w:rPr>
        <w:t>Signs of consolidation: decrease</w:t>
      </w:r>
      <w:r w:rsidRPr="002136EA">
        <w:rPr>
          <w:sz w:val="28"/>
          <w:szCs w:val="28"/>
        </w:rPr>
        <w:t xml:space="preserve"> Breath s</w:t>
      </w:r>
      <w:r>
        <w:rPr>
          <w:sz w:val="28"/>
          <w:szCs w:val="28"/>
        </w:rPr>
        <w:t>ounds, dullness to percussion</w:t>
      </w:r>
      <w:r w:rsidRPr="002136EA">
        <w:rPr>
          <w:sz w:val="28"/>
          <w:szCs w:val="28"/>
        </w:rPr>
        <w:t>, bronchial breathing, coarse crepitations.</w:t>
      </w:r>
    </w:p>
    <w:p w:rsidR="00D149BF" w:rsidRDefault="00D149BF" w:rsidP="00D149BF">
      <w:pPr>
        <w:bidi w:val="0"/>
        <w:ind w:left="720"/>
        <w:rPr>
          <w:b/>
          <w:bCs/>
          <w:i/>
          <w:iCs/>
          <w:color w:val="FF0000"/>
          <w:sz w:val="28"/>
          <w:szCs w:val="28"/>
          <w:u w:val="single"/>
        </w:rPr>
      </w:pPr>
      <w:r w:rsidRPr="00D149BF">
        <w:rPr>
          <w:b/>
          <w:bCs/>
          <w:i/>
          <w:iCs/>
          <w:color w:val="FF0000"/>
          <w:sz w:val="28"/>
          <w:szCs w:val="28"/>
          <w:u w:val="single"/>
        </w:rPr>
        <w:t>DDx</w:t>
      </w:r>
    </w:p>
    <w:p w:rsidR="00D149BF" w:rsidRPr="00D149BF" w:rsidRDefault="00D149BF" w:rsidP="00D149BF">
      <w:pPr>
        <w:bidi w:val="0"/>
        <w:ind w:left="720"/>
        <w:rPr>
          <w:color w:val="000000" w:themeColor="text1"/>
          <w:sz w:val="28"/>
          <w:szCs w:val="28"/>
        </w:rPr>
      </w:pPr>
      <w:r w:rsidRPr="00D149BF">
        <w:rPr>
          <w:color w:val="000000" w:themeColor="text1"/>
          <w:sz w:val="28"/>
          <w:szCs w:val="28"/>
        </w:rPr>
        <w:t xml:space="preserve">Bronchiolitis   -    </w:t>
      </w:r>
      <w:r>
        <w:rPr>
          <w:color w:val="000000" w:themeColor="text1"/>
          <w:sz w:val="28"/>
          <w:szCs w:val="28"/>
        </w:rPr>
        <w:t>A</w:t>
      </w:r>
      <w:r w:rsidRPr="00D149BF">
        <w:rPr>
          <w:color w:val="000000" w:themeColor="text1"/>
          <w:sz w:val="28"/>
          <w:szCs w:val="28"/>
        </w:rPr>
        <w:t xml:space="preserve">sthma  </w:t>
      </w:r>
      <w:r>
        <w:rPr>
          <w:color w:val="000000" w:themeColor="text1"/>
          <w:sz w:val="28"/>
          <w:szCs w:val="28"/>
        </w:rPr>
        <w:t xml:space="preserve">  -    L</w:t>
      </w:r>
      <w:r w:rsidRPr="00D149BF">
        <w:rPr>
          <w:color w:val="000000" w:themeColor="text1"/>
          <w:sz w:val="28"/>
          <w:szCs w:val="28"/>
        </w:rPr>
        <w:t xml:space="preserve">ung abcess   -   </w:t>
      </w:r>
      <w:hyperlink r:id="rId9" w:history="1">
        <w:r w:rsidRPr="00D149BF">
          <w:rPr>
            <w:rStyle w:val="Hyperlink"/>
            <w:rFonts w:ascii="Arial" w:hAnsi="Arial" w:cs="Arial"/>
            <w:color w:val="000000" w:themeColor="text1"/>
            <w:sz w:val="28"/>
            <w:szCs w:val="28"/>
            <w:u w:val="none"/>
            <w:shd w:val="clear" w:color="auto" w:fill="FFFFFF"/>
          </w:rPr>
          <w:t>Atelectasis</w:t>
        </w:r>
      </w:hyperlink>
      <w:r w:rsidRPr="00D149BF">
        <w:rPr>
          <w:color w:val="000000" w:themeColor="text1"/>
          <w:sz w:val="28"/>
          <w:szCs w:val="28"/>
        </w:rPr>
        <w:t xml:space="preserve">  - RDS</w:t>
      </w:r>
    </w:p>
    <w:p w:rsidR="002136EA" w:rsidRDefault="002136EA" w:rsidP="002136EA">
      <w:pPr>
        <w:bidi w:val="0"/>
        <w:ind w:left="720"/>
        <w:rPr>
          <w:b/>
          <w:bCs/>
          <w:i/>
          <w:iCs/>
          <w:color w:val="FF0000"/>
          <w:sz w:val="28"/>
          <w:szCs w:val="28"/>
          <w:u w:val="single"/>
        </w:rPr>
      </w:pPr>
      <w:r w:rsidRPr="002136EA">
        <w:rPr>
          <w:b/>
          <w:bCs/>
          <w:i/>
          <w:iCs/>
          <w:color w:val="FF0000"/>
          <w:sz w:val="28"/>
          <w:szCs w:val="28"/>
          <w:u w:val="single"/>
        </w:rPr>
        <w:t xml:space="preserve">INVESTIGATION </w:t>
      </w:r>
    </w:p>
    <w:p w:rsidR="00A577B0" w:rsidRDefault="002136EA" w:rsidP="0098698E">
      <w:pPr>
        <w:pStyle w:val="ListParagraph"/>
        <w:numPr>
          <w:ilvl w:val="0"/>
          <w:numId w:val="5"/>
        </w:numPr>
        <w:bidi w:val="0"/>
        <w:rPr>
          <w:sz w:val="28"/>
          <w:szCs w:val="28"/>
        </w:rPr>
      </w:pPr>
      <w:r>
        <w:rPr>
          <w:sz w:val="28"/>
          <w:szCs w:val="28"/>
        </w:rPr>
        <w:t>CXR</w:t>
      </w:r>
      <w:r w:rsidRPr="002136EA">
        <w:rPr>
          <w:sz w:val="28"/>
          <w:szCs w:val="28"/>
        </w:rPr>
        <w:t xml:space="preserve">: Focal consolidation suggests a bacterial cause; diffuse consolidation bronchopneumonia suggests a viral cause. </w:t>
      </w:r>
    </w:p>
    <w:p w:rsidR="00A577B0" w:rsidRDefault="00A577B0" w:rsidP="0098698E">
      <w:pPr>
        <w:pStyle w:val="ListParagraph"/>
        <w:numPr>
          <w:ilvl w:val="0"/>
          <w:numId w:val="5"/>
        </w:numPr>
        <w:bidi w:val="0"/>
        <w:rPr>
          <w:sz w:val="28"/>
          <w:szCs w:val="28"/>
        </w:rPr>
      </w:pPr>
      <w:r>
        <w:rPr>
          <w:sz w:val="28"/>
          <w:szCs w:val="28"/>
        </w:rPr>
        <w:t xml:space="preserve">Bloods: increase WCC, increase </w:t>
      </w:r>
      <w:r w:rsidR="002136EA" w:rsidRPr="002136EA">
        <w:rPr>
          <w:sz w:val="28"/>
          <w:szCs w:val="28"/>
        </w:rPr>
        <w:t xml:space="preserve">ESR/CRP, U&amp;Es (SIADH), mycoplasma serology. </w:t>
      </w:r>
    </w:p>
    <w:p w:rsidR="002136EA" w:rsidRDefault="002136EA" w:rsidP="0098698E">
      <w:pPr>
        <w:pStyle w:val="ListParagraph"/>
        <w:numPr>
          <w:ilvl w:val="0"/>
          <w:numId w:val="5"/>
        </w:numPr>
        <w:bidi w:val="0"/>
        <w:rPr>
          <w:sz w:val="28"/>
          <w:szCs w:val="28"/>
        </w:rPr>
      </w:pPr>
      <w:r w:rsidRPr="002136EA">
        <w:rPr>
          <w:sz w:val="28"/>
          <w:szCs w:val="28"/>
        </w:rPr>
        <w:t>Urine: Pneumococcal antigen.</w:t>
      </w:r>
    </w:p>
    <w:p w:rsidR="00A577B0" w:rsidRDefault="00A577B0" w:rsidP="0098698E">
      <w:pPr>
        <w:pStyle w:val="ListParagraph"/>
        <w:numPr>
          <w:ilvl w:val="0"/>
          <w:numId w:val="5"/>
        </w:numPr>
        <w:bidi w:val="0"/>
        <w:rPr>
          <w:sz w:val="28"/>
          <w:szCs w:val="28"/>
        </w:rPr>
      </w:pPr>
      <w:r>
        <w:rPr>
          <w:sz w:val="28"/>
          <w:szCs w:val="28"/>
        </w:rPr>
        <w:t xml:space="preserve">Blood film : RBC </w:t>
      </w:r>
      <w:r w:rsidRPr="00A577B0">
        <w:rPr>
          <w:sz w:val="28"/>
          <w:szCs w:val="28"/>
        </w:rPr>
        <w:t>agglutination by Mycoplasma</w:t>
      </w:r>
    </w:p>
    <w:p w:rsidR="00A577B0" w:rsidRDefault="00A577B0" w:rsidP="00A577B0">
      <w:pPr>
        <w:bidi w:val="0"/>
        <w:ind w:left="720"/>
        <w:rPr>
          <w:b/>
          <w:bCs/>
          <w:i/>
          <w:iCs/>
          <w:color w:val="FF0000"/>
          <w:sz w:val="28"/>
          <w:szCs w:val="28"/>
          <w:u w:val="single"/>
        </w:rPr>
      </w:pPr>
      <w:r>
        <w:rPr>
          <w:b/>
          <w:bCs/>
          <w:i/>
          <w:iCs/>
          <w:color w:val="FF0000"/>
          <w:sz w:val="28"/>
          <w:szCs w:val="28"/>
          <w:u w:val="single"/>
        </w:rPr>
        <w:t xml:space="preserve">Manegament </w:t>
      </w:r>
    </w:p>
    <w:p w:rsidR="00A577B0" w:rsidRDefault="00A577B0" w:rsidP="00A577B0">
      <w:pPr>
        <w:bidi w:val="0"/>
        <w:ind w:left="720"/>
        <w:rPr>
          <w:sz w:val="28"/>
          <w:szCs w:val="28"/>
        </w:rPr>
      </w:pPr>
      <w:r w:rsidRPr="00A577B0">
        <w:rPr>
          <w:i/>
          <w:iCs/>
          <w:sz w:val="28"/>
          <w:szCs w:val="28"/>
          <w:u w:val="single"/>
        </w:rPr>
        <w:t>Supportive treatment</w:t>
      </w:r>
      <w:r w:rsidRPr="00A577B0">
        <w:rPr>
          <w:sz w:val="28"/>
          <w:szCs w:val="28"/>
        </w:rPr>
        <w:t>: Maintain oxygen saturations&gt;92%, IV resuscitation indehydration or shock.</w:t>
      </w:r>
    </w:p>
    <w:p w:rsidR="00A577B0" w:rsidRDefault="00A577B0" w:rsidP="00A577B0">
      <w:pPr>
        <w:bidi w:val="0"/>
        <w:ind w:left="720"/>
        <w:rPr>
          <w:sz w:val="28"/>
          <w:szCs w:val="28"/>
        </w:rPr>
      </w:pPr>
      <w:r w:rsidRPr="00A577B0">
        <w:rPr>
          <w:i/>
          <w:iCs/>
          <w:sz w:val="28"/>
          <w:szCs w:val="28"/>
          <w:u w:val="single"/>
        </w:rPr>
        <w:t>Antibiotics:</w:t>
      </w:r>
      <w:r w:rsidRPr="00A577B0">
        <w:rPr>
          <w:sz w:val="28"/>
          <w:szCs w:val="28"/>
        </w:rPr>
        <w:t xml:space="preserve"> Determined by presentation, i.e. viral/bacterial aetiology, severity and CXR appearance; normally oral amoxicillin or erythromycin. If severe, IV cefuroxime </w:t>
      </w:r>
      <w:r>
        <w:rPr>
          <w:sz w:val="28"/>
          <w:szCs w:val="28"/>
        </w:rPr>
        <w:t xml:space="preserve">+/- </w:t>
      </w:r>
      <w:r w:rsidRPr="00A577B0">
        <w:rPr>
          <w:sz w:val="28"/>
          <w:szCs w:val="28"/>
        </w:rPr>
        <w:t>erythromycin, metronidazole for aspiration pneumonia</w:t>
      </w:r>
    </w:p>
    <w:p w:rsidR="002E3042" w:rsidRDefault="002E3042" w:rsidP="002E3042">
      <w:pPr>
        <w:jc w:val="center"/>
        <w:rPr>
          <w:b/>
          <w:bCs/>
          <w:color w:val="0070C0"/>
          <w:sz w:val="28"/>
          <w:szCs w:val="28"/>
        </w:rPr>
      </w:pPr>
      <w:r>
        <w:rPr>
          <w:b/>
          <w:bCs/>
          <w:color w:val="0070C0"/>
          <w:sz w:val="28"/>
          <w:szCs w:val="28"/>
        </w:rPr>
        <w:lastRenderedPageBreak/>
        <w:t>CYSTIC FIBROSIS</w:t>
      </w:r>
      <w:r w:rsidR="00B6061A">
        <w:rPr>
          <w:b/>
          <w:bCs/>
          <w:color w:val="0070C0"/>
          <w:sz w:val="28"/>
          <w:szCs w:val="28"/>
        </w:rPr>
        <w:t>***</w:t>
      </w:r>
    </w:p>
    <w:p w:rsidR="002E3042" w:rsidRPr="006F443B" w:rsidRDefault="002E3042" w:rsidP="002E3042">
      <w:pPr>
        <w:jc w:val="right"/>
        <w:rPr>
          <w:sz w:val="24"/>
          <w:szCs w:val="24"/>
          <w:rtl/>
        </w:rPr>
      </w:pPr>
    </w:p>
    <w:p w:rsidR="002E3042" w:rsidRPr="006F443B" w:rsidRDefault="002E3042" w:rsidP="002E3042">
      <w:pPr>
        <w:jc w:val="right"/>
        <w:rPr>
          <w:b/>
          <w:bCs/>
          <w:color w:val="0070C0"/>
          <w:sz w:val="24"/>
          <w:szCs w:val="24"/>
        </w:rPr>
      </w:pPr>
      <w:r w:rsidRPr="006F443B">
        <w:rPr>
          <w:b/>
          <w:bCs/>
          <w:color w:val="0070C0"/>
          <w:sz w:val="24"/>
          <w:szCs w:val="24"/>
        </w:rPr>
        <w:t>Case:</w:t>
      </w:r>
    </w:p>
    <w:p w:rsidR="002E3042" w:rsidRPr="006F443B" w:rsidRDefault="002E3042" w:rsidP="002E3042">
      <w:pPr>
        <w:ind w:left="360"/>
        <w:jc w:val="right"/>
        <w:rPr>
          <w:sz w:val="24"/>
          <w:szCs w:val="24"/>
          <w:rtl/>
        </w:rPr>
      </w:pPr>
      <w:r w:rsidRPr="006F443B">
        <w:rPr>
          <w:sz w:val="24"/>
          <w:szCs w:val="24"/>
        </w:rPr>
        <w:t xml:space="preserve">An 8 month old child presents with a history of </w:t>
      </w:r>
      <w:r w:rsidRPr="006F443B">
        <w:rPr>
          <w:color w:val="FF0000"/>
          <w:sz w:val="24"/>
          <w:szCs w:val="24"/>
        </w:rPr>
        <w:t>poor growth</w:t>
      </w:r>
      <w:r w:rsidRPr="006F443B">
        <w:rPr>
          <w:sz w:val="24"/>
          <w:szCs w:val="24"/>
        </w:rPr>
        <w:t xml:space="preserve"> and a </w:t>
      </w:r>
      <w:r w:rsidRPr="006F443B">
        <w:rPr>
          <w:color w:val="FF0000"/>
          <w:sz w:val="24"/>
          <w:szCs w:val="24"/>
        </w:rPr>
        <w:t>chronic cough</w:t>
      </w:r>
      <w:r w:rsidRPr="006F443B">
        <w:rPr>
          <w:sz w:val="24"/>
          <w:szCs w:val="24"/>
        </w:rPr>
        <w:t xml:space="preserve">. He was the product of a 21 year old Gravida 2 Para 1, Ab 0 mother and was born at 41 weeks of gestational age. Soon after birth, he developed </w:t>
      </w:r>
      <w:r w:rsidRPr="006F443B">
        <w:rPr>
          <w:color w:val="FF0000"/>
          <w:sz w:val="24"/>
          <w:szCs w:val="24"/>
        </w:rPr>
        <w:t>respiratory distress</w:t>
      </w:r>
      <w:r w:rsidRPr="006F443B">
        <w:rPr>
          <w:sz w:val="24"/>
          <w:szCs w:val="24"/>
        </w:rPr>
        <w:t xml:space="preserve"> and was admitted to the neonatal intensive care unit. He was initially breast-fed, but due to</w:t>
      </w:r>
      <w:r w:rsidRPr="006F443B">
        <w:rPr>
          <w:color w:val="FF0000"/>
          <w:sz w:val="24"/>
          <w:szCs w:val="24"/>
        </w:rPr>
        <w:t xml:space="preserve"> frequent vomiting</w:t>
      </w:r>
      <w:r w:rsidRPr="006F443B">
        <w:rPr>
          <w:sz w:val="24"/>
          <w:szCs w:val="24"/>
        </w:rPr>
        <w:t xml:space="preserve"> and </w:t>
      </w:r>
      <w:r w:rsidRPr="006F443B">
        <w:rPr>
          <w:color w:val="FF0000"/>
          <w:sz w:val="24"/>
          <w:szCs w:val="24"/>
        </w:rPr>
        <w:t>loose bowel movements</w:t>
      </w:r>
      <w:r w:rsidRPr="006F443B">
        <w:rPr>
          <w:sz w:val="24"/>
          <w:szCs w:val="24"/>
        </w:rPr>
        <w:t xml:space="preserve">, he was changed to formula feeding. Despite trials of different types of formulas, his clinical course was remarkable for bloating, </w:t>
      </w:r>
      <w:r w:rsidRPr="006F443B">
        <w:rPr>
          <w:color w:val="FF0000"/>
          <w:sz w:val="24"/>
          <w:szCs w:val="24"/>
        </w:rPr>
        <w:t>diarrhea</w:t>
      </w:r>
      <w:r w:rsidRPr="006F443B">
        <w:rPr>
          <w:sz w:val="24"/>
          <w:szCs w:val="24"/>
        </w:rPr>
        <w:t xml:space="preserve"> and </w:t>
      </w:r>
      <w:r w:rsidRPr="006F443B">
        <w:rPr>
          <w:color w:val="FF0000"/>
          <w:sz w:val="24"/>
          <w:szCs w:val="24"/>
        </w:rPr>
        <w:t>failure to thrive</w:t>
      </w:r>
      <w:r w:rsidRPr="006F443B">
        <w:rPr>
          <w:sz w:val="24"/>
          <w:szCs w:val="24"/>
        </w:rPr>
        <w:t>. He developed a daily cough and some respiratory difficulty. At the age of 5 months he was hospitalized for respiratory distress and was diagnosed as having asthma. He continued to have loose, large, greasy, foul-smelling stools and failure to thrive. An iontophoresis of pilocarpine sweat test is now being obtained.</w:t>
      </w:r>
    </w:p>
    <w:p w:rsidR="002E3042" w:rsidRPr="006F443B" w:rsidRDefault="002E3042" w:rsidP="002E3042">
      <w:pPr>
        <w:ind w:left="360"/>
        <w:jc w:val="right"/>
        <w:rPr>
          <w:b/>
          <w:bCs/>
          <w:color w:val="0070C0"/>
          <w:sz w:val="24"/>
          <w:szCs w:val="24"/>
          <w:rtl/>
        </w:rPr>
      </w:pPr>
      <w:r w:rsidRPr="006F443B">
        <w:rPr>
          <w:b/>
          <w:bCs/>
          <w:color w:val="0070C0"/>
          <w:sz w:val="24"/>
          <w:szCs w:val="24"/>
        </w:rPr>
        <w:t>Causes:</w:t>
      </w:r>
    </w:p>
    <w:p w:rsidR="002E3042" w:rsidRPr="006F443B" w:rsidRDefault="002E3042" w:rsidP="002E3042">
      <w:pPr>
        <w:ind w:left="360"/>
        <w:jc w:val="right"/>
        <w:rPr>
          <w:sz w:val="24"/>
          <w:szCs w:val="24"/>
        </w:rPr>
      </w:pPr>
      <w:r w:rsidRPr="006F443B">
        <w:rPr>
          <w:sz w:val="24"/>
          <w:szCs w:val="24"/>
        </w:rPr>
        <w:t xml:space="preserve">Obstructive azoospermia </w:t>
      </w:r>
    </w:p>
    <w:p w:rsidR="002E3042" w:rsidRPr="006F443B" w:rsidRDefault="002E3042" w:rsidP="002E3042">
      <w:pPr>
        <w:ind w:left="360"/>
        <w:jc w:val="right"/>
        <w:rPr>
          <w:sz w:val="24"/>
          <w:szCs w:val="24"/>
        </w:rPr>
      </w:pPr>
      <w:r w:rsidRPr="006F443B">
        <w:rPr>
          <w:sz w:val="24"/>
          <w:szCs w:val="24"/>
        </w:rPr>
        <w:t>Changed mutated gene</w:t>
      </w:r>
    </w:p>
    <w:p w:rsidR="002E3042" w:rsidRPr="006F443B" w:rsidRDefault="002E3042" w:rsidP="002E3042">
      <w:pPr>
        <w:jc w:val="right"/>
        <w:rPr>
          <w:b/>
          <w:bCs/>
          <w:color w:val="0070C0"/>
          <w:sz w:val="24"/>
          <w:szCs w:val="24"/>
          <w:rtl/>
        </w:rPr>
      </w:pPr>
      <w:r w:rsidRPr="006F443B">
        <w:rPr>
          <w:b/>
          <w:bCs/>
          <w:color w:val="0070C0"/>
          <w:sz w:val="24"/>
          <w:szCs w:val="24"/>
        </w:rPr>
        <w:t>Sings &amp; Symptoms:</w:t>
      </w:r>
    </w:p>
    <w:p w:rsidR="002E3042" w:rsidRPr="006F443B" w:rsidRDefault="002E3042" w:rsidP="002E3042">
      <w:pPr>
        <w:ind w:left="360"/>
        <w:jc w:val="right"/>
        <w:rPr>
          <w:b/>
          <w:bCs/>
          <w:color w:val="FF0000"/>
          <w:sz w:val="24"/>
          <w:szCs w:val="24"/>
          <w:u w:val="single"/>
        </w:rPr>
      </w:pPr>
      <w:r w:rsidRPr="006F443B">
        <w:rPr>
          <w:b/>
          <w:bCs/>
          <w:color w:val="FF0000"/>
          <w:sz w:val="24"/>
          <w:szCs w:val="24"/>
          <w:u w:val="single"/>
        </w:rPr>
        <w:t>From history:</w:t>
      </w:r>
    </w:p>
    <w:p w:rsidR="002E3042" w:rsidRPr="006F443B" w:rsidRDefault="002E3042" w:rsidP="002E3042">
      <w:pPr>
        <w:ind w:left="1080" w:right="270"/>
        <w:jc w:val="right"/>
        <w:rPr>
          <w:sz w:val="24"/>
          <w:szCs w:val="24"/>
        </w:rPr>
      </w:pPr>
      <w:r w:rsidRPr="006F443B">
        <w:rPr>
          <w:b/>
          <w:bCs/>
          <w:sz w:val="24"/>
          <w:szCs w:val="24"/>
        </w:rPr>
        <w:t>- Neonatal:</w:t>
      </w:r>
      <w:r w:rsidRPr="006F443B">
        <w:rPr>
          <w:sz w:val="24"/>
          <w:szCs w:val="24"/>
        </w:rPr>
        <w:t xml:space="preserve"> 15% present with meconium ileus (bowel obstruction by thick meconium).</w:t>
      </w:r>
    </w:p>
    <w:p w:rsidR="002E3042" w:rsidRPr="006F443B" w:rsidRDefault="002E3042" w:rsidP="002E3042">
      <w:pPr>
        <w:ind w:left="1080" w:right="270"/>
        <w:jc w:val="right"/>
        <w:rPr>
          <w:sz w:val="24"/>
          <w:szCs w:val="24"/>
          <w:rtl/>
        </w:rPr>
      </w:pPr>
      <w:r w:rsidRPr="006F443B">
        <w:rPr>
          <w:b/>
          <w:bCs/>
          <w:sz w:val="24"/>
          <w:szCs w:val="24"/>
        </w:rPr>
        <w:t>- Infancy:</w:t>
      </w:r>
      <w:r w:rsidRPr="006F443B">
        <w:rPr>
          <w:sz w:val="24"/>
          <w:szCs w:val="24"/>
        </w:rPr>
        <w:t xml:space="preserve"> Recurrent chest infections, steatorrhoea, failure to thrive, developmental delay.</w:t>
      </w:r>
    </w:p>
    <w:p w:rsidR="002E3042" w:rsidRPr="006F443B" w:rsidRDefault="002E3042" w:rsidP="002E3042">
      <w:pPr>
        <w:ind w:left="1080" w:right="270"/>
        <w:jc w:val="right"/>
        <w:rPr>
          <w:sz w:val="24"/>
          <w:szCs w:val="24"/>
          <w:rtl/>
        </w:rPr>
      </w:pPr>
      <w:r w:rsidRPr="006F443B">
        <w:rPr>
          <w:b/>
          <w:bCs/>
          <w:sz w:val="24"/>
          <w:szCs w:val="24"/>
        </w:rPr>
        <w:t xml:space="preserve">- Older children: </w:t>
      </w:r>
      <w:r w:rsidRPr="006F443B">
        <w:rPr>
          <w:sz w:val="24"/>
          <w:szCs w:val="24"/>
        </w:rPr>
        <w:t>Asthma, allergic bronchopulmonary aspergillosis (episodic wheeze, low-grade fever, brown sputum), recurrent sinusitis.</w:t>
      </w:r>
    </w:p>
    <w:p w:rsidR="002E3042" w:rsidRPr="006F443B" w:rsidRDefault="002E3042" w:rsidP="002E3042">
      <w:pPr>
        <w:ind w:left="360"/>
        <w:jc w:val="right"/>
        <w:rPr>
          <w:b/>
          <w:bCs/>
          <w:color w:val="FF0000"/>
          <w:sz w:val="24"/>
          <w:szCs w:val="24"/>
          <w:u w:val="single"/>
          <w:rtl/>
        </w:rPr>
      </w:pPr>
      <w:r w:rsidRPr="006F443B">
        <w:rPr>
          <w:b/>
          <w:bCs/>
          <w:color w:val="FF0000"/>
          <w:sz w:val="24"/>
          <w:szCs w:val="24"/>
          <w:u w:val="single"/>
        </w:rPr>
        <w:t>On examination:</w:t>
      </w:r>
    </w:p>
    <w:p w:rsidR="002E3042" w:rsidRPr="006F443B" w:rsidRDefault="002E3042" w:rsidP="002E3042">
      <w:pPr>
        <w:ind w:left="1080" w:right="270"/>
        <w:jc w:val="right"/>
        <w:rPr>
          <w:sz w:val="24"/>
          <w:szCs w:val="24"/>
          <w:rtl/>
        </w:rPr>
      </w:pPr>
      <w:r w:rsidRPr="006F443B">
        <w:rPr>
          <w:b/>
          <w:bCs/>
          <w:sz w:val="24"/>
          <w:szCs w:val="24"/>
        </w:rPr>
        <w:t xml:space="preserve">- Signs of malnutrition: </w:t>
      </w:r>
      <w:r w:rsidRPr="006F443B">
        <w:rPr>
          <w:sz w:val="24"/>
          <w:szCs w:val="24"/>
        </w:rPr>
        <w:t>↓Muscle mass, protuberant abdomen.</w:t>
      </w:r>
    </w:p>
    <w:p w:rsidR="002E3042" w:rsidRPr="006F443B" w:rsidRDefault="002E3042" w:rsidP="002E3042">
      <w:pPr>
        <w:ind w:left="1080" w:right="270"/>
        <w:jc w:val="right"/>
        <w:rPr>
          <w:sz w:val="24"/>
          <w:szCs w:val="24"/>
          <w:rtl/>
        </w:rPr>
      </w:pPr>
      <w:r w:rsidRPr="006F443B">
        <w:rPr>
          <w:b/>
          <w:bCs/>
          <w:sz w:val="24"/>
          <w:szCs w:val="24"/>
        </w:rPr>
        <w:t>- Respiratory:</w:t>
      </w:r>
      <w:r w:rsidRPr="006F443B">
        <w:rPr>
          <w:sz w:val="24"/>
          <w:szCs w:val="24"/>
        </w:rPr>
        <w:t xml:space="preserve"> Hyperinflation (air trapping), coarse crepitations, expiratory rhonchi.</w:t>
      </w:r>
    </w:p>
    <w:p w:rsidR="002E3042" w:rsidRPr="006F443B" w:rsidRDefault="002E3042" w:rsidP="002E3042">
      <w:pPr>
        <w:ind w:left="360" w:right="270"/>
        <w:jc w:val="right"/>
        <w:rPr>
          <w:sz w:val="24"/>
          <w:szCs w:val="24"/>
          <w:rtl/>
        </w:rPr>
      </w:pPr>
      <w:r w:rsidRPr="006F443B">
        <w:rPr>
          <w:b/>
          <w:bCs/>
          <w:sz w:val="24"/>
          <w:szCs w:val="24"/>
        </w:rPr>
        <w:t xml:space="preserve">- Others: </w:t>
      </w:r>
      <w:r w:rsidRPr="006F443B">
        <w:rPr>
          <w:sz w:val="24"/>
          <w:szCs w:val="24"/>
        </w:rPr>
        <w:t>Jaundice, early digital clubbing, nasal polyps, rectal prolapse.</w:t>
      </w:r>
    </w:p>
    <w:p w:rsidR="002E3042" w:rsidRPr="006F443B" w:rsidRDefault="002E3042" w:rsidP="002E3042">
      <w:pPr>
        <w:ind w:left="360"/>
        <w:jc w:val="right"/>
        <w:rPr>
          <w:b/>
          <w:bCs/>
          <w:color w:val="FF0000"/>
          <w:sz w:val="24"/>
          <w:szCs w:val="24"/>
        </w:rPr>
      </w:pPr>
      <w:r w:rsidRPr="006F443B">
        <w:rPr>
          <w:b/>
          <w:bCs/>
          <w:color w:val="FF0000"/>
          <w:sz w:val="24"/>
          <w:szCs w:val="24"/>
        </w:rPr>
        <w:t>Differential Diagnosis:</w:t>
      </w:r>
    </w:p>
    <w:p w:rsidR="002E3042" w:rsidRPr="006F443B" w:rsidRDefault="002E3042" w:rsidP="002E3042">
      <w:pPr>
        <w:ind w:left="360"/>
        <w:jc w:val="right"/>
        <w:rPr>
          <w:sz w:val="24"/>
          <w:szCs w:val="24"/>
        </w:rPr>
      </w:pPr>
      <w:r w:rsidRPr="006F443B">
        <w:rPr>
          <w:sz w:val="24"/>
          <w:szCs w:val="24"/>
        </w:rPr>
        <w:t>Acute Sinusitis</w:t>
      </w:r>
    </w:p>
    <w:p w:rsidR="002E3042" w:rsidRPr="006F443B" w:rsidRDefault="002E3042" w:rsidP="002E3042">
      <w:pPr>
        <w:ind w:left="360"/>
        <w:jc w:val="right"/>
        <w:rPr>
          <w:sz w:val="24"/>
          <w:szCs w:val="24"/>
        </w:rPr>
      </w:pPr>
      <w:r w:rsidRPr="006F443B">
        <w:rPr>
          <w:sz w:val="24"/>
          <w:szCs w:val="24"/>
        </w:rPr>
        <w:t xml:space="preserve">Bronchiolitis </w:t>
      </w:r>
    </w:p>
    <w:p w:rsidR="002E3042" w:rsidRPr="006F443B" w:rsidRDefault="002E3042" w:rsidP="002E3042">
      <w:pPr>
        <w:ind w:left="360"/>
        <w:jc w:val="right"/>
        <w:rPr>
          <w:sz w:val="24"/>
          <w:szCs w:val="24"/>
          <w:rtl/>
        </w:rPr>
      </w:pPr>
      <w:r w:rsidRPr="006F443B">
        <w:rPr>
          <w:sz w:val="24"/>
          <w:szCs w:val="24"/>
        </w:rPr>
        <w:t>Asthma</w:t>
      </w:r>
    </w:p>
    <w:p w:rsidR="002E3042" w:rsidRPr="006F443B" w:rsidRDefault="002E3042" w:rsidP="006F443B">
      <w:pPr>
        <w:ind w:left="360"/>
        <w:jc w:val="right"/>
        <w:rPr>
          <w:sz w:val="24"/>
          <w:szCs w:val="24"/>
          <w:rtl/>
        </w:rPr>
      </w:pPr>
      <w:r w:rsidRPr="006F443B">
        <w:rPr>
          <w:sz w:val="24"/>
          <w:szCs w:val="24"/>
        </w:rPr>
        <w:t>Pneumothorax</w:t>
      </w:r>
    </w:p>
    <w:p w:rsidR="002E3042" w:rsidRPr="006F443B" w:rsidRDefault="002E3042" w:rsidP="002E3042">
      <w:pPr>
        <w:ind w:left="360"/>
        <w:jc w:val="right"/>
        <w:rPr>
          <w:color w:val="0070C0"/>
          <w:sz w:val="24"/>
          <w:szCs w:val="24"/>
        </w:rPr>
      </w:pPr>
      <w:r w:rsidRPr="006F443B">
        <w:rPr>
          <w:b/>
          <w:bCs/>
          <w:color w:val="FF0000"/>
          <w:sz w:val="24"/>
          <w:szCs w:val="24"/>
        </w:rPr>
        <w:lastRenderedPageBreak/>
        <w:t>Investigations</w:t>
      </w:r>
      <w:r w:rsidRPr="006F443B">
        <w:rPr>
          <w:b/>
          <w:bCs/>
          <w:color w:val="0070C0"/>
          <w:sz w:val="24"/>
          <w:szCs w:val="24"/>
        </w:rPr>
        <w:t>:</w:t>
      </w:r>
    </w:p>
    <w:p w:rsidR="002E3042" w:rsidRPr="006F443B" w:rsidRDefault="002E3042" w:rsidP="002E3042">
      <w:pPr>
        <w:bidi w:val="0"/>
        <w:rPr>
          <w:sz w:val="24"/>
          <w:szCs w:val="24"/>
        </w:rPr>
      </w:pPr>
      <w:r w:rsidRPr="006F443B">
        <w:rPr>
          <w:b/>
          <w:bCs/>
          <w:sz w:val="24"/>
          <w:szCs w:val="24"/>
        </w:rPr>
        <w:t>Sweat test (gold standard):</w:t>
      </w:r>
      <w:r w:rsidRPr="006F443B">
        <w:rPr>
          <w:sz w:val="24"/>
          <w:szCs w:val="24"/>
        </w:rPr>
        <w:t xml:space="preserve"> Sweat Cl of &gt;50 mmol/L and Na2</w:t>
      </w:r>
      <w:r w:rsidRPr="006F443B">
        <w:rPr>
          <w:sz w:val="24"/>
          <w:szCs w:val="24"/>
          <w:rtl/>
        </w:rPr>
        <w:t>‏</w:t>
      </w:r>
      <w:r w:rsidRPr="006F443B">
        <w:rPr>
          <w:sz w:val="24"/>
          <w:szCs w:val="24"/>
        </w:rPr>
        <w:t xml:space="preserve"> of &gt;60 mmol/L by pilocarpine iontophoresis, weight of sweat &gt;100 mg on 2 occasions.</w:t>
      </w:r>
    </w:p>
    <w:p w:rsidR="002E3042" w:rsidRPr="006F443B" w:rsidRDefault="002E3042" w:rsidP="002E3042">
      <w:pPr>
        <w:bidi w:val="0"/>
        <w:rPr>
          <w:sz w:val="24"/>
          <w:szCs w:val="24"/>
        </w:rPr>
      </w:pPr>
      <w:r w:rsidRPr="006F443B">
        <w:rPr>
          <w:b/>
          <w:bCs/>
          <w:sz w:val="24"/>
          <w:szCs w:val="24"/>
        </w:rPr>
        <w:t>Lung function:</w:t>
      </w:r>
      <w:r w:rsidRPr="006F443B">
        <w:rPr>
          <w:sz w:val="24"/>
          <w:szCs w:val="24"/>
        </w:rPr>
        <w:t xml:space="preserve"> Obstructive picture with air trapping and hyperinflation (↓FEV1, ↑TLC).</w:t>
      </w:r>
    </w:p>
    <w:p w:rsidR="002E3042" w:rsidRPr="006F443B" w:rsidRDefault="002E3042" w:rsidP="002E3042">
      <w:pPr>
        <w:bidi w:val="0"/>
        <w:rPr>
          <w:sz w:val="24"/>
          <w:szCs w:val="24"/>
          <w:rtl/>
        </w:rPr>
      </w:pPr>
      <w:r w:rsidRPr="006F443B">
        <w:rPr>
          <w:b/>
          <w:bCs/>
          <w:sz w:val="24"/>
          <w:szCs w:val="24"/>
        </w:rPr>
        <w:t>Guthrie’s test:</w:t>
      </w:r>
      <w:r w:rsidRPr="006F443B">
        <w:rPr>
          <w:sz w:val="24"/>
          <w:szCs w:val="24"/>
        </w:rPr>
        <w:t xml:space="preserve"> ↑Serum immunoreactive trypsin </w:t>
      </w:r>
    </w:p>
    <w:p w:rsidR="002E3042" w:rsidRPr="006F443B" w:rsidRDefault="002E3042" w:rsidP="002E3042">
      <w:pPr>
        <w:bidi w:val="0"/>
        <w:rPr>
          <w:sz w:val="24"/>
          <w:szCs w:val="24"/>
          <w:rtl/>
        </w:rPr>
      </w:pPr>
      <w:r w:rsidRPr="006F443B">
        <w:rPr>
          <w:b/>
          <w:bCs/>
          <w:sz w:val="24"/>
          <w:szCs w:val="24"/>
        </w:rPr>
        <w:t>Antenatal tests:</w:t>
      </w:r>
      <w:r w:rsidRPr="006F443B">
        <w:rPr>
          <w:sz w:val="24"/>
          <w:szCs w:val="24"/>
        </w:rPr>
        <w:t xml:space="preserve"> First trimester CVS (95% sensitivity). Second trimester ↓intestinal ALP in amniotic fluid (90% sensitivity).</w:t>
      </w:r>
    </w:p>
    <w:p w:rsidR="002E3042" w:rsidRPr="006F443B" w:rsidRDefault="002E3042" w:rsidP="002E3042">
      <w:pPr>
        <w:rPr>
          <w:sz w:val="24"/>
          <w:szCs w:val="24"/>
          <w:rtl/>
        </w:rPr>
      </w:pPr>
    </w:p>
    <w:p w:rsidR="002E3042" w:rsidRPr="006F443B" w:rsidRDefault="002E3042" w:rsidP="002E3042">
      <w:pPr>
        <w:ind w:left="360"/>
        <w:jc w:val="right"/>
        <w:rPr>
          <w:color w:val="0070C0"/>
          <w:sz w:val="24"/>
          <w:szCs w:val="24"/>
          <w:rtl/>
        </w:rPr>
      </w:pPr>
      <w:r w:rsidRPr="006F443B">
        <w:rPr>
          <w:b/>
          <w:bCs/>
          <w:color w:val="FF0000"/>
          <w:sz w:val="24"/>
          <w:szCs w:val="24"/>
        </w:rPr>
        <w:t>Management</w:t>
      </w:r>
      <w:r w:rsidRPr="006F443B">
        <w:rPr>
          <w:b/>
          <w:bCs/>
          <w:color w:val="0070C0"/>
          <w:sz w:val="24"/>
          <w:szCs w:val="24"/>
        </w:rPr>
        <w:t>:</w:t>
      </w:r>
    </w:p>
    <w:p w:rsidR="002E3042" w:rsidRPr="006F443B" w:rsidRDefault="002E3042" w:rsidP="002E3042">
      <w:pPr>
        <w:bidi w:val="0"/>
        <w:rPr>
          <w:sz w:val="24"/>
          <w:szCs w:val="24"/>
        </w:rPr>
      </w:pPr>
      <w:r w:rsidRPr="006F443B">
        <w:rPr>
          <w:b/>
          <w:bCs/>
          <w:sz w:val="24"/>
          <w:szCs w:val="24"/>
        </w:rPr>
        <w:t>Respiratory:</w:t>
      </w:r>
    </w:p>
    <w:p w:rsidR="002E3042" w:rsidRPr="006F443B" w:rsidRDefault="002E3042" w:rsidP="002E3042">
      <w:pPr>
        <w:bidi w:val="0"/>
        <w:ind w:left="180" w:right="270"/>
        <w:rPr>
          <w:sz w:val="24"/>
          <w:szCs w:val="24"/>
          <w:rtl/>
        </w:rPr>
      </w:pPr>
      <w:r w:rsidRPr="006F443B">
        <w:rPr>
          <w:sz w:val="24"/>
          <w:szCs w:val="24"/>
        </w:rPr>
        <w:t xml:space="preserve">1. </w:t>
      </w:r>
      <w:r w:rsidRPr="006F443B">
        <w:rPr>
          <w:b/>
          <w:bCs/>
          <w:sz w:val="24"/>
          <w:szCs w:val="24"/>
        </w:rPr>
        <w:t>Flucloxacillin</w:t>
      </w:r>
      <w:r w:rsidRPr="006F443B">
        <w:rPr>
          <w:sz w:val="24"/>
          <w:szCs w:val="24"/>
        </w:rPr>
        <w:t xml:space="preserve"> prophylaxis for Staphylococcus aureus </w:t>
      </w:r>
    </w:p>
    <w:p w:rsidR="002E3042" w:rsidRPr="006F443B" w:rsidRDefault="002E3042" w:rsidP="002E3042">
      <w:pPr>
        <w:bidi w:val="0"/>
        <w:ind w:left="180" w:right="270"/>
        <w:rPr>
          <w:sz w:val="24"/>
          <w:szCs w:val="24"/>
          <w:rtl/>
        </w:rPr>
      </w:pPr>
      <w:r w:rsidRPr="006F443B">
        <w:rPr>
          <w:sz w:val="24"/>
          <w:szCs w:val="24"/>
        </w:rPr>
        <w:t xml:space="preserve">2. If infected by pseudomonas treated with </w:t>
      </w:r>
      <w:r w:rsidRPr="006F443B">
        <w:rPr>
          <w:b/>
          <w:bCs/>
          <w:sz w:val="24"/>
          <w:szCs w:val="24"/>
        </w:rPr>
        <w:t xml:space="preserve">nebulised antibiotics (colomycin </w:t>
      </w:r>
      <w:r w:rsidRPr="006F443B">
        <w:rPr>
          <w:b/>
          <w:bCs/>
          <w:sz w:val="24"/>
          <w:szCs w:val="24"/>
          <w:rtl/>
        </w:rPr>
        <w:t>‏</w:t>
      </w:r>
      <w:r w:rsidRPr="006F443B">
        <w:rPr>
          <w:b/>
          <w:bCs/>
          <w:sz w:val="24"/>
          <w:szCs w:val="24"/>
        </w:rPr>
        <w:t>/gentamicin/tobramycin)</w:t>
      </w:r>
    </w:p>
    <w:p w:rsidR="002E3042" w:rsidRPr="006F443B" w:rsidRDefault="002E3042" w:rsidP="002E3042">
      <w:pPr>
        <w:bidi w:val="0"/>
        <w:ind w:left="180" w:right="270"/>
        <w:rPr>
          <w:sz w:val="24"/>
          <w:szCs w:val="24"/>
          <w:rtl/>
        </w:rPr>
      </w:pPr>
      <w:r w:rsidRPr="006F443B">
        <w:rPr>
          <w:sz w:val="24"/>
          <w:szCs w:val="24"/>
        </w:rPr>
        <w:t xml:space="preserve">3. Allergic bronchopulmonary aspergillosis: </w:t>
      </w:r>
      <w:r w:rsidRPr="006F443B">
        <w:rPr>
          <w:b/>
          <w:bCs/>
          <w:sz w:val="24"/>
          <w:szCs w:val="24"/>
        </w:rPr>
        <w:t xml:space="preserve">steroids </w:t>
      </w:r>
      <w:r w:rsidRPr="006F443B">
        <w:rPr>
          <w:b/>
          <w:bCs/>
          <w:sz w:val="24"/>
          <w:szCs w:val="24"/>
          <w:rtl/>
        </w:rPr>
        <w:t>‏</w:t>
      </w:r>
      <w:r w:rsidRPr="006F443B">
        <w:rPr>
          <w:b/>
          <w:bCs/>
          <w:sz w:val="24"/>
          <w:szCs w:val="24"/>
        </w:rPr>
        <w:t xml:space="preserve">/itraconazole </w:t>
      </w:r>
    </w:p>
    <w:p w:rsidR="002E3042" w:rsidRPr="006F443B" w:rsidRDefault="002E3042" w:rsidP="002E3042">
      <w:pPr>
        <w:bidi w:val="0"/>
        <w:ind w:left="180" w:right="270"/>
        <w:rPr>
          <w:sz w:val="24"/>
          <w:szCs w:val="24"/>
          <w:rtl/>
        </w:rPr>
      </w:pPr>
      <w:r w:rsidRPr="006F443B">
        <w:rPr>
          <w:sz w:val="24"/>
          <w:szCs w:val="24"/>
        </w:rPr>
        <w:t xml:space="preserve">4. ↑Airway responsiveness presents with asthma-like symptoms: </w:t>
      </w:r>
      <w:r w:rsidRPr="006F443B">
        <w:rPr>
          <w:b/>
          <w:bCs/>
          <w:sz w:val="24"/>
          <w:szCs w:val="24"/>
        </w:rPr>
        <w:t xml:space="preserve">bronchodilators </w:t>
      </w:r>
      <w:r w:rsidRPr="006F443B">
        <w:rPr>
          <w:b/>
          <w:bCs/>
          <w:sz w:val="24"/>
          <w:szCs w:val="24"/>
          <w:rtl/>
        </w:rPr>
        <w:t>‏</w:t>
      </w:r>
      <w:r w:rsidRPr="006F443B">
        <w:rPr>
          <w:b/>
          <w:bCs/>
          <w:sz w:val="24"/>
          <w:szCs w:val="24"/>
        </w:rPr>
        <w:t xml:space="preserve">/ inhaled steroids </w:t>
      </w:r>
      <w:r w:rsidRPr="006F443B">
        <w:rPr>
          <w:sz w:val="24"/>
          <w:szCs w:val="24"/>
        </w:rPr>
        <w:t>if responsive</w:t>
      </w:r>
    </w:p>
    <w:p w:rsidR="002E3042" w:rsidRPr="006F443B" w:rsidRDefault="002E3042" w:rsidP="002E3042">
      <w:pPr>
        <w:bidi w:val="0"/>
        <w:ind w:left="180" w:right="270"/>
        <w:rPr>
          <w:sz w:val="24"/>
          <w:szCs w:val="24"/>
          <w:rtl/>
        </w:rPr>
      </w:pPr>
      <w:r w:rsidRPr="006F443B">
        <w:rPr>
          <w:sz w:val="24"/>
          <w:szCs w:val="24"/>
        </w:rPr>
        <w:t xml:space="preserve">5. Nebulised recombinant human DNAse acts as a </w:t>
      </w:r>
      <w:r w:rsidRPr="006F443B">
        <w:rPr>
          <w:b/>
          <w:bCs/>
          <w:sz w:val="24"/>
          <w:szCs w:val="24"/>
        </w:rPr>
        <w:t>mucolytic</w:t>
      </w:r>
      <w:r w:rsidRPr="006F443B">
        <w:rPr>
          <w:sz w:val="24"/>
          <w:szCs w:val="24"/>
        </w:rPr>
        <w:t>.</w:t>
      </w:r>
    </w:p>
    <w:p w:rsidR="002E3042" w:rsidRPr="006F443B" w:rsidRDefault="002E3042" w:rsidP="002E3042">
      <w:pPr>
        <w:bidi w:val="0"/>
        <w:rPr>
          <w:sz w:val="24"/>
          <w:szCs w:val="24"/>
          <w:rtl/>
        </w:rPr>
      </w:pPr>
      <w:r w:rsidRPr="006F443B">
        <w:rPr>
          <w:b/>
          <w:bCs/>
          <w:sz w:val="24"/>
          <w:szCs w:val="24"/>
        </w:rPr>
        <w:t xml:space="preserve">Nutritional: </w:t>
      </w:r>
      <w:r w:rsidRPr="006F443B">
        <w:rPr>
          <w:sz w:val="24"/>
          <w:szCs w:val="24"/>
        </w:rPr>
        <w:t>↑Calorie, ↑protein diet for ↑energy requirements and malabsorption.</w:t>
      </w:r>
    </w:p>
    <w:p w:rsidR="002E3042" w:rsidRPr="006F443B" w:rsidRDefault="002E3042" w:rsidP="002E3042">
      <w:pPr>
        <w:bidi w:val="0"/>
        <w:rPr>
          <w:sz w:val="24"/>
          <w:szCs w:val="24"/>
          <w:rtl/>
        </w:rPr>
      </w:pPr>
      <w:r w:rsidRPr="006F443B">
        <w:rPr>
          <w:b/>
          <w:bCs/>
          <w:sz w:val="24"/>
          <w:szCs w:val="24"/>
        </w:rPr>
        <w:t>Immunisations:</w:t>
      </w:r>
      <w:r w:rsidRPr="006F443B">
        <w:rPr>
          <w:sz w:val="24"/>
          <w:szCs w:val="24"/>
        </w:rPr>
        <w:t xml:space="preserve"> Usual schedule </w:t>
      </w:r>
      <w:r w:rsidRPr="006F443B">
        <w:rPr>
          <w:sz w:val="24"/>
          <w:szCs w:val="24"/>
          <w:rtl/>
        </w:rPr>
        <w:t>‏</w:t>
      </w:r>
      <w:r w:rsidRPr="006F443B">
        <w:rPr>
          <w:sz w:val="24"/>
          <w:szCs w:val="24"/>
        </w:rPr>
        <w:t>+ pneumococcal, influenza.</w:t>
      </w:r>
    </w:p>
    <w:p w:rsidR="002E3042" w:rsidRPr="006F443B" w:rsidRDefault="002E3042" w:rsidP="002E3042">
      <w:pPr>
        <w:bidi w:val="0"/>
        <w:rPr>
          <w:sz w:val="24"/>
          <w:szCs w:val="24"/>
          <w:rtl/>
        </w:rPr>
      </w:pPr>
      <w:r w:rsidRPr="006F443B">
        <w:rPr>
          <w:b/>
          <w:bCs/>
          <w:sz w:val="24"/>
          <w:szCs w:val="24"/>
        </w:rPr>
        <w:t xml:space="preserve">Physiotherapy: </w:t>
      </w:r>
      <w:r w:rsidRPr="006F443B">
        <w:rPr>
          <w:sz w:val="24"/>
          <w:szCs w:val="24"/>
        </w:rPr>
        <w:t>&gt;2 × daily to be continued even when well; swimming is ideal exercise.</w:t>
      </w:r>
    </w:p>
    <w:p w:rsidR="002E3042" w:rsidRPr="006F443B" w:rsidRDefault="002E3042" w:rsidP="002E3042">
      <w:pPr>
        <w:bidi w:val="0"/>
        <w:rPr>
          <w:sz w:val="24"/>
          <w:szCs w:val="24"/>
          <w:rtl/>
        </w:rPr>
      </w:pPr>
      <w:r w:rsidRPr="006F443B">
        <w:rPr>
          <w:b/>
          <w:bCs/>
          <w:sz w:val="24"/>
          <w:szCs w:val="24"/>
        </w:rPr>
        <w:t xml:space="preserve">Heart-lung transplant: </w:t>
      </w:r>
      <w:r w:rsidRPr="006F443B">
        <w:rPr>
          <w:sz w:val="24"/>
          <w:szCs w:val="24"/>
        </w:rPr>
        <w:t>If lung function deteriorates to &lt;30% predicted best.</w:t>
      </w:r>
    </w:p>
    <w:p w:rsidR="002E3042" w:rsidRPr="006F443B" w:rsidRDefault="002E3042" w:rsidP="002E3042">
      <w:pPr>
        <w:bidi w:val="0"/>
        <w:rPr>
          <w:sz w:val="24"/>
          <w:szCs w:val="24"/>
          <w:rtl/>
        </w:rPr>
      </w:pPr>
      <w:r w:rsidRPr="006F443B">
        <w:rPr>
          <w:b/>
          <w:bCs/>
          <w:sz w:val="24"/>
          <w:szCs w:val="24"/>
        </w:rPr>
        <w:t xml:space="preserve">Gene therapy: </w:t>
      </w:r>
      <w:r w:rsidRPr="006F443B">
        <w:rPr>
          <w:sz w:val="24"/>
          <w:szCs w:val="24"/>
        </w:rPr>
        <w:t>Viral vectors/liposomes to deliver normal copies of the CF gene.</w:t>
      </w:r>
    </w:p>
    <w:p w:rsidR="002E3042" w:rsidRPr="006F443B" w:rsidRDefault="002E3042" w:rsidP="002E3042">
      <w:pPr>
        <w:bidi w:val="0"/>
        <w:ind w:left="720"/>
        <w:rPr>
          <w:sz w:val="24"/>
          <w:szCs w:val="24"/>
        </w:rPr>
      </w:pPr>
    </w:p>
    <w:p w:rsidR="002E3042" w:rsidRPr="006F443B" w:rsidRDefault="002E3042" w:rsidP="002E3042">
      <w:pPr>
        <w:bidi w:val="0"/>
        <w:ind w:left="720"/>
        <w:rPr>
          <w:sz w:val="24"/>
          <w:szCs w:val="24"/>
        </w:rPr>
      </w:pPr>
    </w:p>
    <w:p w:rsidR="002E3042" w:rsidRPr="006F443B" w:rsidRDefault="002E3042" w:rsidP="002E3042">
      <w:pPr>
        <w:bidi w:val="0"/>
        <w:ind w:left="720"/>
        <w:rPr>
          <w:sz w:val="24"/>
          <w:szCs w:val="24"/>
        </w:rPr>
      </w:pPr>
    </w:p>
    <w:p w:rsidR="002E3042" w:rsidRPr="006F443B" w:rsidRDefault="002E3042" w:rsidP="002E3042">
      <w:pPr>
        <w:bidi w:val="0"/>
        <w:ind w:left="720"/>
        <w:rPr>
          <w:sz w:val="24"/>
          <w:szCs w:val="24"/>
        </w:rPr>
      </w:pPr>
    </w:p>
    <w:p w:rsidR="002E3042" w:rsidRPr="006F443B" w:rsidRDefault="002E3042" w:rsidP="002E3042">
      <w:pPr>
        <w:bidi w:val="0"/>
        <w:ind w:left="720"/>
        <w:rPr>
          <w:sz w:val="24"/>
          <w:szCs w:val="24"/>
        </w:rPr>
      </w:pPr>
    </w:p>
    <w:p w:rsidR="002E3042" w:rsidRDefault="002E3042" w:rsidP="002E3042">
      <w:pPr>
        <w:bidi w:val="0"/>
        <w:ind w:left="720"/>
      </w:pPr>
    </w:p>
    <w:p w:rsidR="002E3042" w:rsidRDefault="002E3042" w:rsidP="002E3042">
      <w:pPr>
        <w:bidi w:val="0"/>
        <w:ind w:left="720"/>
      </w:pPr>
    </w:p>
    <w:p w:rsidR="002E3042" w:rsidRDefault="002E3042" w:rsidP="006F443B">
      <w:pPr>
        <w:bidi w:val="0"/>
        <w:rPr>
          <w:sz w:val="28"/>
          <w:szCs w:val="28"/>
        </w:rPr>
      </w:pPr>
    </w:p>
    <w:p w:rsidR="00C31E72" w:rsidRPr="00B46BD1" w:rsidRDefault="00C31E72" w:rsidP="00D149BF">
      <w:pPr>
        <w:bidi w:val="0"/>
        <w:ind w:left="720"/>
        <w:jc w:val="center"/>
        <w:rPr>
          <w:b/>
          <w:bCs/>
          <w:color w:val="0070C0"/>
          <w:sz w:val="32"/>
          <w:szCs w:val="32"/>
        </w:rPr>
      </w:pPr>
      <w:r w:rsidRPr="00B46BD1">
        <w:rPr>
          <w:b/>
          <w:bCs/>
          <w:color w:val="0070C0"/>
          <w:sz w:val="32"/>
          <w:szCs w:val="32"/>
        </w:rPr>
        <w:lastRenderedPageBreak/>
        <w:t>Rheumatic fever</w:t>
      </w:r>
      <w:r w:rsidR="00B6061A">
        <w:rPr>
          <w:b/>
          <w:bCs/>
          <w:color w:val="0070C0"/>
          <w:sz w:val="32"/>
          <w:szCs w:val="32"/>
        </w:rPr>
        <w:t>***</w:t>
      </w:r>
    </w:p>
    <w:p w:rsidR="00C31E72" w:rsidRDefault="00C31E72" w:rsidP="00C31E72">
      <w:pPr>
        <w:bidi w:val="0"/>
        <w:ind w:left="720"/>
        <w:rPr>
          <w:sz w:val="28"/>
          <w:szCs w:val="28"/>
        </w:rPr>
      </w:pPr>
      <w:r w:rsidRPr="00C31E72">
        <w:rPr>
          <w:b/>
          <w:bCs/>
          <w:i/>
          <w:iCs/>
          <w:color w:val="FF0000"/>
          <w:sz w:val="28"/>
          <w:szCs w:val="28"/>
          <w:u w:val="single"/>
        </w:rPr>
        <w:t>Cause</w:t>
      </w:r>
      <w:r>
        <w:rPr>
          <w:b/>
          <w:bCs/>
          <w:color w:val="0070C0"/>
          <w:sz w:val="28"/>
          <w:szCs w:val="28"/>
        </w:rPr>
        <w:t xml:space="preserve">: </w:t>
      </w:r>
      <w:r w:rsidRPr="00C31E72">
        <w:rPr>
          <w:sz w:val="28"/>
          <w:szCs w:val="28"/>
        </w:rPr>
        <w:t>group A beta streptococcal infection</w:t>
      </w:r>
    </w:p>
    <w:p w:rsidR="00AD25D8" w:rsidRDefault="00C31E72" w:rsidP="00C31E72">
      <w:pPr>
        <w:bidi w:val="0"/>
        <w:ind w:left="720"/>
        <w:rPr>
          <w:sz w:val="28"/>
          <w:szCs w:val="28"/>
        </w:rPr>
      </w:pPr>
      <w:r w:rsidRPr="00AD25D8">
        <w:rPr>
          <w:i/>
          <w:iCs/>
          <w:color w:val="FF0000"/>
          <w:sz w:val="28"/>
          <w:szCs w:val="28"/>
          <w:u w:val="single"/>
        </w:rPr>
        <w:t>HISTORY AND EXAMINATION</w:t>
      </w:r>
    </w:p>
    <w:p w:rsidR="00C31E72" w:rsidRDefault="00C31E72" w:rsidP="00AD25D8">
      <w:pPr>
        <w:bidi w:val="0"/>
        <w:ind w:left="720"/>
        <w:rPr>
          <w:sz w:val="28"/>
          <w:szCs w:val="28"/>
        </w:rPr>
      </w:pPr>
      <w:r>
        <w:rPr>
          <w:sz w:val="28"/>
          <w:szCs w:val="28"/>
        </w:rPr>
        <w:t xml:space="preserve">Rheumatic fever occurs around </w:t>
      </w:r>
      <w:r w:rsidRPr="00C31E72">
        <w:rPr>
          <w:sz w:val="28"/>
          <w:szCs w:val="28"/>
        </w:rPr>
        <w:t xml:space="preserve">20 days after streptococcal throat infection. </w:t>
      </w:r>
    </w:p>
    <w:p w:rsidR="00C31E72" w:rsidRDefault="00C31E72" w:rsidP="00C31E72">
      <w:pPr>
        <w:bidi w:val="0"/>
        <w:ind w:left="720"/>
        <w:rPr>
          <w:sz w:val="28"/>
          <w:szCs w:val="28"/>
        </w:rPr>
      </w:pPr>
      <w:r w:rsidRPr="00C31E72">
        <w:rPr>
          <w:sz w:val="28"/>
          <w:szCs w:val="28"/>
        </w:rPr>
        <w:t>Diagnosed by modiﬁed Duckett Jones criteria (2 major or 1 major and 2 minor):</w:t>
      </w:r>
    </w:p>
    <w:p w:rsidR="00A577B0" w:rsidRDefault="00C31E72" w:rsidP="00C31E72">
      <w:pPr>
        <w:bidi w:val="0"/>
        <w:ind w:left="720"/>
        <w:rPr>
          <w:b/>
          <w:bCs/>
          <w:color w:val="0070C0"/>
          <w:sz w:val="28"/>
          <w:szCs w:val="28"/>
        </w:rPr>
      </w:pPr>
      <w:r w:rsidRPr="00C31E72">
        <w:rPr>
          <w:i/>
          <w:iCs/>
          <w:sz w:val="28"/>
          <w:szCs w:val="28"/>
          <w:u w:val="single"/>
        </w:rPr>
        <w:t>Major:</w:t>
      </w:r>
      <w:r w:rsidR="00BD724F">
        <w:rPr>
          <w:sz w:val="28"/>
          <w:szCs w:val="28"/>
        </w:rPr>
        <w:t xml:space="preserve"> C</w:t>
      </w:r>
      <w:r w:rsidRPr="00C31E72">
        <w:rPr>
          <w:sz w:val="28"/>
          <w:szCs w:val="28"/>
        </w:rPr>
        <w:t xml:space="preserve">arditis </w:t>
      </w:r>
      <w:r>
        <w:rPr>
          <w:sz w:val="28"/>
          <w:szCs w:val="28"/>
        </w:rPr>
        <w:t xml:space="preserve">- </w:t>
      </w:r>
      <w:r w:rsidR="00BD724F">
        <w:rPr>
          <w:sz w:val="28"/>
          <w:szCs w:val="28"/>
        </w:rPr>
        <w:t>Mi</w:t>
      </w:r>
      <w:r w:rsidRPr="00C31E72">
        <w:rPr>
          <w:sz w:val="28"/>
          <w:szCs w:val="28"/>
        </w:rPr>
        <w:t>gratory polyarthritis</w:t>
      </w:r>
      <w:r>
        <w:rPr>
          <w:sz w:val="28"/>
          <w:szCs w:val="28"/>
        </w:rPr>
        <w:t xml:space="preserve"> - </w:t>
      </w:r>
      <w:r w:rsidR="00BD724F">
        <w:rPr>
          <w:sz w:val="28"/>
          <w:szCs w:val="28"/>
        </w:rPr>
        <w:t>Er</w:t>
      </w:r>
      <w:r w:rsidRPr="00C31E72">
        <w:rPr>
          <w:sz w:val="28"/>
          <w:szCs w:val="28"/>
        </w:rPr>
        <w:t xml:space="preserve">ythema marginatum (serpiginous, ﬂat, non-scarring, painless rash) </w:t>
      </w:r>
      <w:r>
        <w:rPr>
          <w:sz w:val="28"/>
          <w:szCs w:val="28"/>
        </w:rPr>
        <w:t xml:space="preserve">- </w:t>
      </w:r>
      <w:r w:rsidRPr="00C31E72">
        <w:rPr>
          <w:sz w:val="28"/>
          <w:szCs w:val="28"/>
        </w:rPr>
        <w:t>SC nodules</w:t>
      </w:r>
      <w:r w:rsidR="00BD724F">
        <w:rPr>
          <w:sz w:val="28"/>
          <w:szCs w:val="28"/>
        </w:rPr>
        <w:t xml:space="preserve"> - S</w:t>
      </w:r>
      <w:r w:rsidRPr="00C31E72">
        <w:rPr>
          <w:sz w:val="28"/>
          <w:szCs w:val="28"/>
        </w:rPr>
        <w:t xml:space="preserve">ydenham chorea (rapid unco-ordinated jerky movements primarily of hands, feet and face </w:t>
      </w:r>
      <w:r>
        <w:rPr>
          <w:b/>
          <w:bCs/>
          <w:color w:val="0070C0"/>
          <w:sz w:val="28"/>
          <w:szCs w:val="28"/>
        </w:rPr>
        <w:t xml:space="preserve">) . </w:t>
      </w:r>
    </w:p>
    <w:p w:rsidR="00C31E72" w:rsidRDefault="00C31E72" w:rsidP="00AD25D8">
      <w:pPr>
        <w:bidi w:val="0"/>
        <w:ind w:left="720"/>
        <w:rPr>
          <w:color w:val="0070C0"/>
          <w:sz w:val="28"/>
          <w:szCs w:val="28"/>
        </w:rPr>
      </w:pPr>
      <w:r>
        <w:rPr>
          <w:i/>
          <w:iCs/>
          <w:sz w:val="28"/>
          <w:szCs w:val="28"/>
          <w:u w:val="single"/>
        </w:rPr>
        <w:t>Minor :</w:t>
      </w:r>
      <w:r w:rsidR="00AD25D8" w:rsidRPr="00AD25D8">
        <w:rPr>
          <w:sz w:val="28"/>
          <w:szCs w:val="28"/>
        </w:rPr>
        <w:t xml:space="preserve">fever – arthralgia – previous RF or carditis – posistve ESR/CPR – leukocytosis – prolonged PR interval </w:t>
      </w:r>
    </w:p>
    <w:p w:rsidR="00AD25D8" w:rsidRDefault="00BD724F" w:rsidP="00AD25D8">
      <w:pPr>
        <w:bidi w:val="0"/>
        <w:ind w:left="720"/>
        <w:rPr>
          <w:color w:val="0070C0"/>
          <w:sz w:val="28"/>
          <w:szCs w:val="28"/>
        </w:rPr>
      </w:pPr>
      <w:r>
        <w:rPr>
          <w:color w:val="0070C0"/>
          <w:sz w:val="28"/>
          <w:szCs w:val="28"/>
        </w:rPr>
        <w:t>T</w:t>
      </w:r>
      <w:r w:rsidR="00AD25D8" w:rsidRPr="00AD25D8">
        <w:rPr>
          <w:color w:val="0070C0"/>
          <w:sz w:val="28"/>
          <w:szCs w:val="28"/>
        </w:rPr>
        <w:t>ypically beginning with a polyarthritis 2–6 weeks after streptococcal pharyngitis, and usually characterised by pyrexia and toxicity</w:t>
      </w:r>
    </w:p>
    <w:p w:rsidR="00AD25D8" w:rsidRPr="00AD25D8" w:rsidRDefault="00AD25D8" w:rsidP="00AD25D8">
      <w:pPr>
        <w:bidi w:val="0"/>
        <w:ind w:left="720"/>
        <w:rPr>
          <w:b/>
          <w:bCs/>
          <w:i/>
          <w:iCs/>
          <w:color w:val="FF0000"/>
          <w:sz w:val="28"/>
          <w:szCs w:val="28"/>
          <w:u w:val="single"/>
        </w:rPr>
      </w:pPr>
      <w:r w:rsidRPr="00AD25D8">
        <w:rPr>
          <w:b/>
          <w:bCs/>
          <w:i/>
          <w:iCs/>
          <w:color w:val="FF0000"/>
          <w:sz w:val="28"/>
          <w:szCs w:val="28"/>
          <w:u w:val="single"/>
        </w:rPr>
        <w:t xml:space="preserve">DDx </w:t>
      </w:r>
    </w:p>
    <w:p w:rsidR="00AD25D8" w:rsidRDefault="009520BF" w:rsidP="00AD25D8">
      <w:pPr>
        <w:pStyle w:val="ddx-title"/>
        <w:shd w:val="clear" w:color="auto" w:fill="FFFFFF"/>
        <w:spacing w:before="0" w:beforeAutospacing="0" w:after="180" w:afterAutospacing="0"/>
        <w:rPr>
          <w:rFonts w:ascii="Arial" w:hAnsi="Arial" w:cs="Arial"/>
          <w:color w:val="000000"/>
          <w:sz w:val="28"/>
          <w:szCs w:val="28"/>
        </w:rPr>
      </w:pPr>
      <w:hyperlink r:id="rId10" w:history="1">
        <w:r w:rsidR="00AD25D8" w:rsidRPr="00AD25D8">
          <w:rPr>
            <w:rStyle w:val="Hyperlink"/>
            <w:rFonts w:ascii="Arial" w:hAnsi="Arial" w:cs="Arial"/>
            <w:color w:val="auto"/>
            <w:sz w:val="22"/>
            <w:szCs w:val="22"/>
            <w:u w:val="none"/>
          </w:rPr>
          <w:t>Rheumatoid Arthritis</w:t>
        </w:r>
      </w:hyperlink>
      <w:r w:rsidR="00AD25D8" w:rsidRPr="00AD25D8">
        <w:rPr>
          <w:rFonts w:ascii="Arial" w:hAnsi="Arial" w:cs="Arial"/>
          <w:sz w:val="22"/>
          <w:szCs w:val="22"/>
        </w:rPr>
        <w:t xml:space="preserve">  -  </w:t>
      </w:r>
      <w:hyperlink r:id="rId11" w:history="1">
        <w:r w:rsidR="00AD25D8" w:rsidRPr="00AD25D8">
          <w:rPr>
            <w:rStyle w:val="Hyperlink"/>
            <w:rFonts w:ascii="Arial" w:hAnsi="Arial" w:cs="Arial"/>
            <w:color w:val="auto"/>
            <w:sz w:val="22"/>
            <w:szCs w:val="22"/>
            <w:u w:val="none"/>
          </w:rPr>
          <w:t>Septic Arthritis</w:t>
        </w:r>
      </w:hyperlink>
      <w:r w:rsidR="00AD25D8" w:rsidRPr="00AD25D8">
        <w:rPr>
          <w:rFonts w:ascii="Arial" w:hAnsi="Arial" w:cs="Arial"/>
          <w:sz w:val="22"/>
          <w:szCs w:val="22"/>
        </w:rPr>
        <w:t xml:space="preserve">  - </w:t>
      </w:r>
      <w:hyperlink r:id="rId12" w:history="1">
        <w:r w:rsidR="00AD25D8" w:rsidRPr="00AD25D8">
          <w:rPr>
            <w:rStyle w:val="Hyperlink"/>
            <w:rFonts w:ascii="Arial" w:hAnsi="Arial" w:cs="Arial"/>
            <w:color w:val="auto"/>
            <w:sz w:val="22"/>
            <w:szCs w:val="22"/>
            <w:u w:val="none"/>
          </w:rPr>
          <w:t>Sickle Cell Anemia</w:t>
        </w:r>
      </w:hyperlink>
      <w:r w:rsidR="00AD25D8" w:rsidRPr="00AD25D8">
        <w:rPr>
          <w:rFonts w:ascii="Arial" w:hAnsi="Arial" w:cs="Arial"/>
          <w:sz w:val="22"/>
          <w:szCs w:val="22"/>
        </w:rPr>
        <w:t xml:space="preserve">   -  </w:t>
      </w:r>
      <w:hyperlink r:id="rId13" w:history="1">
        <w:r w:rsidR="00AD25D8" w:rsidRPr="00AD25D8">
          <w:rPr>
            <w:rStyle w:val="Hyperlink"/>
            <w:rFonts w:ascii="Arial" w:hAnsi="Arial" w:cs="Arial"/>
            <w:color w:val="auto"/>
            <w:sz w:val="22"/>
            <w:szCs w:val="22"/>
            <w:u w:val="none"/>
            <w:shd w:val="clear" w:color="auto" w:fill="FFFFFF"/>
          </w:rPr>
          <w:t>Juvenile Idiopathic Arthritis</w:t>
        </w:r>
      </w:hyperlink>
    </w:p>
    <w:p w:rsidR="00AD25D8" w:rsidRDefault="00AD25D8" w:rsidP="00AD25D8">
      <w:pPr>
        <w:pStyle w:val="ddx-title"/>
        <w:shd w:val="clear" w:color="auto" w:fill="FFFFFF"/>
        <w:spacing w:before="0" w:beforeAutospacing="0" w:after="180" w:afterAutospacing="0"/>
        <w:rPr>
          <w:rFonts w:ascii="Arial" w:hAnsi="Arial" w:cs="Arial"/>
          <w:color w:val="000000"/>
          <w:sz w:val="28"/>
          <w:szCs w:val="28"/>
        </w:rPr>
      </w:pPr>
    </w:p>
    <w:p w:rsidR="00AD25D8" w:rsidRPr="00BD724F" w:rsidRDefault="00AD25D8" w:rsidP="00BD724F">
      <w:pPr>
        <w:bidi w:val="0"/>
        <w:ind w:left="720"/>
        <w:rPr>
          <w:b/>
          <w:bCs/>
          <w:i/>
          <w:iCs/>
          <w:color w:val="FF0000"/>
          <w:sz w:val="28"/>
          <w:szCs w:val="28"/>
          <w:u w:val="single"/>
        </w:rPr>
      </w:pPr>
      <w:r w:rsidRPr="00BD724F">
        <w:rPr>
          <w:b/>
          <w:bCs/>
          <w:i/>
          <w:iCs/>
          <w:color w:val="FF0000"/>
          <w:sz w:val="28"/>
          <w:szCs w:val="28"/>
          <w:u w:val="single"/>
        </w:rPr>
        <w:t xml:space="preserve">INVESTIGATION </w:t>
      </w:r>
    </w:p>
    <w:p w:rsidR="00AD25D8" w:rsidRPr="00BD724F" w:rsidRDefault="00BD724F" w:rsidP="00AD25D8">
      <w:pPr>
        <w:bidi w:val="0"/>
        <w:ind w:left="720"/>
        <w:rPr>
          <w:color w:val="0070C0"/>
          <w:sz w:val="28"/>
          <w:szCs w:val="28"/>
        </w:rPr>
      </w:pPr>
      <w:r w:rsidRPr="00BD724F">
        <w:rPr>
          <w:color w:val="0070C0"/>
          <w:sz w:val="28"/>
          <w:szCs w:val="28"/>
        </w:rPr>
        <w:t xml:space="preserve">BY THE CRITERIA </w:t>
      </w:r>
    </w:p>
    <w:p w:rsidR="00BD724F" w:rsidRPr="00BD724F" w:rsidRDefault="00BD724F" w:rsidP="00BD724F">
      <w:pPr>
        <w:bidi w:val="0"/>
        <w:ind w:left="720"/>
        <w:rPr>
          <w:sz w:val="28"/>
          <w:szCs w:val="28"/>
        </w:rPr>
      </w:pPr>
      <w:r>
        <w:rPr>
          <w:sz w:val="28"/>
          <w:szCs w:val="28"/>
        </w:rPr>
        <w:t>In</w:t>
      </w:r>
      <w:r w:rsidRPr="00BD724F">
        <w:rPr>
          <w:sz w:val="28"/>
          <w:szCs w:val="28"/>
        </w:rPr>
        <w:t xml:space="preserve"> ECG : PR pronlogation </w:t>
      </w:r>
    </w:p>
    <w:p w:rsidR="00BD724F" w:rsidRPr="00BD724F" w:rsidRDefault="00BD724F" w:rsidP="00BD724F">
      <w:pPr>
        <w:bidi w:val="0"/>
        <w:ind w:left="720"/>
        <w:rPr>
          <w:sz w:val="28"/>
          <w:szCs w:val="28"/>
        </w:rPr>
      </w:pPr>
      <w:r w:rsidRPr="00BD724F">
        <w:rPr>
          <w:sz w:val="28"/>
          <w:szCs w:val="28"/>
        </w:rPr>
        <w:t xml:space="preserve">In ECHO : pericarditis – myocarditis </w:t>
      </w:r>
    </w:p>
    <w:p w:rsidR="00BD724F" w:rsidRDefault="00BD724F" w:rsidP="00BD724F">
      <w:pPr>
        <w:bidi w:val="0"/>
        <w:ind w:left="720"/>
        <w:rPr>
          <w:sz w:val="28"/>
          <w:szCs w:val="28"/>
        </w:rPr>
      </w:pPr>
      <w:r w:rsidRPr="00BD724F">
        <w:rPr>
          <w:sz w:val="28"/>
          <w:szCs w:val="28"/>
        </w:rPr>
        <w:t>In Blood : increase the ESR/CPR</w:t>
      </w:r>
    </w:p>
    <w:p w:rsidR="00BD724F" w:rsidRDefault="00BD724F" w:rsidP="00BD724F">
      <w:pPr>
        <w:bidi w:val="0"/>
        <w:ind w:left="720"/>
        <w:rPr>
          <w:b/>
          <w:bCs/>
          <w:i/>
          <w:iCs/>
          <w:color w:val="FF0000"/>
          <w:sz w:val="28"/>
          <w:szCs w:val="28"/>
          <w:u w:val="single"/>
        </w:rPr>
      </w:pPr>
      <w:r w:rsidRPr="00BD724F">
        <w:rPr>
          <w:b/>
          <w:bCs/>
          <w:i/>
          <w:iCs/>
          <w:color w:val="FF0000"/>
          <w:sz w:val="28"/>
          <w:szCs w:val="28"/>
          <w:u w:val="single"/>
        </w:rPr>
        <w:t xml:space="preserve">Management </w:t>
      </w:r>
    </w:p>
    <w:p w:rsidR="00BD724F" w:rsidRPr="00BD724F" w:rsidRDefault="00BD724F" w:rsidP="00BD724F">
      <w:pPr>
        <w:bidi w:val="0"/>
        <w:ind w:left="720"/>
        <w:rPr>
          <w:sz w:val="28"/>
          <w:szCs w:val="28"/>
        </w:rPr>
      </w:pPr>
      <w:r w:rsidRPr="00BD724F">
        <w:rPr>
          <w:i/>
          <w:iCs/>
          <w:sz w:val="28"/>
          <w:szCs w:val="28"/>
          <w:u w:val="single"/>
        </w:rPr>
        <w:t>Eradicate streptococcus</w:t>
      </w:r>
      <w:r w:rsidRPr="00BD724F">
        <w:rPr>
          <w:i/>
          <w:iCs/>
          <w:sz w:val="28"/>
          <w:szCs w:val="28"/>
        </w:rPr>
        <w:t>:</w:t>
      </w:r>
      <w:r w:rsidRPr="00BD724F">
        <w:rPr>
          <w:sz w:val="28"/>
          <w:szCs w:val="28"/>
        </w:rPr>
        <w:t xml:space="preserve"> Penicillin or macrolide (if penicillin allergic). Arthritis: Analgesics</w:t>
      </w:r>
    </w:p>
    <w:p w:rsidR="00BD724F" w:rsidRPr="00BD724F" w:rsidRDefault="00BD724F" w:rsidP="00BD724F">
      <w:pPr>
        <w:bidi w:val="0"/>
        <w:ind w:left="720"/>
        <w:rPr>
          <w:sz w:val="28"/>
          <w:szCs w:val="28"/>
        </w:rPr>
      </w:pPr>
      <w:r w:rsidRPr="00BD724F">
        <w:rPr>
          <w:i/>
          <w:iCs/>
          <w:sz w:val="28"/>
          <w:szCs w:val="28"/>
          <w:u w:val="single"/>
        </w:rPr>
        <w:t>Carditis:</w:t>
      </w:r>
      <w:r w:rsidRPr="00BD724F">
        <w:rPr>
          <w:sz w:val="28"/>
          <w:szCs w:val="28"/>
        </w:rPr>
        <w:t xml:space="preserve"> NSAIDs to suppress inﬂammation. In severe carditis with heart failure, corticosteroids (prednisolone) may be started.</w:t>
      </w:r>
    </w:p>
    <w:p w:rsidR="00BD724F" w:rsidRPr="00BD724F" w:rsidRDefault="00BD724F" w:rsidP="00BD724F">
      <w:pPr>
        <w:bidi w:val="0"/>
        <w:ind w:left="720"/>
        <w:rPr>
          <w:sz w:val="28"/>
          <w:szCs w:val="28"/>
        </w:rPr>
      </w:pPr>
      <w:r w:rsidRPr="00BD724F">
        <w:rPr>
          <w:i/>
          <w:iCs/>
          <w:sz w:val="28"/>
          <w:szCs w:val="28"/>
          <w:u w:val="single"/>
        </w:rPr>
        <w:t>Antistreptococcal prophylaxis</w:t>
      </w:r>
      <w:r w:rsidRPr="00BD724F">
        <w:rPr>
          <w:sz w:val="28"/>
          <w:szCs w:val="28"/>
        </w:rPr>
        <w:t>: Penicillin V orally for 25 years to prevent recurrence</w:t>
      </w:r>
    </w:p>
    <w:p w:rsidR="00BD724F" w:rsidRPr="00B46BD1" w:rsidRDefault="00AC3456" w:rsidP="00BD724F">
      <w:pPr>
        <w:bidi w:val="0"/>
        <w:jc w:val="center"/>
        <w:rPr>
          <w:b/>
          <w:bCs/>
          <w:color w:val="0070C0"/>
          <w:sz w:val="32"/>
          <w:szCs w:val="32"/>
        </w:rPr>
      </w:pPr>
      <w:r w:rsidRPr="00B46BD1">
        <w:rPr>
          <w:b/>
          <w:bCs/>
          <w:color w:val="0070C0"/>
          <w:sz w:val="32"/>
          <w:szCs w:val="32"/>
        </w:rPr>
        <w:lastRenderedPageBreak/>
        <w:t xml:space="preserve">Kwasaki disease </w:t>
      </w:r>
    </w:p>
    <w:p w:rsidR="00AC3456" w:rsidRDefault="00AC3456" w:rsidP="00AC3456">
      <w:pPr>
        <w:bidi w:val="0"/>
        <w:rPr>
          <w:sz w:val="28"/>
          <w:szCs w:val="28"/>
        </w:rPr>
      </w:pPr>
      <w:r w:rsidRPr="00AC3456">
        <w:rPr>
          <w:b/>
          <w:bCs/>
          <w:i/>
          <w:iCs/>
          <w:color w:val="FF0000"/>
          <w:sz w:val="28"/>
          <w:szCs w:val="28"/>
          <w:u w:val="single"/>
        </w:rPr>
        <w:t>DEFINITION</w:t>
      </w:r>
      <w:r w:rsidRPr="00AC3456">
        <w:rPr>
          <w:sz w:val="28"/>
          <w:szCs w:val="28"/>
        </w:rPr>
        <w:t xml:space="preserve"> A childhood acute febrile illness with small and medium vessel vasculitis.</w:t>
      </w:r>
    </w:p>
    <w:p w:rsidR="00AC3456" w:rsidRDefault="00AC3456" w:rsidP="00AC3456">
      <w:pPr>
        <w:bidi w:val="0"/>
        <w:rPr>
          <w:sz w:val="28"/>
          <w:szCs w:val="28"/>
        </w:rPr>
      </w:pPr>
      <w:r w:rsidRPr="00AC3456">
        <w:rPr>
          <w:b/>
          <w:bCs/>
          <w:i/>
          <w:iCs/>
          <w:color w:val="FF0000"/>
          <w:sz w:val="28"/>
          <w:szCs w:val="28"/>
          <w:u w:val="single"/>
        </w:rPr>
        <w:t>Casue</w:t>
      </w:r>
      <w:r>
        <w:rPr>
          <w:sz w:val="28"/>
          <w:szCs w:val="28"/>
        </w:rPr>
        <w:t>: could be infectious or genetic</w:t>
      </w:r>
    </w:p>
    <w:p w:rsidR="00AC3456" w:rsidRDefault="00AC3456" w:rsidP="00AC3456">
      <w:pPr>
        <w:bidi w:val="0"/>
        <w:rPr>
          <w:sz w:val="28"/>
          <w:szCs w:val="28"/>
        </w:rPr>
      </w:pPr>
      <w:r w:rsidRPr="00AC3456">
        <w:rPr>
          <w:b/>
          <w:bCs/>
          <w:i/>
          <w:iCs/>
          <w:color w:val="FF0000"/>
          <w:sz w:val="28"/>
          <w:szCs w:val="28"/>
          <w:u w:val="single"/>
        </w:rPr>
        <w:t>HISTORY AND EXAMINATION</w:t>
      </w:r>
      <w:r w:rsidRPr="00AC3456">
        <w:rPr>
          <w:sz w:val="28"/>
          <w:szCs w:val="28"/>
        </w:rPr>
        <w:t>:</w:t>
      </w:r>
    </w:p>
    <w:p w:rsidR="00AC3456" w:rsidRDefault="00AC3456" w:rsidP="00AC3456">
      <w:pPr>
        <w:bidi w:val="0"/>
        <w:rPr>
          <w:sz w:val="28"/>
          <w:szCs w:val="28"/>
        </w:rPr>
      </w:pPr>
      <w:r>
        <w:rPr>
          <w:sz w:val="28"/>
          <w:szCs w:val="28"/>
        </w:rPr>
        <w:t xml:space="preserve"> Classic features: High fever for </w:t>
      </w:r>
      <w:r w:rsidRPr="00AC3456">
        <w:rPr>
          <w:sz w:val="28"/>
          <w:szCs w:val="28"/>
        </w:rPr>
        <w:t xml:space="preserve">5 days </w:t>
      </w:r>
      <w:r>
        <w:rPr>
          <w:sz w:val="28"/>
          <w:szCs w:val="28"/>
        </w:rPr>
        <w:t xml:space="preserve">or more </w:t>
      </w:r>
      <w:r w:rsidRPr="00AC3456">
        <w:rPr>
          <w:sz w:val="28"/>
          <w:szCs w:val="28"/>
        </w:rPr>
        <w:t>and the presence of 4 of:</w:t>
      </w:r>
    </w:p>
    <w:p w:rsidR="00AC3456" w:rsidRDefault="00AC3456" w:rsidP="00AC3456">
      <w:pPr>
        <w:bidi w:val="0"/>
        <w:rPr>
          <w:sz w:val="28"/>
          <w:szCs w:val="28"/>
        </w:rPr>
      </w:pPr>
      <w:r w:rsidRPr="00AC3456">
        <w:rPr>
          <w:sz w:val="28"/>
          <w:szCs w:val="28"/>
        </w:rPr>
        <w:t xml:space="preserve"> 1. Erythema/oedema of hands and feet followed by desquamation</w:t>
      </w:r>
    </w:p>
    <w:p w:rsidR="00AC3456" w:rsidRDefault="00AC3456" w:rsidP="00AC3456">
      <w:pPr>
        <w:bidi w:val="0"/>
        <w:rPr>
          <w:sz w:val="28"/>
          <w:szCs w:val="28"/>
        </w:rPr>
      </w:pPr>
      <w:r w:rsidRPr="00AC3456">
        <w:rPr>
          <w:sz w:val="28"/>
          <w:szCs w:val="28"/>
        </w:rPr>
        <w:t xml:space="preserve"> 2. Diffuse maculopapular rash (usually within 5 days) </w:t>
      </w:r>
    </w:p>
    <w:p w:rsidR="00AC3456" w:rsidRDefault="00AC3456" w:rsidP="00AC3456">
      <w:pPr>
        <w:bidi w:val="0"/>
        <w:rPr>
          <w:sz w:val="28"/>
          <w:szCs w:val="28"/>
        </w:rPr>
      </w:pPr>
      <w:r w:rsidRPr="00AC3456">
        <w:rPr>
          <w:sz w:val="28"/>
          <w:szCs w:val="28"/>
        </w:rPr>
        <w:t>3. Bilateral, non-exudative conjunctivitis</w:t>
      </w:r>
    </w:p>
    <w:p w:rsidR="00AC3456" w:rsidRDefault="00AC3456" w:rsidP="00AC3456">
      <w:pPr>
        <w:bidi w:val="0"/>
        <w:rPr>
          <w:sz w:val="28"/>
          <w:szCs w:val="28"/>
        </w:rPr>
      </w:pPr>
      <w:r w:rsidRPr="00AC3456">
        <w:rPr>
          <w:sz w:val="28"/>
          <w:szCs w:val="28"/>
        </w:rPr>
        <w:t xml:space="preserve"> 4. Erythema of lips and oral mucosa, strawberry tongue </w:t>
      </w:r>
    </w:p>
    <w:p w:rsidR="00AC3456" w:rsidRDefault="00AC3456" w:rsidP="00AC3456">
      <w:pPr>
        <w:bidi w:val="0"/>
        <w:rPr>
          <w:sz w:val="28"/>
          <w:szCs w:val="28"/>
        </w:rPr>
      </w:pPr>
      <w:r>
        <w:rPr>
          <w:sz w:val="28"/>
          <w:szCs w:val="28"/>
        </w:rPr>
        <w:t>5. Cervical lymphadenopathy (</w:t>
      </w:r>
      <w:r w:rsidRPr="00AC3456">
        <w:rPr>
          <w:sz w:val="28"/>
          <w:szCs w:val="28"/>
        </w:rPr>
        <w:t>1.5cm</w:t>
      </w:r>
      <w:r>
        <w:rPr>
          <w:sz w:val="28"/>
          <w:szCs w:val="28"/>
        </w:rPr>
        <w:t xml:space="preserve"> or more </w:t>
      </w:r>
      <w:r w:rsidRPr="00AC3456">
        <w:rPr>
          <w:sz w:val="28"/>
          <w:szCs w:val="28"/>
        </w:rPr>
        <w:t xml:space="preserve">), usually unilateral. </w:t>
      </w:r>
    </w:p>
    <w:p w:rsidR="00AC3456" w:rsidRDefault="00AC3456" w:rsidP="00AC3456">
      <w:pPr>
        <w:bidi w:val="0"/>
        <w:rPr>
          <w:color w:val="0070C0"/>
          <w:sz w:val="28"/>
          <w:szCs w:val="28"/>
        </w:rPr>
      </w:pPr>
      <w:r w:rsidRPr="00AC3456">
        <w:rPr>
          <w:i/>
          <w:iCs/>
          <w:color w:val="0070C0"/>
          <w:sz w:val="28"/>
          <w:szCs w:val="28"/>
          <w:u w:val="single"/>
        </w:rPr>
        <w:t>Revised guidelines</w:t>
      </w:r>
      <w:r w:rsidRPr="00AC3456">
        <w:rPr>
          <w:color w:val="0070C0"/>
          <w:sz w:val="28"/>
          <w:szCs w:val="28"/>
        </w:rPr>
        <w:t>: Fever persisting 4 days</w:t>
      </w:r>
      <w:r>
        <w:rPr>
          <w:color w:val="0070C0"/>
          <w:sz w:val="28"/>
          <w:szCs w:val="28"/>
        </w:rPr>
        <w:t xml:space="preserve"> or more</w:t>
      </w:r>
      <w:r w:rsidRPr="00AC3456">
        <w:rPr>
          <w:color w:val="0070C0"/>
          <w:sz w:val="28"/>
          <w:szCs w:val="28"/>
        </w:rPr>
        <w:t xml:space="preserve"> if other clinical features are present </w:t>
      </w:r>
    </w:p>
    <w:p w:rsidR="00B46BD1" w:rsidRDefault="00B46BD1" w:rsidP="00B46BD1">
      <w:pPr>
        <w:bidi w:val="0"/>
        <w:rPr>
          <w:b/>
          <w:bCs/>
          <w:i/>
          <w:iCs/>
          <w:color w:val="FF0000"/>
          <w:sz w:val="28"/>
          <w:szCs w:val="28"/>
          <w:u w:val="single"/>
        </w:rPr>
      </w:pPr>
      <w:r w:rsidRPr="00B46BD1">
        <w:rPr>
          <w:b/>
          <w:bCs/>
          <w:i/>
          <w:iCs/>
          <w:color w:val="FF0000"/>
          <w:sz w:val="28"/>
          <w:szCs w:val="28"/>
          <w:u w:val="single"/>
        </w:rPr>
        <w:t>DDx</w:t>
      </w:r>
    </w:p>
    <w:p w:rsidR="00B46BD1" w:rsidRPr="00B46BD1" w:rsidRDefault="00B46BD1" w:rsidP="0098698E">
      <w:pPr>
        <w:numPr>
          <w:ilvl w:val="0"/>
          <w:numId w:val="8"/>
        </w:numPr>
        <w:shd w:val="clear" w:color="auto" w:fill="FFFFFF"/>
        <w:bidi w:val="0"/>
        <w:spacing w:after="0" w:line="240" w:lineRule="auto"/>
        <w:ind w:left="150"/>
        <w:rPr>
          <w:sz w:val="28"/>
          <w:szCs w:val="28"/>
        </w:rPr>
      </w:pPr>
      <w:r w:rsidRPr="00B46BD1">
        <w:rPr>
          <w:sz w:val="28"/>
          <w:szCs w:val="28"/>
        </w:rPr>
        <w:t>Mononucleosis</w:t>
      </w:r>
    </w:p>
    <w:p w:rsidR="00B46BD1" w:rsidRPr="00B46BD1" w:rsidRDefault="00B46BD1" w:rsidP="0098698E">
      <w:pPr>
        <w:numPr>
          <w:ilvl w:val="0"/>
          <w:numId w:val="8"/>
        </w:numPr>
        <w:shd w:val="clear" w:color="auto" w:fill="FFFFFF"/>
        <w:bidi w:val="0"/>
        <w:spacing w:after="0" w:line="240" w:lineRule="auto"/>
        <w:ind w:left="150"/>
        <w:rPr>
          <w:sz w:val="28"/>
          <w:szCs w:val="28"/>
        </w:rPr>
      </w:pPr>
      <w:r w:rsidRPr="00B46BD1">
        <w:rPr>
          <w:sz w:val="28"/>
          <w:szCs w:val="28"/>
        </w:rPr>
        <w:t>Parvovirus B19 infection</w:t>
      </w:r>
    </w:p>
    <w:p w:rsidR="00B46BD1" w:rsidRPr="00B46BD1" w:rsidRDefault="00B46BD1" w:rsidP="0098698E">
      <w:pPr>
        <w:numPr>
          <w:ilvl w:val="0"/>
          <w:numId w:val="8"/>
        </w:numPr>
        <w:shd w:val="clear" w:color="auto" w:fill="FFFFFF"/>
        <w:bidi w:val="0"/>
        <w:spacing w:after="0" w:line="240" w:lineRule="auto"/>
        <w:ind w:left="150"/>
        <w:rPr>
          <w:sz w:val="28"/>
          <w:szCs w:val="28"/>
        </w:rPr>
      </w:pPr>
      <w:r w:rsidRPr="00B46BD1">
        <w:rPr>
          <w:sz w:val="28"/>
          <w:szCs w:val="28"/>
        </w:rPr>
        <w:t>Scarlet fever</w:t>
      </w:r>
    </w:p>
    <w:p w:rsidR="00B46BD1" w:rsidRPr="00B46BD1" w:rsidRDefault="00B46BD1" w:rsidP="00B46BD1">
      <w:pPr>
        <w:bidi w:val="0"/>
        <w:rPr>
          <w:b/>
          <w:bCs/>
          <w:i/>
          <w:iCs/>
          <w:color w:val="FF0000"/>
          <w:sz w:val="28"/>
          <w:szCs w:val="28"/>
          <w:u w:val="single"/>
        </w:rPr>
      </w:pPr>
    </w:p>
    <w:p w:rsidR="00AC3456" w:rsidRPr="00B46BD1" w:rsidRDefault="00AC3456" w:rsidP="00AC3456">
      <w:pPr>
        <w:bidi w:val="0"/>
        <w:rPr>
          <w:b/>
          <w:bCs/>
          <w:i/>
          <w:iCs/>
          <w:color w:val="FF0000"/>
          <w:sz w:val="28"/>
          <w:szCs w:val="28"/>
          <w:u w:val="single"/>
        </w:rPr>
      </w:pPr>
      <w:r w:rsidRPr="00B46BD1">
        <w:rPr>
          <w:b/>
          <w:bCs/>
          <w:i/>
          <w:iCs/>
          <w:color w:val="FF0000"/>
          <w:sz w:val="28"/>
          <w:szCs w:val="28"/>
          <w:u w:val="single"/>
        </w:rPr>
        <w:t>INVESTIGATIONS</w:t>
      </w:r>
    </w:p>
    <w:p w:rsidR="00AC3456" w:rsidRPr="00E313B7" w:rsidRDefault="00AC3456" w:rsidP="00AC3456">
      <w:pPr>
        <w:bidi w:val="0"/>
        <w:rPr>
          <w:sz w:val="28"/>
          <w:szCs w:val="28"/>
        </w:rPr>
      </w:pPr>
      <w:r w:rsidRPr="00E313B7">
        <w:rPr>
          <w:sz w:val="28"/>
          <w:szCs w:val="28"/>
        </w:rPr>
        <w:t xml:space="preserve"> Bloods: increase WCC, increase CRP/ESR, increase platelets </w:t>
      </w:r>
    </w:p>
    <w:p w:rsidR="00AC3456" w:rsidRPr="00E313B7" w:rsidRDefault="00AC3456" w:rsidP="00AC3456">
      <w:pPr>
        <w:bidi w:val="0"/>
        <w:rPr>
          <w:sz w:val="28"/>
          <w:szCs w:val="28"/>
        </w:rPr>
      </w:pPr>
      <w:r w:rsidRPr="00E313B7">
        <w:rPr>
          <w:sz w:val="28"/>
          <w:szCs w:val="28"/>
        </w:rPr>
        <w:t xml:space="preserve">Microbiology: Blood culture, throat, nose and rectal swab                                                 </w:t>
      </w:r>
      <w:r w:rsidR="00E313B7" w:rsidRPr="00E313B7">
        <w:rPr>
          <w:sz w:val="28"/>
          <w:szCs w:val="28"/>
        </w:rPr>
        <w:t xml:space="preserve">2D </w:t>
      </w:r>
      <w:r w:rsidRPr="00E313B7">
        <w:rPr>
          <w:sz w:val="28"/>
          <w:szCs w:val="28"/>
        </w:rPr>
        <w:t>ECHO/</w:t>
      </w:r>
      <w:r w:rsidR="00E313B7" w:rsidRPr="00E313B7">
        <w:rPr>
          <w:sz w:val="28"/>
          <w:szCs w:val="28"/>
        </w:rPr>
        <w:t>coronary angiography</w:t>
      </w:r>
      <w:r w:rsidRPr="00E313B7">
        <w:rPr>
          <w:sz w:val="28"/>
          <w:szCs w:val="28"/>
        </w:rPr>
        <w:t>:KDmaybediagnosedifcoronaryarteryaneurysm,fever and &lt;4 classic features.</w:t>
      </w:r>
    </w:p>
    <w:p w:rsidR="00E313B7" w:rsidRPr="00B46BD1" w:rsidRDefault="00AC3456" w:rsidP="00AC3456">
      <w:pPr>
        <w:bidi w:val="0"/>
        <w:rPr>
          <w:b/>
          <w:bCs/>
          <w:i/>
          <w:iCs/>
          <w:color w:val="FF0000"/>
          <w:sz w:val="28"/>
          <w:szCs w:val="28"/>
          <w:u w:val="single"/>
        </w:rPr>
      </w:pPr>
      <w:r w:rsidRPr="00B46BD1">
        <w:rPr>
          <w:b/>
          <w:bCs/>
          <w:i/>
          <w:iCs/>
          <w:color w:val="FF0000"/>
          <w:sz w:val="28"/>
          <w:szCs w:val="28"/>
          <w:u w:val="single"/>
        </w:rPr>
        <w:t xml:space="preserve">MANAGEMENT </w:t>
      </w:r>
    </w:p>
    <w:p w:rsidR="00E313B7" w:rsidRPr="00E313B7" w:rsidRDefault="00AC3456" w:rsidP="00E313B7">
      <w:pPr>
        <w:bidi w:val="0"/>
        <w:rPr>
          <w:sz w:val="28"/>
          <w:szCs w:val="28"/>
        </w:rPr>
      </w:pPr>
      <w:r w:rsidRPr="00E313B7">
        <w:rPr>
          <w:sz w:val="28"/>
          <w:szCs w:val="28"/>
          <w:u w:val="single"/>
        </w:rPr>
        <w:t>Antibiotics:</w:t>
      </w:r>
      <w:r w:rsidRPr="00E313B7">
        <w:rPr>
          <w:sz w:val="28"/>
          <w:szCs w:val="28"/>
        </w:rPr>
        <w:t xml:space="preserve"> Until bacterial infection has been excluded. </w:t>
      </w:r>
    </w:p>
    <w:p w:rsidR="00E313B7" w:rsidRPr="00E313B7" w:rsidRDefault="00AC3456" w:rsidP="00E313B7">
      <w:pPr>
        <w:bidi w:val="0"/>
        <w:rPr>
          <w:sz w:val="28"/>
          <w:szCs w:val="28"/>
        </w:rPr>
      </w:pPr>
      <w:r w:rsidRPr="00E313B7">
        <w:rPr>
          <w:sz w:val="28"/>
          <w:szCs w:val="28"/>
          <w:u w:val="single"/>
        </w:rPr>
        <w:t>IVIG:</w:t>
      </w:r>
      <w:r w:rsidRPr="00E313B7">
        <w:rPr>
          <w:sz w:val="28"/>
          <w:szCs w:val="28"/>
        </w:rPr>
        <w:t>Decreasestheriskofcardiaccomplications.</w:t>
      </w:r>
    </w:p>
    <w:p w:rsidR="00E313B7" w:rsidRPr="00E313B7" w:rsidRDefault="00E313B7" w:rsidP="00E313B7">
      <w:pPr>
        <w:bidi w:val="0"/>
        <w:rPr>
          <w:sz w:val="28"/>
          <w:szCs w:val="28"/>
          <w:u w:val="single"/>
        </w:rPr>
      </w:pPr>
      <w:r w:rsidRPr="00E313B7">
        <w:rPr>
          <w:sz w:val="28"/>
          <w:szCs w:val="28"/>
          <w:u w:val="single"/>
        </w:rPr>
        <w:t xml:space="preserve">Asprin </w:t>
      </w:r>
    </w:p>
    <w:p w:rsidR="00AC3456" w:rsidRPr="00E313B7" w:rsidRDefault="00E313B7" w:rsidP="00E313B7">
      <w:pPr>
        <w:bidi w:val="0"/>
        <w:rPr>
          <w:sz w:val="28"/>
          <w:szCs w:val="28"/>
        </w:rPr>
      </w:pPr>
      <w:r w:rsidRPr="00E313B7">
        <w:rPr>
          <w:sz w:val="28"/>
          <w:szCs w:val="28"/>
          <w:u w:val="single"/>
        </w:rPr>
        <w:t>Steroid</w:t>
      </w:r>
      <w:r w:rsidRPr="00E313B7">
        <w:rPr>
          <w:sz w:val="28"/>
          <w:szCs w:val="28"/>
        </w:rPr>
        <w:t xml:space="preserve">: only considered if 2 effusion of IVIG is not effective </w:t>
      </w:r>
    </w:p>
    <w:p w:rsidR="00AD25D8" w:rsidRPr="00B46BD1" w:rsidRDefault="00B6061A" w:rsidP="00064285">
      <w:pPr>
        <w:bidi w:val="0"/>
        <w:jc w:val="center"/>
        <w:rPr>
          <w:b/>
          <w:bCs/>
          <w:color w:val="0070C0"/>
          <w:sz w:val="34"/>
          <w:szCs w:val="34"/>
        </w:rPr>
      </w:pPr>
      <w:r>
        <w:rPr>
          <w:b/>
          <w:bCs/>
          <w:color w:val="0070C0"/>
          <w:sz w:val="34"/>
          <w:szCs w:val="34"/>
        </w:rPr>
        <w:lastRenderedPageBreak/>
        <w:t>VSD***</w:t>
      </w:r>
    </w:p>
    <w:p w:rsidR="00064285" w:rsidRDefault="00064285" w:rsidP="00064285">
      <w:pPr>
        <w:bidi w:val="0"/>
        <w:rPr>
          <w:color w:val="0070C0"/>
          <w:sz w:val="28"/>
          <w:szCs w:val="28"/>
        </w:rPr>
      </w:pPr>
      <w:r w:rsidRPr="00B46BD1">
        <w:rPr>
          <w:b/>
          <w:bCs/>
          <w:i/>
          <w:iCs/>
          <w:color w:val="FF0000"/>
          <w:sz w:val="28"/>
          <w:szCs w:val="28"/>
          <w:u w:val="single"/>
        </w:rPr>
        <w:t>Cause</w:t>
      </w:r>
      <w:r>
        <w:rPr>
          <w:color w:val="0070C0"/>
          <w:sz w:val="28"/>
          <w:szCs w:val="28"/>
        </w:rPr>
        <w:t xml:space="preserve">: </w:t>
      </w:r>
      <w:r w:rsidRPr="00B46BD1">
        <w:rPr>
          <w:sz w:val="28"/>
          <w:szCs w:val="28"/>
        </w:rPr>
        <w:t xml:space="preserve">most common congenital heart disease. </w:t>
      </w:r>
    </w:p>
    <w:p w:rsidR="00293636" w:rsidRDefault="00064285" w:rsidP="0098698E">
      <w:pPr>
        <w:numPr>
          <w:ilvl w:val="0"/>
          <w:numId w:val="6"/>
        </w:numPr>
        <w:jc w:val="right"/>
        <w:rPr>
          <w:color w:val="0070C0"/>
          <w:sz w:val="28"/>
          <w:szCs w:val="28"/>
        </w:rPr>
      </w:pPr>
      <w:r w:rsidRPr="00B46BD1">
        <w:rPr>
          <w:b/>
          <w:bCs/>
          <w:i/>
          <w:iCs/>
          <w:color w:val="FF0000"/>
          <w:sz w:val="28"/>
          <w:szCs w:val="28"/>
          <w:u w:val="single"/>
        </w:rPr>
        <w:t>History</w:t>
      </w:r>
      <w:r>
        <w:rPr>
          <w:color w:val="0070C0"/>
          <w:sz w:val="28"/>
          <w:szCs w:val="28"/>
        </w:rPr>
        <w:t>:</w:t>
      </w:r>
      <w:r w:rsidR="00293636" w:rsidRPr="00B46BD1">
        <w:rPr>
          <w:sz w:val="28"/>
          <w:szCs w:val="28"/>
        </w:rPr>
        <w:t>Asymptomatic</w:t>
      </w:r>
      <w:r w:rsidRPr="00B46BD1">
        <w:rPr>
          <w:sz w:val="28"/>
          <w:szCs w:val="28"/>
        </w:rPr>
        <w:t xml:space="preserve"> - Rapid breathing  -  </w:t>
      </w:r>
      <w:r w:rsidR="00293636" w:rsidRPr="00B46BD1">
        <w:rPr>
          <w:sz w:val="28"/>
          <w:szCs w:val="28"/>
        </w:rPr>
        <w:t>Excessive Sweating</w:t>
      </w:r>
      <w:r w:rsidRPr="00B46BD1">
        <w:rPr>
          <w:sz w:val="28"/>
          <w:szCs w:val="28"/>
        </w:rPr>
        <w:t xml:space="preserve"> - Poor weight gain - </w:t>
      </w:r>
      <w:r w:rsidR="00293636" w:rsidRPr="00B46BD1">
        <w:rPr>
          <w:sz w:val="28"/>
          <w:szCs w:val="28"/>
        </w:rPr>
        <w:t>Congestive Heart Failure, usually within 6 to 8 w</w:t>
      </w:r>
      <w:r w:rsidRPr="00B46BD1">
        <w:rPr>
          <w:sz w:val="28"/>
          <w:szCs w:val="28"/>
        </w:rPr>
        <w:t xml:space="preserve">eeks of life if defect is large ( dysnea , palpitation , failer to thrive ) </w:t>
      </w:r>
    </w:p>
    <w:p w:rsidR="00064285" w:rsidRDefault="00064285" w:rsidP="0098698E">
      <w:pPr>
        <w:numPr>
          <w:ilvl w:val="0"/>
          <w:numId w:val="6"/>
        </w:numPr>
        <w:jc w:val="right"/>
        <w:rPr>
          <w:color w:val="FF0000"/>
          <w:sz w:val="28"/>
          <w:szCs w:val="28"/>
        </w:rPr>
      </w:pPr>
      <w:r w:rsidRPr="00B46BD1">
        <w:rPr>
          <w:b/>
          <w:bCs/>
          <w:i/>
          <w:iCs/>
          <w:color w:val="FF0000"/>
          <w:sz w:val="28"/>
          <w:szCs w:val="28"/>
          <w:u w:val="single"/>
        </w:rPr>
        <w:t>Examination</w:t>
      </w:r>
      <w:r>
        <w:rPr>
          <w:color w:val="FF0000"/>
          <w:sz w:val="28"/>
          <w:szCs w:val="28"/>
        </w:rPr>
        <w:t xml:space="preserve"> : </w:t>
      </w:r>
    </w:p>
    <w:p w:rsidR="00293636" w:rsidRPr="00064285" w:rsidRDefault="00064285" w:rsidP="0098698E">
      <w:pPr>
        <w:numPr>
          <w:ilvl w:val="0"/>
          <w:numId w:val="6"/>
        </w:numPr>
        <w:jc w:val="right"/>
        <w:rPr>
          <w:sz w:val="28"/>
          <w:szCs w:val="28"/>
        </w:rPr>
      </w:pPr>
      <w:r w:rsidRPr="00064285">
        <w:rPr>
          <w:sz w:val="28"/>
          <w:szCs w:val="28"/>
        </w:rPr>
        <w:t xml:space="preserve">- </w:t>
      </w:r>
      <w:r w:rsidR="00293636" w:rsidRPr="00064285">
        <w:rPr>
          <w:sz w:val="28"/>
          <w:szCs w:val="28"/>
        </w:rPr>
        <w:t>Loud harsh pansystolic heart murmur.</w:t>
      </w:r>
    </w:p>
    <w:p w:rsidR="00293636" w:rsidRPr="00064285" w:rsidRDefault="00064285" w:rsidP="0098698E">
      <w:pPr>
        <w:numPr>
          <w:ilvl w:val="0"/>
          <w:numId w:val="6"/>
        </w:numPr>
        <w:jc w:val="right"/>
        <w:rPr>
          <w:sz w:val="28"/>
          <w:szCs w:val="28"/>
          <w:rtl/>
        </w:rPr>
      </w:pPr>
      <w:r w:rsidRPr="00064285">
        <w:rPr>
          <w:sz w:val="28"/>
          <w:szCs w:val="28"/>
        </w:rPr>
        <w:t xml:space="preserve">- </w:t>
      </w:r>
      <w:r w:rsidR="00293636" w:rsidRPr="00064285">
        <w:rPr>
          <w:sz w:val="28"/>
          <w:szCs w:val="28"/>
        </w:rPr>
        <w:t>Palpable thrill .</w:t>
      </w:r>
    </w:p>
    <w:p w:rsidR="00293636" w:rsidRPr="00064285" w:rsidRDefault="00064285" w:rsidP="0098698E">
      <w:pPr>
        <w:numPr>
          <w:ilvl w:val="0"/>
          <w:numId w:val="6"/>
        </w:numPr>
        <w:jc w:val="right"/>
        <w:rPr>
          <w:sz w:val="28"/>
          <w:szCs w:val="28"/>
          <w:rtl/>
        </w:rPr>
      </w:pPr>
      <w:r w:rsidRPr="00064285">
        <w:rPr>
          <w:sz w:val="28"/>
          <w:szCs w:val="28"/>
        </w:rPr>
        <w:t xml:space="preserve">- </w:t>
      </w:r>
      <w:r w:rsidR="00293636" w:rsidRPr="00064285">
        <w:rPr>
          <w:sz w:val="28"/>
          <w:szCs w:val="28"/>
        </w:rPr>
        <w:t xml:space="preserve"> Parasternal heave (RVH). </w:t>
      </w:r>
    </w:p>
    <w:p w:rsidR="00064285" w:rsidRDefault="00064285" w:rsidP="0098698E">
      <w:pPr>
        <w:numPr>
          <w:ilvl w:val="0"/>
          <w:numId w:val="6"/>
        </w:numPr>
        <w:jc w:val="right"/>
        <w:rPr>
          <w:sz w:val="28"/>
          <w:szCs w:val="28"/>
        </w:rPr>
      </w:pPr>
      <w:r w:rsidRPr="00064285">
        <w:rPr>
          <w:sz w:val="28"/>
          <w:szCs w:val="28"/>
        </w:rPr>
        <w:t xml:space="preserve">- </w:t>
      </w:r>
      <w:r w:rsidR="00293636" w:rsidRPr="00064285">
        <w:rPr>
          <w:sz w:val="28"/>
          <w:szCs w:val="28"/>
          <w:u w:val="single"/>
        </w:rPr>
        <w:t>Si</w:t>
      </w:r>
      <w:r w:rsidRPr="00064285">
        <w:rPr>
          <w:sz w:val="28"/>
          <w:szCs w:val="28"/>
          <w:u w:val="single"/>
        </w:rPr>
        <w:t>gns of congestive heart failure:</w:t>
      </w:r>
      <w:r w:rsidRPr="00064285">
        <w:rPr>
          <w:sz w:val="28"/>
          <w:szCs w:val="28"/>
        </w:rPr>
        <w:t xml:space="preserve">   tachycardia  , tachypnea, respiratory distress (retractions), grunting,  difficulty with feeding  , diaphoresis ,displaced apex beat and hepatomegaly</w:t>
      </w:r>
      <w:r>
        <w:rPr>
          <w:sz w:val="28"/>
          <w:szCs w:val="28"/>
        </w:rPr>
        <w:t xml:space="preserve">. </w:t>
      </w:r>
    </w:p>
    <w:p w:rsidR="00064285" w:rsidRPr="00B46BD1" w:rsidRDefault="00064285" w:rsidP="00064285">
      <w:pPr>
        <w:jc w:val="right"/>
        <w:rPr>
          <w:b/>
          <w:bCs/>
          <w:i/>
          <w:iCs/>
          <w:sz w:val="28"/>
          <w:szCs w:val="28"/>
          <w:u w:val="single"/>
        </w:rPr>
      </w:pPr>
      <w:r w:rsidRPr="00B46BD1">
        <w:rPr>
          <w:b/>
          <w:bCs/>
          <w:i/>
          <w:iCs/>
          <w:color w:val="FF0000"/>
          <w:sz w:val="28"/>
          <w:szCs w:val="28"/>
          <w:u w:val="single"/>
        </w:rPr>
        <w:t>DDx</w:t>
      </w:r>
    </w:p>
    <w:p w:rsidR="00064285" w:rsidRPr="00B46BD1" w:rsidRDefault="009520BF" w:rsidP="0098698E">
      <w:pPr>
        <w:pStyle w:val="ddx-title"/>
        <w:numPr>
          <w:ilvl w:val="0"/>
          <w:numId w:val="7"/>
        </w:numPr>
        <w:shd w:val="clear" w:color="auto" w:fill="FFFFFF"/>
        <w:spacing w:before="0" w:beforeAutospacing="0" w:after="180" w:afterAutospacing="0"/>
        <w:ind w:left="150"/>
        <w:rPr>
          <w:rFonts w:asciiTheme="minorHAnsi" w:eastAsiaTheme="minorHAnsi" w:hAnsiTheme="minorHAnsi" w:cstheme="minorBidi"/>
          <w:sz w:val="28"/>
          <w:szCs w:val="28"/>
        </w:rPr>
      </w:pPr>
      <w:hyperlink r:id="rId14" w:history="1">
        <w:r w:rsidR="00064285" w:rsidRPr="00B46BD1">
          <w:rPr>
            <w:rFonts w:asciiTheme="minorHAnsi" w:eastAsiaTheme="minorHAnsi" w:hAnsiTheme="minorHAnsi" w:cstheme="minorBidi"/>
            <w:sz w:val="28"/>
            <w:szCs w:val="28"/>
          </w:rPr>
          <w:t>Pulmonary Stenosis</w:t>
        </w:r>
      </w:hyperlink>
    </w:p>
    <w:p w:rsidR="00064285" w:rsidRDefault="009520BF" w:rsidP="0098698E">
      <w:pPr>
        <w:pStyle w:val="ddx-title"/>
        <w:numPr>
          <w:ilvl w:val="0"/>
          <w:numId w:val="7"/>
        </w:numPr>
        <w:shd w:val="clear" w:color="auto" w:fill="FFFFFF"/>
        <w:spacing w:before="0" w:beforeAutospacing="0" w:after="180" w:afterAutospacing="0"/>
        <w:ind w:left="150"/>
        <w:rPr>
          <w:rFonts w:asciiTheme="minorHAnsi" w:eastAsiaTheme="minorHAnsi" w:hAnsiTheme="minorHAnsi" w:cstheme="minorBidi"/>
          <w:sz w:val="28"/>
          <w:szCs w:val="28"/>
        </w:rPr>
      </w:pPr>
      <w:hyperlink r:id="rId15" w:history="1">
        <w:r w:rsidR="00064285" w:rsidRPr="00B46BD1">
          <w:rPr>
            <w:rFonts w:asciiTheme="minorHAnsi" w:eastAsiaTheme="minorHAnsi" w:hAnsiTheme="minorHAnsi" w:cstheme="minorBidi"/>
            <w:sz w:val="28"/>
            <w:szCs w:val="28"/>
          </w:rPr>
          <w:t>Patent Ductus Arteriosus (PDA)</w:t>
        </w:r>
      </w:hyperlink>
    </w:p>
    <w:p w:rsidR="00064285" w:rsidRDefault="00064285" w:rsidP="00064285">
      <w:pPr>
        <w:pStyle w:val="ddx-title"/>
        <w:shd w:val="clear" w:color="auto" w:fill="FFFFFF"/>
        <w:spacing w:before="0" w:beforeAutospacing="0" w:after="180" w:afterAutospacing="0"/>
        <w:ind w:left="150"/>
        <w:rPr>
          <w:rFonts w:asciiTheme="minorHAnsi" w:eastAsiaTheme="minorHAnsi" w:hAnsiTheme="minorHAnsi" w:cstheme="minorBidi"/>
          <w:sz w:val="28"/>
          <w:szCs w:val="28"/>
        </w:rPr>
      </w:pPr>
    </w:p>
    <w:p w:rsidR="00064285" w:rsidRPr="00B46BD1" w:rsidRDefault="00064285" w:rsidP="00064285">
      <w:pPr>
        <w:pStyle w:val="ddx-title"/>
        <w:shd w:val="clear" w:color="auto" w:fill="FFFFFF"/>
        <w:spacing w:before="0" w:beforeAutospacing="0" w:after="180" w:afterAutospacing="0"/>
        <w:ind w:left="150"/>
        <w:rPr>
          <w:rFonts w:asciiTheme="minorHAnsi" w:eastAsiaTheme="minorHAnsi" w:hAnsiTheme="minorHAnsi" w:cstheme="minorBidi"/>
          <w:b/>
          <w:bCs/>
          <w:i/>
          <w:iCs/>
          <w:color w:val="FF0000"/>
          <w:sz w:val="28"/>
          <w:szCs w:val="28"/>
          <w:u w:val="single"/>
        </w:rPr>
      </w:pPr>
      <w:r w:rsidRPr="00B46BD1">
        <w:rPr>
          <w:rFonts w:asciiTheme="minorHAnsi" w:eastAsiaTheme="minorHAnsi" w:hAnsiTheme="minorHAnsi" w:cstheme="minorBidi"/>
          <w:b/>
          <w:bCs/>
          <w:i/>
          <w:iCs/>
          <w:color w:val="FF0000"/>
          <w:sz w:val="28"/>
          <w:szCs w:val="28"/>
          <w:u w:val="single"/>
        </w:rPr>
        <w:t xml:space="preserve">INVESTIGATION </w:t>
      </w:r>
    </w:p>
    <w:p w:rsidR="00064285" w:rsidRDefault="00B46BD1" w:rsidP="00064285">
      <w:pPr>
        <w:pStyle w:val="ddx-title"/>
        <w:shd w:val="clear" w:color="auto" w:fill="FFFFFF"/>
        <w:spacing w:before="0" w:beforeAutospacing="0" w:after="180" w:afterAutospacing="0"/>
        <w:ind w:left="150"/>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CXR &gt;&gt; RVH  &amp;  RAH  </w:t>
      </w:r>
    </w:p>
    <w:p w:rsidR="00B46BD1" w:rsidRDefault="00B46BD1" w:rsidP="00B46BD1">
      <w:pPr>
        <w:pStyle w:val="ddx-title"/>
        <w:shd w:val="clear" w:color="auto" w:fill="FFFFFF"/>
        <w:spacing w:before="0" w:beforeAutospacing="0" w:after="180" w:afterAutospacing="0"/>
        <w:ind w:left="150"/>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ECG &gt;&gt; fisrt degree heart blook , right axis deviation </w:t>
      </w:r>
    </w:p>
    <w:p w:rsidR="00B46BD1" w:rsidRDefault="00B46BD1" w:rsidP="00B46BD1">
      <w:pPr>
        <w:pStyle w:val="ddx-title"/>
        <w:shd w:val="clear" w:color="auto" w:fill="FFFFFF"/>
        <w:spacing w:before="0" w:beforeAutospacing="0" w:after="180" w:afterAutospacing="0"/>
        <w:ind w:left="150"/>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Doppler + echo **diagnostic </w:t>
      </w:r>
    </w:p>
    <w:p w:rsidR="00B46BD1" w:rsidRDefault="00B46BD1" w:rsidP="00B46BD1">
      <w:pPr>
        <w:pStyle w:val="ddx-title"/>
        <w:shd w:val="clear" w:color="auto" w:fill="FFFFFF"/>
        <w:spacing w:before="0" w:beforeAutospacing="0" w:after="180" w:afterAutospacing="0"/>
        <w:ind w:left="150"/>
        <w:rPr>
          <w:rFonts w:asciiTheme="minorHAnsi" w:eastAsiaTheme="minorHAnsi" w:hAnsiTheme="minorHAnsi" w:cstheme="minorBidi"/>
          <w:sz w:val="28"/>
          <w:szCs w:val="28"/>
        </w:rPr>
      </w:pPr>
    </w:p>
    <w:p w:rsidR="00B46BD1" w:rsidRPr="00B46BD1" w:rsidRDefault="00B46BD1" w:rsidP="00B46BD1">
      <w:pPr>
        <w:pStyle w:val="ddx-title"/>
        <w:shd w:val="clear" w:color="auto" w:fill="FFFFFF"/>
        <w:spacing w:before="0" w:beforeAutospacing="0" w:after="180" w:afterAutospacing="0"/>
        <w:ind w:left="150"/>
        <w:rPr>
          <w:rFonts w:asciiTheme="minorHAnsi" w:eastAsiaTheme="minorHAnsi" w:hAnsiTheme="minorHAnsi" w:cstheme="minorBidi"/>
          <w:b/>
          <w:bCs/>
          <w:i/>
          <w:iCs/>
          <w:color w:val="FF0000"/>
          <w:sz w:val="28"/>
          <w:szCs w:val="28"/>
          <w:u w:val="single"/>
        </w:rPr>
      </w:pPr>
      <w:r w:rsidRPr="00B46BD1">
        <w:rPr>
          <w:rFonts w:asciiTheme="minorHAnsi" w:eastAsiaTheme="minorHAnsi" w:hAnsiTheme="minorHAnsi" w:cstheme="minorBidi"/>
          <w:b/>
          <w:bCs/>
          <w:i/>
          <w:iCs/>
          <w:color w:val="FF0000"/>
          <w:sz w:val="28"/>
          <w:szCs w:val="28"/>
          <w:u w:val="single"/>
        </w:rPr>
        <w:t xml:space="preserve">MANAGEMNET </w:t>
      </w:r>
    </w:p>
    <w:p w:rsidR="00293636" w:rsidRPr="00B46BD1" w:rsidRDefault="00293636" w:rsidP="0098698E">
      <w:pPr>
        <w:pStyle w:val="ddx-title"/>
        <w:numPr>
          <w:ilvl w:val="0"/>
          <w:numId w:val="7"/>
        </w:numPr>
        <w:shd w:val="clear" w:color="auto" w:fill="FFFFFF"/>
        <w:spacing w:before="0" w:beforeAutospacing="0" w:after="180" w:afterAutospacing="0"/>
        <w:ind w:left="150"/>
        <w:rPr>
          <w:rFonts w:asciiTheme="minorHAnsi" w:eastAsiaTheme="minorHAnsi" w:hAnsiTheme="minorHAnsi" w:cstheme="minorBidi"/>
          <w:sz w:val="28"/>
          <w:szCs w:val="28"/>
        </w:rPr>
      </w:pPr>
      <w:r w:rsidRPr="00B46BD1">
        <w:rPr>
          <w:rFonts w:asciiTheme="minorHAnsi" w:eastAsiaTheme="minorHAnsi" w:hAnsiTheme="minorHAnsi" w:cstheme="minorBidi"/>
          <w:sz w:val="28"/>
          <w:szCs w:val="28"/>
        </w:rPr>
        <w:t>Lasix, Digoxin and Captopril (ACE inhibitors).</w:t>
      </w:r>
    </w:p>
    <w:p w:rsidR="00293636" w:rsidRPr="00B46BD1" w:rsidRDefault="00293636" w:rsidP="0098698E">
      <w:pPr>
        <w:pStyle w:val="ddx-title"/>
        <w:numPr>
          <w:ilvl w:val="0"/>
          <w:numId w:val="7"/>
        </w:numPr>
        <w:shd w:val="clear" w:color="auto" w:fill="FFFFFF"/>
        <w:spacing w:before="0" w:beforeAutospacing="0" w:after="180" w:afterAutospacing="0"/>
        <w:ind w:left="150"/>
        <w:rPr>
          <w:rFonts w:asciiTheme="minorHAnsi" w:eastAsiaTheme="minorHAnsi" w:hAnsiTheme="minorHAnsi" w:cstheme="minorBidi"/>
          <w:sz w:val="28"/>
          <w:szCs w:val="28"/>
          <w:rtl/>
        </w:rPr>
      </w:pPr>
      <w:r w:rsidRPr="00B46BD1">
        <w:rPr>
          <w:rFonts w:asciiTheme="minorHAnsi" w:eastAsiaTheme="minorHAnsi" w:hAnsiTheme="minorHAnsi" w:cstheme="minorBidi"/>
          <w:sz w:val="28"/>
          <w:szCs w:val="28"/>
        </w:rPr>
        <w:t>Surgery is  patching  the defect by pericardium or Dacron (open heart surgery with cardiopulmonary bypass).</w:t>
      </w:r>
    </w:p>
    <w:p w:rsidR="00293636" w:rsidRPr="00B46BD1" w:rsidRDefault="00293636" w:rsidP="0098698E">
      <w:pPr>
        <w:pStyle w:val="ddx-title"/>
        <w:numPr>
          <w:ilvl w:val="0"/>
          <w:numId w:val="7"/>
        </w:numPr>
        <w:shd w:val="clear" w:color="auto" w:fill="FFFFFF"/>
        <w:spacing w:before="0" w:beforeAutospacing="0" w:after="180" w:afterAutospacing="0"/>
        <w:ind w:left="150"/>
        <w:rPr>
          <w:rFonts w:asciiTheme="minorHAnsi" w:eastAsiaTheme="minorHAnsi" w:hAnsiTheme="minorHAnsi" w:cstheme="minorBidi"/>
          <w:sz w:val="28"/>
          <w:szCs w:val="28"/>
          <w:rtl/>
        </w:rPr>
      </w:pPr>
      <w:r w:rsidRPr="00B46BD1">
        <w:rPr>
          <w:rFonts w:asciiTheme="minorHAnsi" w:eastAsiaTheme="minorHAnsi" w:hAnsiTheme="minorHAnsi" w:cstheme="minorBidi"/>
          <w:sz w:val="28"/>
          <w:szCs w:val="28"/>
        </w:rPr>
        <w:t>Pulmonary artery banding to reduce blood flow to lungs if not stable for surgery.</w:t>
      </w:r>
    </w:p>
    <w:p w:rsidR="00293636" w:rsidRPr="00B46BD1" w:rsidRDefault="00293636" w:rsidP="0098698E">
      <w:pPr>
        <w:pStyle w:val="ddx-title"/>
        <w:numPr>
          <w:ilvl w:val="0"/>
          <w:numId w:val="7"/>
        </w:numPr>
        <w:shd w:val="clear" w:color="auto" w:fill="FFFFFF"/>
        <w:spacing w:before="0" w:beforeAutospacing="0" w:after="180" w:afterAutospacing="0"/>
        <w:ind w:left="150"/>
        <w:rPr>
          <w:rFonts w:asciiTheme="minorHAnsi" w:eastAsiaTheme="minorHAnsi" w:hAnsiTheme="minorHAnsi" w:cstheme="minorBidi"/>
          <w:sz w:val="28"/>
          <w:szCs w:val="28"/>
          <w:rtl/>
        </w:rPr>
      </w:pPr>
      <w:r w:rsidRPr="00B46BD1">
        <w:rPr>
          <w:rFonts w:asciiTheme="minorHAnsi" w:eastAsiaTheme="minorHAnsi" w:hAnsiTheme="minorHAnsi" w:cstheme="minorBidi"/>
          <w:sz w:val="28"/>
          <w:szCs w:val="28"/>
        </w:rPr>
        <w:t>Percutaneous Device closure .</w:t>
      </w:r>
    </w:p>
    <w:p w:rsidR="00B46BD1" w:rsidRDefault="00B46BD1" w:rsidP="00B46BD1">
      <w:pPr>
        <w:jc w:val="right"/>
        <w:rPr>
          <w:sz w:val="28"/>
          <w:szCs w:val="28"/>
        </w:rPr>
      </w:pPr>
    </w:p>
    <w:p w:rsidR="00B46BD1" w:rsidRDefault="00B46BD1" w:rsidP="00B46BD1">
      <w:pPr>
        <w:jc w:val="right"/>
        <w:rPr>
          <w:sz w:val="28"/>
          <w:szCs w:val="28"/>
        </w:rPr>
      </w:pPr>
    </w:p>
    <w:p w:rsidR="006A730C" w:rsidRPr="006A730C" w:rsidRDefault="006A730C" w:rsidP="006A730C">
      <w:pPr>
        <w:bidi w:val="0"/>
        <w:jc w:val="center"/>
        <w:rPr>
          <w:rFonts w:ascii="Arial" w:eastAsia="Times New Roman" w:hAnsi="Arial" w:cs="Arial"/>
          <w:b/>
          <w:bCs/>
          <w:i/>
          <w:iCs/>
          <w:color w:val="0070C0"/>
          <w:sz w:val="32"/>
          <w:szCs w:val="32"/>
        </w:rPr>
      </w:pPr>
      <w:r w:rsidRPr="006A730C">
        <w:rPr>
          <w:rFonts w:ascii="Arial" w:eastAsia="Times New Roman" w:hAnsi="Arial" w:cs="Arial"/>
          <w:b/>
          <w:bCs/>
          <w:i/>
          <w:iCs/>
          <w:color w:val="0070C0"/>
          <w:sz w:val="32"/>
          <w:szCs w:val="32"/>
        </w:rPr>
        <w:lastRenderedPageBreak/>
        <w:t>Scarlet fever</w:t>
      </w:r>
    </w:p>
    <w:p w:rsidR="006A730C" w:rsidRDefault="006A730C" w:rsidP="006A730C">
      <w:pPr>
        <w:bidi w:val="0"/>
        <w:rPr>
          <w:rFonts w:ascii="Arial" w:eastAsia="Times New Roman" w:hAnsi="Arial" w:cs="Arial"/>
        </w:rPr>
      </w:pPr>
      <w:r w:rsidRPr="00D13C75">
        <w:rPr>
          <w:rFonts w:ascii="Arial" w:eastAsia="Times New Roman" w:hAnsi="Arial" w:cs="Arial"/>
        </w:rPr>
        <w:t xml:space="preserve">Scarlet fever is an upper respiratory tract infection which is caused by an infection with </w:t>
      </w:r>
      <w:r w:rsidRPr="00D13C75">
        <w:rPr>
          <w:rFonts w:ascii="Arial" w:eastAsia="Times New Roman" w:hAnsi="Arial" w:cs="Arial"/>
          <w:b/>
          <w:bCs/>
        </w:rPr>
        <w:t>pyrogenic exotoxin (erythrogenic toxin</w:t>
      </w:r>
      <w:r w:rsidRPr="00D13C75">
        <w:rPr>
          <w:rFonts w:ascii="Arial" w:eastAsia="Times New Roman" w:hAnsi="Arial" w:cs="Arial"/>
        </w:rPr>
        <w:t xml:space="preserve">)–producing </w:t>
      </w:r>
      <w:r w:rsidRPr="00D13C75">
        <w:rPr>
          <w:rFonts w:ascii="Arial" w:eastAsia="Times New Roman" w:hAnsi="Arial" w:cs="Arial"/>
          <w:b/>
          <w:bCs/>
        </w:rPr>
        <w:t xml:space="preserve">Group A β-hemolytic streptococcus. </w:t>
      </w:r>
    </w:p>
    <w:p w:rsidR="006A730C" w:rsidRPr="006A730C" w:rsidRDefault="006A730C" w:rsidP="006A730C">
      <w:pPr>
        <w:bidi w:val="0"/>
        <w:rPr>
          <w:rFonts w:ascii="Arial" w:eastAsia="Times New Roman" w:hAnsi="Arial" w:cs="Arial"/>
          <w:rtl/>
        </w:rPr>
      </w:pPr>
      <w:r w:rsidRPr="006A730C">
        <w:rPr>
          <w:rFonts w:ascii="Arial" w:eastAsia="Times New Roman" w:hAnsi="Arial" w:cs="Arial"/>
          <w:b/>
          <w:bCs/>
          <w:color w:val="FF0000"/>
        </w:rPr>
        <w:t xml:space="preserve"> 3 Main  clinical manifestations are :</w:t>
      </w:r>
    </w:p>
    <w:p w:rsidR="006A730C" w:rsidRPr="00D13C75" w:rsidRDefault="006A730C" w:rsidP="0098698E">
      <w:pPr>
        <w:numPr>
          <w:ilvl w:val="0"/>
          <w:numId w:val="9"/>
        </w:numPr>
        <w:bidi w:val="0"/>
        <w:rPr>
          <w:rFonts w:ascii="Arial" w:eastAsia="Times New Roman" w:hAnsi="Arial" w:cs="Arial"/>
          <w:rtl/>
        </w:rPr>
      </w:pPr>
      <w:r w:rsidRPr="00D13C75">
        <w:rPr>
          <w:rFonts w:ascii="Arial" w:eastAsia="Times New Roman" w:hAnsi="Arial" w:cs="Arial"/>
          <w:b/>
          <w:bCs/>
        </w:rPr>
        <w:t xml:space="preserve">Acute fever   </w:t>
      </w:r>
    </w:p>
    <w:p w:rsidR="006A730C" w:rsidRPr="00D13C75" w:rsidRDefault="006A730C" w:rsidP="0098698E">
      <w:pPr>
        <w:numPr>
          <w:ilvl w:val="0"/>
          <w:numId w:val="9"/>
        </w:numPr>
        <w:bidi w:val="0"/>
        <w:rPr>
          <w:rFonts w:ascii="Arial" w:eastAsia="Times New Roman" w:hAnsi="Arial" w:cs="Arial"/>
          <w:rtl/>
        </w:rPr>
      </w:pPr>
      <w:r w:rsidRPr="00D13C75">
        <w:rPr>
          <w:rFonts w:ascii="Arial" w:eastAsia="Times New Roman" w:hAnsi="Arial" w:cs="Arial"/>
          <w:b/>
          <w:bCs/>
        </w:rPr>
        <w:t>Pharyngitis</w:t>
      </w:r>
      <w:r>
        <w:rPr>
          <w:rFonts w:ascii="Arial" w:eastAsia="Times New Roman" w:hAnsi="Arial" w:cs="Arial"/>
          <w:b/>
          <w:bCs/>
        </w:rPr>
        <w:t xml:space="preserve"> with </w:t>
      </w:r>
      <w:r w:rsidRPr="006A730C">
        <w:rPr>
          <w:rFonts w:ascii="Arial" w:eastAsia="Times New Roman" w:hAnsi="Arial" w:cs="Arial"/>
          <w:b/>
          <w:bCs/>
          <w:color w:val="0070C0"/>
        </w:rPr>
        <w:t>sore throat and strawberry tongue</w:t>
      </w:r>
    </w:p>
    <w:p w:rsidR="006A730C" w:rsidRPr="006A730C" w:rsidRDefault="006A730C" w:rsidP="0098698E">
      <w:pPr>
        <w:numPr>
          <w:ilvl w:val="0"/>
          <w:numId w:val="9"/>
        </w:numPr>
        <w:bidi w:val="0"/>
        <w:rPr>
          <w:rFonts w:ascii="Arial" w:eastAsia="Times New Roman" w:hAnsi="Arial" w:cs="Arial"/>
          <w:color w:val="0070C0"/>
          <w:rtl/>
        </w:rPr>
      </w:pPr>
      <w:r w:rsidRPr="00D13C75">
        <w:rPr>
          <w:rFonts w:ascii="Arial" w:eastAsia="Times New Roman" w:hAnsi="Arial" w:cs="Arial"/>
          <w:b/>
          <w:bCs/>
        </w:rPr>
        <w:t xml:space="preserve">Diffuse and red exanthematous rash </w:t>
      </w:r>
      <w:r w:rsidRPr="00D13C75">
        <w:rPr>
          <w:rFonts w:ascii="Arial" w:eastAsia="Times New Roman" w:hAnsi="Arial" w:cs="Arial"/>
        </w:rPr>
        <w:t>followed by desquamation and hyperpigmentation</w:t>
      </w:r>
      <w:r w:rsidRPr="006A730C">
        <w:rPr>
          <w:rFonts w:ascii="Arial" w:eastAsia="Times New Roman" w:hAnsi="Arial" w:cs="Arial"/>
          <w:color w:val="0070C0"/>
        </w:rPr>
        <w:t xml:space="preserve">first sign of disease </w:t>
      </w:r>
    </w:p>
    <w:p w:rsidR="006A730C" w:rsidRPr="006A730C" w:rsidRDefault="006A730C" w:rsidP="006A730C">
      <w:pPr>
        <w:bidi w:val="0"/>
        <w:rPr>
          <w:rFonts w:ascii="Arial" w:eastAsia="Times New Roman" w:hAnsi="Arial" w:cs="Arial"/>
          <w:color w:val="FF0000"/>
          <w:rtl/>
        </w:rPr>
      </w:pPr>
      <w:r w:rsidRPr="006A730C">
        <w:rPr>
          <w:rFonts w:ascii="Arial" w:eastAsia="Times New Roman" w:hAnsi="Arial" w:cs="Arial"/>
          <w:b/>
          <w:bCs/>
          <w:color w:val="FF0000"/>
        </w:rPr>
        <w:t xml:space="preserve">2~3weeks later : </w:t>
      </w:r>
    </w:p>
    <w:p w:rsidR="006A730C" w:rsidRPr="00D13C75" w:rsidRDefault="006A730C" w:rsidP="0098698E">
      <w:pPr>
        <w:numPr>
          <w:ilvl w:val="0"/>
          <w:numId w:val="10"/>
        </w:numPr>
        <w:bidi w:val="0"/>
        <w:rPr>
          <w:rFonts w:ascii="Arial" w:eastAsia="Times New Roman" w:hAnsi="Arial" w:cs="Arial"/>
          <w:rtl/>
        </w:rPr>
      </w:pPr>
      <w:r w:rsidRPr="00D13C75">
        <w:rPr>
          <w:rFonts w:ascii="Arial" w:eastAsia="Times New Roman" w:hAnsi="Arial" w:cs="Arial"/>
          <w:b/>
          <w:bCs/>
        </w:rPr>
        <w:t>Rheumatic fever</w:t>
      </w:r>
    </w:p>
    <w:p w:rsidR="006A730C" w:rsidRPr="00D13C75" w:rsidRDefault="006A730C" w:rsidP="0098698E">
      <w:pPr>
        <w:numPr>
          <w:ilvl w:val="0"/>
          <w:numId w:val="10"/>
        </w:numPr>
        <w:bidi w:val="0"/>
        <w:rPr>
          <w:rFonts w:ascii="Arial" w:eastAsia="Times New Roman" w:hAnsi="Arial" w:cs="Arial"/>
          <w:rtl/>
        </w:rPr>
      </w:pPr>
      <w:r w:rsidRPr="00D13C75">
        <w:rPr>
          <w:rFonts w:ascii="Arial" w:eastAsia="Times New Roman" w:hAnsi="Arial" w:cs="Arial"/>
          <w:b/>
          <w:bCs/>
        </w:rPr>
        <w:t xml:space="preserve"> Glomerulonephritis</w:t>
      </w:r>
    </w:p>
    <w:p w:rsidR="006A730C" w:rsidRPr="006A730C" w:rsidRDefault="006A730C" w:rsidP="0098698E">
      <w:pPr>
        <w:numPr>
          <w:ilvl w:val="0"/>
          <w:numId w:val="10"/>
        </w:numPr>
        <w:bidi w:val="0"/>
        <w:rPr>
          <w:rFonts w:ascii="Arial" w:eastAsia="Times New Roman" w:hAnsi="Arial" w:cs="Arial"/>
          <w:rtl/>
        </w:rPr>
      </w:pPr>
      <w:r w:rsidRPr="00D13C75">
        <w:rPr>
          <w:rFonts w:ascii="Arial" w:eastAsia="Times New Roman" w:hAnsi="Arial" w:cs="Arial"/>
          <w:b/>
          <w:bCs/>
        </w:rPr>
        <w:t xml:space="preserve"> Arthritis</w:t>
      </w:r>
    </w:p>
    <w:p w:rsidR="006A730C" w:rsidRPr="006A730C" w:rsidRDefault="006A730C" w:rsidP="006A730C">
      <w:pPr>
        <w:bidi w:val="0"/>
        <w:rPr>
          <w:rFonts w:ascii="Arial" w:eastAsia="Times New Roman" w:hAnsi="Arial" w:cs="Arial"/>
          <w:color w:val="FF0000"/>
        </w:rPr>
      </w:pPr>
      <w:r w:rsidRPr="006A730C">
        <w:rPr>
          <w:rFonts w:ascii="Arial" w:eastAsia="Times New Roman" w:hAnsi="Arial" w:cs="Arial"/>
          <w:b/>
          <w:bCs/>
          <w:i/>
          <w:iCs/>
          <w:color w:val="FF0000"/>
          <w:u w:val="single"/>
        </w:rPr>
        <w:t>INVESTIGATION</w:t>
      </w:r>
      <w:r w:rsidRPr="006A730C">
        <w:rPr>
          <w:rFonts w:ascii="Arial" w:eastAsia="Times New Roman" w:hAnsi="Arial" w:cs="Arial"/>
          <w:color w:val="FF0000"/>
        </w:rPr>
        <w:t xml:space="preserve"> :</w:t>
      </w:r>
    </w:p>
    <w:p w:rsidR="006A730C" w:rsidRDefault="006A730C" w:rsidP="006A730C">
      <w:pPr>
        <w:bidi w:val="0"/>
        <w:rPr>
          <w:rFonts w:ascii="Arial" w:eastAsia="Times New Roman" w:hAnsi="Arial" w:cs="Arial"/>
        </w:rPr>
      </w:pPr>
      <w:r w:rsidRPr="00D13C75">
        <w:rPr>
          <w:rFonts w:ascii="Arial" w:eastAsia="Times New Roman" w:hAnsi="Arial" w:cs="Arial"/>
          <w:b/>
          <w:bCs/>
        </w:rPr>
        <w:t>History</w:t>
      </w:r>
      <w:r w:rsidRPr="00D13C75">
        <w:rPr>
          <w:rFonts w:ascii="Arial" w:eastAsia="Times New Roman" w:hAnsi="Arial" w:cs="Arial"/>
        </w:rPr>
        <w:t xml:space="preserve"> of close contact with a well-documented case of GAS pharyngitis</w:t>
      </w:r>
    </w:p>
    <w:p w:rsidR="006A730C" w:rsidRPr="00D13C75" w:rsidRDefault="006A730C" w:rsidP="006A730C">
      <w:pPr>
        <w:bidi w:val="0"/>
        <w:rPr>
          <w:rFonts w:ascii="Arial" w:eastAsia="Times New Roman" w:hAnsi="Arial" w:cs="Arial"/>
        </w:rPr>
      </w:pPr>
      <w:r w:rsidRPr="00D13C75">
        <w:rPr>
          <w:rFonts w:ascii="Arial" w:eastAsia="Times New Roman" w:hAnsi="Arial" w:cs="Arial"/>
          <w:b/>
          <w:bCs/>
        </w:rPr>
        <w:t>Clinical data</w:t>
      </w:r>
      <w:r w:rsidRPr="00D13C75">
        <w:rPr>
          <w:rFonts w:ascii="Arial" w:eastAsia="Times New Roman" w:hAnsi="Arial" w:cs="Arial"/>
        </w:rPr>
        <w:t xml:space="preserve">: Fever, Pharyngitis, Rash     </w:t>
      </w:r>
    </w:p>
    <w:p w:rsidR="006A730C" w:rsidRPr="00D13C75" w:rsidRDefault="006A730C" w:rsidP="006A730C">
      <w:pPr>
        <w:bidi w:val="0"/>
        <w:rPr>
          <w:rFonts w:ascii="Arial" w:eastAsia="Times New Roman" w:hAnsi="Arial" w:cs="Arial"/>
          <w:rtl/>
        </w:rPr>
      </w:pPr>
      <w:r w:rsidRPr="00D13C75">
        <w:rPr>
          <w:rFonts w:ascii="Arial" w:eastAsia="Times New Roman" w:hAnsi="Arial" w:cs="Arial"/>
          <w:b/>
          <w:bCs/>
        </w:rPr>
        <w:t>Throat swab culture</w:t>
      </w:r>
      <w:r w:rsidRPr="00D13C75">
        <w:rPr>
          <w:rFonts w:ascii="Arial" w:eastAsia="Times New Roman" w:hAnsi="Arial" w:cs="Arial"/>
        </w:rPr>
        <w:t xml:space="preserve"> on a sheep blood agar plate has a sensitivity of 90-95% for detecting the presence of GAS in the pharynx. Is the gold standard test.</w:t>
      </w:r>
    </w:p>
    <w:p w:rsidR="006A730C" w:rsidRPr="00D13C75" w:rsidRDefault="006A730C" w:rsidP="006A730C">
      <w:pPr>
        <w:bidi w:val="0"/>
        <w:rPr>
          <w:rFonts w:ascii="Arial" w:eastAsia="Times New Roman" w:hAnsi="Arial" w:cs="Arial"/>
          <w:rtl/>
        </w:rPr>
      </w:pPr>
      <w:r w:rsidRPr="00D13C75">
        <w:rPr>
          <w:rFonts w:ascii="Arial" w:eastAsia="Times New Roman" w:hAnsi="Arial" w:cs="Arial"/>
          <w:b/>
          <w:bCs/>
        </w:rPr>
        <w:t xml:space="preserve">Rapid antigen detection tests : </w:t>
      </w:r>
      <w:r w:rsidRPr="00D13C75">
        <w:rPr>
          <w:rFonts w:ascii="Arial" w:eastAsia="Times New Roman" w:hAnsi="Arial" w:cs="Arial"/>
        </w:rPr>
        <w:t>these rapid tests are more expensive than the blood-agar culture, the advantage they offer over the traditional procedure is the speed with which they can provide results, often less than 10-15 minutes.</w:t>
      </w:r>
    </w:p>
    <w:p w:rsidR="006A730C" w:rsidRPr="00D13C75" w:rsidRDefault="006A730C" w:rsidP="006A730C">
      <w:pPr>
        <w:bidi w:val="0"/>
        <w:rPr>
          <w:rFonts w:ascii="Arial" w:eastAsia="Times New Roman" w:hAnsi="Arial" w:cs="Arial"/>
          <w:rtl/>
        </w:rPr>
      </w:pPr>
      <w:r w:rsidRPr="00D13C75">
        <w:rPr>
          <w:rFonts w:ascii="Arial" w:eastAsia="Times New Roman" w:hAnsi="Arial" w:cs="Arial"/>
          <w:b/>
          <w:bCs/>
        </w:rPr>
        <w:t xml:space="preserve">Nucleic acid amplification tests </w:t>
      </w:r>
      <w:r w:rsidRPr="00D13C75">
        <w:rPr>
          <w:rFonts w:ascii="Arial" w:eastAsia="Times New Roman" w:hAnsi="Arial" w:cs="Arial"/>
        </w:rPr>
        <w:t>including isothermal loop amplification are also available to detect GAS pharyngitis.</w:t>
      </w:r>
    </w:p>
    <w:p w:rsidR="006A730C" w:rsidRPr="006A730C" w:rsidRDefault="006A730C" w:rsidP="006A730C">
      <w:pPr>
        <w:bidi w:val="0"/>
        <w:rPr>
          <w:rFonts w:ascii="Arial" w:eastAsia="Times New Roman" w:hAnsi="Arial" w:cs="Arial"/>
          <w:b/>
          <w:bCs/>
          <w:i/>
          <w:iCs/>
          <w:color w:val="FF0000"/>
          <w:u w:val="single"/>
        </w:rPr>
      </w:pPr>
      <w:r w:rsidRPr="006A730C">
        <w:rPr>
          <w:rFonts w:ascii="Arial" w:eastAsia="Times New Roman" w:hAnsi="Arial" w:cs="Arial"/>
          <w:b/>
          <w:bCs/>
          <w:i/>
          <w:iCs/>
          <w:color w:val="FF0000"/>
          <w:u w:val="single"/>
        </w:rPr>
        <w:t>DDx</w:t>
      </w:r>
    </w:p>
    <w:p w:rsidR="006A730C" w:rsidRPr="00D13C75" w:rsidRDefault="006A730C" w:rsidP="0098698E">
      <w:pPr>
        <w:numPr>
          <w:ilvl w:val="0"/>
          <w:numId w:val="11"/>
        </w:numPr>
        <w:bidi w:val="0"/>
        <w:rPr>
          <w:rFonts w:ascii="Arial" w:eastAsia="Times New Roman" w:hAnsi="Arial" w:cs="Arial"/>
        </w:rPr>
      </w:pPr>
      <w:r w:rsidRPr="00D13C75">
        <w:rPr>
          <w:rFonts w:ascii="Arial" w:eastAsia="Times New Roman" w:hAnsi="Arial" w:cs="Arial"/>
          <w:b/>
          <w:bCs/>
        </w:rPr>
        <w:t>MEASLES</w:t>
      </w:r>
    </w:p>
    <w:p w:rsidR="006A730C" w:rsidRPr="00D13C75" w:rsidRDefault="006A730C" w:rsidP="0098698E">
      <w:pPr>
        <w:numPr>
          <w:ilvl w:val="0"/>
          <w:numId w:val="11"/>
        </w:numPr>
        <w:bidi w:val="0"/>
        <w:rPr>
          <w:rFonts w:ascii="Arial" w:eastAsia="Times New Roman" w:hAnsi="Arial" w:cs="Arial"/>
          <w:rtl/>
        </w:rPr>
      </w:pPr>
      <w:r w:rsidRPr="00D13C75">
        <w:rPr>
          <w:rFonts w:ascii="Arial" w:eastAsia="Times New Roman" w:hAnsi="Arial" w:cs="Arial"/>
          <w:b/>
          <w:bCs/>
        </w:rPr>
        <w:t>RUBELLA</w:t>
      </w:r>
    </w:p>
    <w:p w:rsidR="006A730C" w:rsidRPr="00D13C75" w:rsidRDefault="006A730C" w:rsidP="0098698E">
      <w:pPr>
        <w:numPr>
          <w:ilvl w:val="0"/>
          <w:numId w:val="11"/>
        </w:numPr>
        <w:bidi w:val="0"/>
        <w:rPr>
          <w:rFonts w:ascii="Arial" w:eastAsia="Times New Roman" w:hAnsi="Arial" w:cs="Arial"/>
          <w:rtl/>
        </w:rPr>
      </w:pPr>
      <w:r w:rsidRPr="00D13C75">
        <w:rPr>
          <w:rFonts w:ascii="Arial" w:eastAsia="Times New Roman" w:hAnsi="Arial" w:cs="Arial"/>
          <w:b/>
          <w:bCs/>
        </w:rPr>
        <w:t>MENINGOCOCCEMIA</w:t>
      </w:r>
    </w:p>
    <w:p w:rsidR="006A730C" w:rsidRDefault="006A730C" w:rsidP="006A730C">
      <w:pPr>
        <w:bidi w:val="0"/>
        <w:rPr>
          <w:rFonts w:ascii="Arial" w:eastAsia="Times New Roman" w:hAnsi="Arial" w:cs="Arial"/>
        </w:rPr>
      </w:pPr>
    </w:p>
    <w:p w:rsidR="006A730C" w:rsidRPr="006A730C" w:rsidRDefault="006A730C" w:rsidP="006A730C">
      <w:pPr>
        <w:bidi w:val="0"/>
        <w:rPr>
          <w:rFonts w:ascii="Arial" w:eastAsia="Times New Roman" w:hAnsi="Arial" w:cs="Arial"/>
          <w:b/>
          <w:bCs/>
          <w:i/>
          <w:iCs/>
          <w:color w:val="FF0000"/>
          <w:u w:val="single"/>
        </w:rPr>
      </w:pPr>
      <w:r w:rsidRPr="006A730C">
        <w:rPr>
          <w:rFonts w:ascii="Arial" w:eastAsia="Times New Roman" w:hAnsi="Arial" w:cs="Arial"/>
          <w:b/>
          <w:bCs/>
          <w:i/>
          <w:iCs/>
          <w:color w:val="FF0000"/>
          <w:u w:val="single"/>
        </w:rPr>
        <w:t>MANEGMENT</w:t>
      </w:r>
    </w:p>
    <w:p w:rsidR="006A730C" w:rsidRPr="00D13C75" w:rsidRDefault="006A730C" w:rsidP="006A730C">
      <w:pPr>
        <w:bidi w:val="0"/>
        <w:rPr>
          <w:rFonts w:ascii="Arial" w:eastAsia="Times New Roman" w:hAnsi="Arial" w:cs="Arial"/>
        </w:rPr>
      </w:pPr>
      <w:r w:rsidRPr="00D13C75">
        <w:rPr>
          <w:rFonts w:ascii="Arial" w:eastAsia="Times New Roman" w:hAnsi="Arial" w:cs="Arial"/>
          <w:b/>
          <w:bCs/>
        </w:rPr>
        <w:t xml:space="preserve">Penicillin isthe drug of choice. </w:t>
      </w:r>
    </w:p>
    <w:p w:rsidR="006A730C" w:rsidRDefault="006A730C" w:rsidP="006A730C">
      <w:pPr>
        <w:bidi w:val="0"/>
        <w:rPr>
          <w:rFonts w:ascii="Arial" w:eastAsia="Times New Roman" w:hAnsi="Arial" w:cs="Arial"/>
        </w:rPr>
      </w:pPr>
      <w:r w:rsidRPr="00D13C75">
        <w:rPr>
          <w:rFonts w:ascii="Arial" w:eastAsia="Times New Roman" w:hAnsi="Arial" w:cs="Arial"/>
          <w:b/>
          <w:bCs/>
        </w:rPr>
        <w:t xml:space="preserve">A single intramuscular injection of Benzathine penicillin G </w:t>
      </w:r>
      <w:r w:rsidRPr="00D13C75">
        <w:rPr>
          <w:rFonts w:ascii="Arial" w:eastAsia="Times New Roman" w:hAnsi="Arial" w:cs="Arial"/>
        </w:rPr>
        <w:t>is the most efficacious and often the most practical method of treatment.</w:t>
      </w:r>
    </w:p>
    <w:p w:rsidR="00064285" w:rsidRDefault="006A730C" w:rsidP="006A730C">
      <w:pPr>
        <w:bidi w:val="0"/>
        <w:rPr>
          <w:sz w:val="28"/>
          <w:szCs w:val="28"/>
        </w:rPr>
      </w:pPr>
      <w:r w:rsidRPr="00D13C75">
        <w:rPr>
          <w:rFonts w:ascii="Arial" w:eastAsia="Times New Roman" w:hAnsi="Arial" w:cs="Arial"/>
          <w:b/>
          <w:bCs/>
          <w:lang w:val="fr-FR"/>
        </w:rPr>
        <w:t>Erytromycin for 10 days is the drug of choice for patients allergic to penicillin</w:t>
      </w:r>
      <w:r w:rsidRPr="00D13C75">
        <w:rPr>
          <w:rFonts w:ascii="Arial" w:eastAsia="Times New Roman" w:hAnsi="Arial" w:cs="Arial"/>
          <w:lang w:val="fr-FR"/>
        </w:rPr>
        <w:t>.</w:t>
      </w:r>
    </w:p>
    <w:p w:rsidR="006A730C" w:rsidRDefault="006A730C" w:rsidP="006A730C">
      <w:pPr>
        <w:bidi w:val="0"/>
        <w:rPr>
          <w:rFonts w:ascii="Arial" w:eastAsia="Times New Roman" w:hAnsi="Arial" w:cs="Arial"/>
        </w:rPr>
      </w:pPr>
    </w:p>
    <w:p w:rsidR="006A730C" w:rsidRDefault="006A730C" w:rsidP="006A730C">
      <w:pPr>
        <w:bidi w:val="0"/>
        <w:rPr>
          <w:rFonts w:ascii="Arial" w:eastAsia="Times New Roman" w:hAnsi="Arial" w:cs="Arial"/>
        </w:rPr>
      </w:pPr>
    </w:p>
    <w:p w:rsidR="006A730C" w:rsidRPr="006A730C" w:rsidRDefault="006A730C" w:rsidP="006A730C">
      <w:pPr>
        <w:bidi w:val="0"/>
        <w:spacing w:after="0" w:line="240" w:lineRule="auto"/>
        <w:jc w:val="center"/>
        <w:rPr>
          <w:rFonts w:ascii="Arial" w:eastAsia="Times New Roman" w:hAnsi="Arial" w:cs="Arial"/>
          <w:b/>
          <w:bCs/>
          <w:i/>
          <w:iCs/>
          <w:color w:val="0070C0"/>
          <w:sz w:val="32"/>
          <w:szCs w:val="32"/>
        </w:rPr>
      </w:pPr>
      <w:r w:rsidRPr="006A730C">
        <w:rPr>
          <w:rFonts w:ascii="Arial" w:eastAsia="Times New Roman" w:hAnsi="Arial" w:cs="Arial"/>
          <w:b/>
          <w:bCs/>
          <w:i/>
          <w:iCs/>
          <w:color w:val="0070C0"/>
          <w:sz w:val="32"/>
          <w:szCs w:val="32"/>
        </w:rPr>
        <w:lastRenderedPageBreak/>
        <w:t>Jaundice</w:t>
      </w:r>
    </w:p>
    <w:p w:rsidR="006A730C" w:rsidRDefault="006A730C" w:rsidP="006A730C">
      <w:pPr>
        <w:bidi w:val="0"/>
        <w:spacing w:after="0" w:line="240" w:lineRule="auto"/>
        <w:rPr>
          <w:rFonts w:ascii="Arial" w:eastAsia="Times New Roman" w:hAnsi="Arial" w:cs="Arial"/>
          <w:sz w:val="24"/>
          <w:szCs w:val="24"/>
        </w:rPr>
      </w:pPr>
    </w:p>
    <w:p w:rsidR="006A730C" w:rsidRPr="00FA7F64" w:rsidRDefault="00660090" w:rsidP="006A730C">
      <w:pPr>
        <w:bidi w:val="0"/>
        <w:spacing w:after="0" w:line="240" w:lineRule="auto"/>
        <w:rPr>
          <w:rFonts w:eastAsia="Times New Roman" w:cstheme="minorHAnsi"/>
          <w:b/>
          <w:bCs/>
          <w:i/>
          <w:iCs/>
          <w:color w:val="FF0000"/>
          <w:sz w:val="28"/>
          <w:szCs w:val="28"/>
          <w:u w:val="single"/>
        </w:rPr>
      </w:pPr>
      <w:r w:rsidRPr="00FA7F64">
        <w:rPr>
          <w:rFonts w:eastAsia="Times New Roman" w:cstheme="minorHAnsi"/>
          <w:b/>
          <w:bCs/>
          <w:i/>
          <w:iCs/>
          <w:color w:val="FF0000"/>
          <w:sz w:val="28"/>
          <w:szCs w:val="28"/>
          <w:u w:val="single"/>
        </w:rPr>
        <w:t xml:space="preserve">History </w:t>
      </w:r>
    </w:p>
    <w:p w:rsidR="006A730C" w:rsidRPr="00FA7F64" w:rsidRDefault="006A730C" w:rsidP="006A730C">
      <w:pPr>
        <w:bidi w:val="0"/>
        <w:spacing w:after="0" w:line="240" w:lineRule="auto"/>
        <w:rPr>
          <w:rFonts w:eastAsia="Times New Roman" w:cstheme="minorHAnsi"/>
          <w:sz w:val="28"/>
          <w:szCs w:val="28"/>
        </w:rPr>
      </w:pPr>
      <w:r w:rsidRPr="00FA7F64">
        <w:rPr>
          <w:rFonts w:eastAsia="Times New Roman" w:cstheme="minorHAnsi"/>
          <w:sz w:val="28"/>
          <w:szCs w:val="28"/>
        </w:rPr>
        <w:t>May be asymptomatic in physiological jaundice or unwell (vomiting,</w:t>
      </w:r>
    </w:p>
    <w:p w:rsidR="006A730C" w:rsidRPr="00FA7F64" w:rsidRDefault="006A730C" w:rsidP="00FA7F64">
      <w:pPr>
        <w:bidi w:val="0"/>
        <w:spacing w:after="0" w:line="240" w:lineRule="auto"/>
        <w:rPr>
          <w:rFonts w:eastAsia="Times New Roman" w:cstheme="minorHAnsi"/>
          <w:sz w:val="28"/>
          <w:szCs w:val="28"/>
        </w:rPr>
      </w:pPr>
      <w:r w:rsidRPr="00FA7F64">
        <w:rPr>
          <w:rFonts w:eastAsia="Times New Roman" w:cstheme="minorHAnsi"/>
          <w:sz w:val="28"/>
          <w:szCs w:val="28"/>
        </w:rPr>
        <w:t xml:space="preserve">lethargy, poor feeding, </w:t>
      </w:r>
      <w:r w:rsidR="00FA7F64" w:rsidRPr="00FA7F64">
        <w:rPr>
          <w:rFonts w:eastAsia="Times New Roman" w:cstheme="minorHAnsi"/>
          <w:sz w:val="28"/>
          <w:szCs w:val="28"/>
        </w:rPr>
        <w:t>behavioral</w:t>
      </w:r>
      <w:r w:rsidRPr="00FA7F64">
        <w:rPr>
          <w:rFonts w:eastAsia="Times New Roman" w:cstheme="minorHAnsi"/>
          <w:sz w:val="28"/>
          <w:szCs w:val="28"/>
        </w:rPr>
        <w:t xml:space="preserve"> changes, tachypno</w:t>
      </w:r>
      <w:r w:rsidR="00FA7F64">
        <w:rPr>
          <w:rFonts w:eastAsia="Times New Roman" w:cstheme="minorHAnsi"/>
          <w:sz w:val="28"/>
          <w:szCs w:val="28"/>
        </w:rPr>
        <w:t xml:space="preserve">ea, instability of temperature, </w:t>
      </w:r>
      <w:r w:rsidRPr="00FA7F64">
        <w:rPr>
          <w:rFonts w:eastAsia="Times New Roman" w:cstheme="minorHAnsi"/>
          <w:sz w:val="28"/>
          <w:szCs w:val="28"/>
        </w:rPr>
        <w:t>palestools and dark urine).</w:t>
      </w:r>
    </w:p>
    <w:p w:rsidR="006A730C" w:rsidRPr="00FA7F64" w:rsidRDefault="006A730C" w:rsidP="00FA7F64">
      <w:pPr>
        <w:bidi w:val="0"/>
        <w:spacing w:after="0" w:line="240" w:lineRule="auto"/>
        <w:rPr>
          <w:rFonts w:eastAsia="Times New Roman" w:cstheme="minorHAnsi"/>
          <w:color w:val="0070C0"/>
          <w:sz w:val="28"/>
          <w:szCs w:val="28"/>
          <w:u w:val="single"/>
        </w:rPr>
      </w:pPr>
      <w:r w:rsidRPr="00FA7F64">
        <w:rPr>
          <w:rFonts w:eastAsia="Times New Roman" w:cstheme="minorHAnsi"/>
          <w:color w:val="0070C0"/>
          <w:sz w:val="28"/>
          <w:szCs w:val="28"/>
          <w:u w:val="single"/>
        </w:rPr>
        <w:t>Age of onset:</w:t>
      </w:r>
    </w:p>
    <w:p w:rsidR="006A730C"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&lt;24 h (pathological),</w:t>
      </w:r>
    </w:p>
    <w:p w:rsidR="006A730C"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&gt;</w:t>
      </w:r>
      <w:r w:rsidR="00FA7F64">
        <w:rPr>
          <w:rFonts w:eastAsia="Times New Roman" w:cstheme="minorHAnsi"/>
          <w:sz w:val="28"/>
          <w:szCs w:val="28"/>
        </w:rPr>
        <w:t xml:space="preserve">24h (probably physiological, </w:t>
      </w:r>
      <w:r w:rsidRPr="00FA7F64">
        <w:rPr>
          <w:rFonts w:eastAsia="Times New Roman" w:cstheme="minorHAnsi"/>
          <w:sz w:val="28"/>
          <w:szCs w:val="28"/>
        </w:rPr>
        <w:t>butbeware</w:t>
      </w:r>
      <w:r w:rsidR="00FA7F64" w:rsidRPr="00FA7F64">
        <w:rPr>
          <w:rFonts w:eastAsia="Times New Roman" w:cstheme="minorHAnsi"/>
          <w:sz w:val="28"/>
          <w:szCs w:val="28"/>
        </w:rPr>
        <w:t xml:space="preserve"> sepsis and galactosaemia)</w:t>
      </w:r>
    </w:p>
    <w:p w:rsidR="006A730C"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&gt;2/52(investigate).</w:t>
      </w:r>
    </w:p>
    <w:p w:rsidR="00660090" w:rsidRPr="00FA7F64" w:rsidRDefault="00660090" w:rsidP="006A730C">
      <w:pPr>
        <w:bidi w:val="0"/>
        <w:spacing w:after="0" w:line="240" w:lineRule="auto"/>
        <w:rPr>
          <w:rFonts w:eastAsia="Times New Roman" w:cstheme="minorHAnsi"/>
          <w:sz w:val="28"/>
          <w:szCs w:val="28"/>
        </w:rPr>
      </w:pPr>
    </w:p>
    <w:p w:rsidR="006A730C" w:rsidRPr="00FA7F64" w:rsidRDefault="006A730C" w:rsidP="00660090">
      <w:pPr>
        <w:bidi w:val="0"/>
        <w:spacing w:after="0" w:line="240" w:lineRule="auto"/>
        <w:rPr>
          <w:rFonts w:eastAsia="Times New Roman" w:cstheme="minorHAnsi"/>
          <w:b/>
          <w:bCs/>
          <w:i/>
          <w:iCs/>
          <w:color w:val="FF0000"/>
          <w:sz w:val="28"/>
          <w:szCs w:val="28"/>
          <w:u w:val="single"/>
        </w:rPr>
      </w:pPr>
      <w:r w:rsidRPr="00FA7F64">
        <w:rPr>
          <w:rFonts w:eastAsia="Times New Roman" w:cstheme="minorHAnsi"/>
          <w:b/>
          <w:bCs/>
          <w:i/>
          <w:iCs/>
          <w:color w:val="FF0000"/>
          <w:sz w:val="28"/>
          <w:szCs w:val="28"/>
          <w:u w:val="single"/>
        </w:rPr>
        <w:t>EXAMINATION</w:t>
      </w:r>
    </w:p>
    <w:p w:rsidR="00660090"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 xml:space="preserve">Clinically jaundiced at bilirubin of 80–120mmol/L. </w:t>
      </w:r>
      <w:r w:rsidRPr="00FA7F64">
        <w:rPr>
          <w:rFonts w:eastAsia="Times New Roman" w:cstheme="minorHAnsi"/>
          <w:color w:val="0070C0"/>
          <w:sz w:val="28"/>
          <w:szCs w:val="28"/>
        </w:rPr>
        <w:t xml:space="preserve">Sclera </w:t>
      </w:r>
      <w:r w:rsidRPr="00FA7F64">
        <w:rPr>
          <w:rFonts w:eastAsia="Times New Roman" w:cstheme="minorHAnsi"/>
          <w:sz w:val="28"/>
          <w:szCs w:val="28"/>
        </w:rPr>
        <w:t xml:space="preserve">is best place todetect jaundice as there are variations in skin colour. </w:t>
      </w:r>
    </w:p>
    <w:p w:rsidR="006A730C"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Examine also for pallor, presence ofhepatosplenomegaly, signs of sepsis and petechiae</w:t>
      </w:r>
    </w:p>
    <w:p w:rsidR="00FA7F64" w:rsidRDefault="00FA7F64" w:rsidP="006A730C">
      <w:pPr>
        <w:bidi w:val="0"/>
        <w:spacing w:after="0" w:line="240" w:lineRule="auto"/>
        <w:rPr>
          <w:rFonts w:eastAsia="Times New Roman" w:cstheme="minorHAnsi"/>
          <w:sz w:val="28"/>
          <w:szCs w:val="28"/>
        </w:rPr>
      </w:pPr>
    </w:p>
    <w:p w:rsidR="006A730C" w:rsidRPr="00FA7F64" w:rsidRDefault="006A730C" w:rsidP="00FA7F64">
      <w:pPr>
        <w:bidi w:val="0"/>
        <w:spacing w:after="0" w:line="240" w:lineRule="auto"/>
        <w:rPr>
          <w:rFonts w:eastAsia="Times New Roman" w:cstheme="minorHAnsi"/>
          <w:b/>
          <w:bCs/>
          <w:i/>
          <w:iCs/>
          <w:color w:val="FF0000"/>
          <w:sz w:val="28"/>
          <w:szCs w:val="28"/>
          <w:u w:val="single"/>
        </w:rPr>
      </w:pPr>
      <w:r w:rsidRPr="00FA7F64">
        <w:rPr>
          <w:rFonts w:eastAsia="Times New Roman" w:cstheme="minorHAnsi"/>
          <w:b/>
          <w:bCs/>
          <w:i/>
          <w:iCs/>
          <w:color w:val="FF0000"/>
          <w:sz w:val="28"/>
          <w:szCs w:val="28"/>
          <w:u w:val="single"/>
        </w:rPr>
        <w:t>INVESTIGATIONS</w:t>
      </w:r>
    </w:p>
    <w:p w:rsidR="006A730C" w:rsidRPr="00FA7F64" w:rsidRDefault="006A730C" w:rsidP="00660090">
      <w:pPr>
        <w:bidi w:val="0"/>
        <w:spacing w:after="0" w:line="240" w:lineRule="auto"/>
        <w:rPr>
          <w:rFonts w:eastAsia="Times New Roman" w:cstheme="minorHAnsi"/>
          <w:sz w:val="28"/>
          <w:szCs w:val="28"/>
          <w:u w:val="single"/>
        </w:rPr>
      </w:pPr>
      <w:r w:rsidRPr="00FA7F64">
        <w:rPr>
          <w:rFonts w:eastAsia="Times New Roman" w:cstheme="minorHAnsi"/>
          <w:sz w:val="28"/>
          <w:szCs w:val="28"/>
          <w:u w:val="single"/>
        </w:rPr>
        <w:t>Early jaundice (&lt;24 h):</w:t>
      </w:r>
    </w:p>
    <w:p w:rsidR="00660090"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FBC, blood film, maternal and infant ABO and Rhesus typing, directCoombs (antiglobulin) test, infection screen (blood cultures, TORCH screen).</w:t>
      </w:r>
    </w:p>
    <w:p w:rsidR="006A730C" w:rsidRPr="00FA7F64" w:rsidRDefault="006A730C" w:rsidP="00660090">
      <w:pPr>
        <w:bidi w:val="0"/>
        <w:spacing w:after="0" w:line="240" w:lineRule="auto"/>
        <w:rPr>
          <w:rFonts w:eastAsia="Times New Roman" w:cstheme="minorHAnsi"/>
          <w:sz w:val="28"/>
          <w:szCs w:val="28"/>
          <w:u w:val="single"/>
        </w:rPr>
      </w:pPr>
      <w:r w:rsidRPr="00FA7F64">
        <w:rPr>
          <w:rFonts w:eastAsia="Times New Roman" w:cstheme="minorHAnsi"/>
          <w:sz w:val="28"/>
          <w:szCs w:val="28"/>
          <w:u w:val="single"/>
        </w:rPr>
        <w:t>Jaundice at&gt;24 h:</w:t>
      </w:r>
    </w:p>
    <w:p w:rsidR="006A730C" w:rsidRPr="00FA7F64" w:rsidRDefault="006A730C" w:rsidP="006A730C">
      <w:pPr>
        <w:bidi w:val="0"/>
        <w:spacing w:after="0" w:line="240" w:lineRule="auto"/>
        <w:rPr>
          <w:rFonts w:eastAsia="Times New Roman" w:cstheme="minorHAnsi"/>
          <w:sz w:val="28"/>
          <w:szCs w:val="28"/>
        </w:rPr>
      </w:pPr>
      <w:r w:rsidRPr="00FA7F64">
        <w:rPr>
          <w:rFonts w:eastAsia="Times New Roman" w:cstheme="minorHAnsi"/>
          <w:sz w:val="28"/>
          <w:szCs w:val="28"/>
        </w:rPr>
        <w:t>If normal history and examination, monitor only.</w:t>
      </w:r>
    </w:p>
    <w:p w:rsidR="00660090" w:rsidRPr="00FA7F64" w:rsidRDefault="006A730C" w:rsidP="00660090">
      <w:pPr>
        <w:bidi w:val="0"/>
        <w:spacing w:after="0" w:line="240" w:lineRule="auto"/>
        <w:rPr>
          <w:rFonts w:eastAsia="Times New Roman" w:cstheme="minorHAnsi"/>
          <w:sz w:val="28"/>
          <w:szCs w:val="28"/>
          <w:u w:val="single"/>
        </w:rPr>
      </w:pPr>
      <w:r w:rsidRPr="00FA7F64">
        <w:rPr>
          <w:rFonts w:eastAsia="Times New Roman" w:cstheme="minorHAnsi"/>
          <w:sz w:val="28"/>
          <w:szCs w:val="28"/>
          <w:u w:val="single"/>
        </w:rPr>
        <w:t>Persistent jaundice (&gt;2 weeks):</w:t>
      </w:r>
    </w:p>
    <w:p w:rsidR="006A730C"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Total serum bilirubin and conjugated fraction should beobtained. TFTs, LFTs, urine for reducing agents in G6PD, direct antiglobulin test.</w:t>
      </w:r>
    </w:p>
    <w:p w:rsidR="006A730C" w:rsidRPr="00FA7F64" w:rsidRDefault="006A730C" w:rsidP="00660090">
      <w:pPr>
        <w:bidi w:val="0"/>
        <w:spacing w:after="0" w:line="240" w:lineRule="auto"/>
        <w:rPr>
          <w:rFonts w:eastAsia="Times New Roman" w:cstheme="minorHAnsi"/>
          <w:sz w:val="28"/>
          <w:szCs w:val="28"/>
          <w:u w:val="single"/>
        </w:rPr>
      </w:pPr>
      <w:r w:rsidRPr="00FA7F64">
        <w:rPr>
          <w:rFonts w:eastAsia="Times New Roman" w:cstheme="minorHAnsi"/>
          <w:sz w:val="28"/>
          <w:szCs w:val="28"/>
          <w:u w:val="single"/>
        </w:rPr>
        <w:t>Conjugated hyperbilirubinaemia</w:t>
      </w:r>
      <w:r w:rsidR="00FA7F64">
        <w:rPr>
          <w:rFonts w:eastAsia="Times New Roman" w:cstheme="minorHAnsi"/>
          <w:sz w:val="28"/>
          <w:szCs w:val="28"/>
          <w:u w:val="single"/>
        </w:rPr>
        <w:t xml:space="preserve"> :</w:t>
      </w:r>
    </w:p>
    <w:p w:rsidR="006A730C"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Requires urgent investigation; USS biliary tree</w:t>
      </w:r>
      <w:r w:rsidR="00660090" w:rsidRPr="00FA7F64">
        <w:rPr>
          <w:rFonts w:eastAsia="Times New Roman" w:cstheme="minorHAnsi"/>
          <w:sz w:val="28"/>
          <w:szCs w:val="28"/>
        </w:rPr>
        <w:t xml:space="preserve"> and </w:t>
      </w:r>
      <w:r w:rsidRPr="00FA7F64">
        <w:rPr>
          <w:rFonts w:eastAsia="Times New Roman" w:cstheme="minorHAnsi"/>
          <w:sz w:val="28"/>
          <w:szCs w:val="28"/>
        </w:rPr>
        <w:t>liver biopsy isotope scanning HIDA/DISIDA and referral to a paediatric liver centre.</w:t>
      </w:r>
    </w:p>
    <w:p w:rsidR="00660090" w:rsidRPr="00FA7F64" w:rsidRDefault="00660090" w:rsidP="00660090">
      <w:pPr>
        <w:bidi w:val="0"/>
        <w:spacing w:after="0" w:line="240" w:lineRule="auto"/>
        <w:rPr>
          <w:rFonts w:eastAsia="Times New Roman" w:cstheme="minorHAnsi"/>
          <w:sz w:val="28"/>
          <w:szCs w:val="28"/>
        </w:rPr>
      </w:pPr>
    </w:p>
    <w:p w:rsidR="006A730C" w:rsidRPr="00FA7F64" w:rsidRDefault="006A730C" w:rsidP="006A730C">
      <w:pPr>
        <w:bidi w:val="0"/>
        <w:spacing w:after="0" w:line="240" w:lineRule="auto"/>
        <w:rPr>
          <w:rFonts w:eastAsia="Times New Roman" w:cstheme="minorHAnsi"/>
          <w:b/>
          <w:bCs/>
          <w:i/>
          <w:iCs/>
          <w:color w:val="FF0000"/>
          <w:sz w:val="28"/>
          <w:szCs w:val="28"/>
          <w:u w:val="single"/>
        </w:rPr>
      </w:pPr>
      <w:r w:rsidRPr="00FA7F64">
        <w:rPr>
          <w:rFonts w:eastAsia="Times New Roman" w:cstheme="minorHAnsi"/>
          <w:b/>
          <w:bCs/>
          <w:i/>
          <w:iCs/>
          <w:color w:val="FF0000"/>
          <w:sz w:val="28"/>
          <w:szCs w:val="28"/>
          <w:u w:val="single"/>
        </w:rPr>
        <w:t>MANAGEMENT</w:t>
      </w:r>
    </w:p>
    <w:p w:rsidR="006A730C" w:rsidRPr="00FA7F64" w:rsidRDefault="00660090" w:rsidP="00660090">
      <w:pPr>
        <w:bidi w:val="0"/>
        <w:spacing w:after="0" w:line="240" w:lineRule="auto"/>
        <w:rPr>
          <w:rFonts w:eastAsia="Times New Roman" w:cstheme="minorHAnsi"/>
          <w:sz w:val="28"/>
          <w:szCs w:val="28"/>
        </w:rPr>
      </w:pPr>
      <w:r w:rsidRPr="00FA7F64">
        <w:rPr>
          <w:rFonts w:eastAsia="Times New Roman" w:cstheme="minorHAnsi"/>
          <w:sz w:val="28"/>
          <w:szCs w:val="28"/>
        </w:rPr>
        <w:t xml:space="preserve">General : </w:t>
      </w:r>
      <w:r w:rsidR="006A730C" w:rsidRPr="00FA7F64">
        <w:rPr>
          <w:rFonts w:eastAsia="Times New Roman" w:cstheme="minorHAnsi"/>
          <w:sz w:val="28"/>
          <w:szCs w:val="28"/>
        </w:rPr>
        <w:t>Treat the cause if present.</w:t>
      </w:r>
    </w:p>
    <w:p w:rsidR="006A730C" w:rsidRPr="00FA7F64"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Treatment of jaundice: Independent of disease process if bilirubin levels are high or are</w:t>
      </w:r>
    </w:p>
    <w:p w:rsidR="006A730C" w:rsidRPr="00FA7F64" w:rsidRDefault="006A730C" w:rsidP="006A730C">
      <w:pPr>
        <w:bidi w:val="0"/>
        <w:spacing w:after="0" w:line="240" w:lineRule="auto"/>
        <w:rPr>
          <w:rFonts w:eastAsia="Times New Roman" w:cstheme="minorHAnsi"/>
          <w:sz w:val="28"/>
          <w:szCs w:val="28"/>
        </w:rPr>
      </w:pPr>
      <w:r w:rsidRPr="00FA7F64">
        <w:rPr>
          <w:rFonts w:eastAsia="Times New Roman" w:cstheme="minorHAnsi"/>
          <w:sz w:val="28"/>
          <w:szCs w:val="28"/>
        </w:rPr>
        <w:t>increasing rapidly to prevent bilirubin encephalopathy (kernicterus).</w:t>
      </w:r>
    </w:p>
    <w:p w:rsidR="00660090" w:rsidRPr="00FA7F64" w:rsidRDefault="00660090" w:rsidP="00660090">
      <w:pPr>
        <w:bidi w:val="0"/>
        <w:spacing w:after="0" w:line="240" w:lineRule="auto"/>
        <w:rPr>
          <w:rFonts w:eastAsia="Times New Roman" w:cstheme="minorHAnsi"/>
          <w:sz w:val="28"/>
          <w:szCs w:val="28"/>
        </w:rPr>
      </w:pPr>
    </w:p>
    <w:p w:rsidR="006A730C" w:rsidRPr="00FA7F64" w:rsidRDefault="00660090" w:rsidP="0098698E">
      <w:pPr>
        <w:pStyle w:val="ListParagraph"/>
        <w:numPr>
          <w:ilvl w:val="0"/>
          <w:numId w:val="12"/>
        </w:numPr>
        <w:bidi w:val="0"/>
        <w:spacing w:after="0" w:line="240" w:lineRule="auto"/>
        <w:rPr>
          <w:rFonts w:eastAsia="Times New Roman" w:cstheme="minorHAnsi"/>
          <w:sz w:val="28"/>
          <w:szCs w:val="28"/>
        </w:rPr>
      </w:pPr>
      <w:r w:rsidRPr="00FA7F64">
        <w:rPr>
          <w:rFonts w:eastAsia="Times New Roman" w:cstheme="minorHAnsi"/>
          <w:sz w:val="28"/>
          <w:szCs w:val="28"/>
        </w:rPr>
        <w:t>Intensive phototherapy</w:t>
      </w:r>
    </w:p>
    <w:p w:rsidR="006A730C" w:rsidRPr="00FA7F64" w:rsidRDefault="006A730C" w:rsidP="0098698E">
      <w:pPr>
        <w:pStyle w:val="ListParagraph"/>
        <w:numPr>
          <w:ilvl w:val="0"/>
          <w:numId w:val="12"/>
        </w:numPr>
        <w:bidi w:val="0"/>
        <w:spacing w:after="0" w:line="240" w:lineRule="auto"/>
        <w:rPr>
          <w:rFonts w:eastAsia="Times New Roman" w:cstheme="minorHAnsi"/>
          <w:sz w:val="28"/>
          <w:szCs w:val="28"/>
        </w:rPr>
      </w:pPr>
      <w:r w:rsidRPr="00FA7F64">
        <w:rPr>
          <w:rFonts w:eastAsia="Times New Roman" w:cstheme="minorHAnsi"/>
          <w:sz w:val="28"/>
          <w:szCs w:val="28"/>
        </w:rPr>
        <w:t>Exchange transfusion:If intensive phototherapy fails to lower bilirubin level, or inconjunction with phototherapy with extremely elevated bilirubin levels in all age groups.</w:t>
      </w:r>
    </w:p>
    <w:p w:rsidR="00660090" w:rsidRPr="00FA7F64" w:rsidRDefault="00660090" w:rsidP="006A730C">
      <w:pPr>
        <w:bidi w:val="0"/>
        <w:spacing w:after="0" w:line="240" w:lineRule="auto"/>
        <w:rPr>
          <w:rFonts w:eastAsia="Times New Roman" w:cstheme="minorHAnsi"/>
          <w:sz w:val="28"/>
          <w:szCs w:val="28"/>
        </w:rPr>
      </w:pPr>
    </w:p>
    <w:p w:rsidR="006A730C" w:rsidRPr="00FA7F64" w:rsidRDefault="006A730C" w:rsidP="00660090">
      <w:pPr>
        <w:bidi w:val="0"/>
        <w:spacing w:after="0" w:line="240" w:lineRule="auto"/>
        <w:rPr>
          <w:rFonts w:eastAsia="Times New Roman" w:cstheme="minorHAnsi"/>
          <w:b/>
          <w:bCs/>
          <w:i/>
          <w:iCs/>
          <w:color w:val="FF0000"/>
          <w:sz w:val="28"/>
          <w:szCs w:val="28"/>
          <w:u w:val="single"/>
        </w:rPr>
      </w:pPr>
      <w:r w:rsidRPr="00FA7F64">
        <w:rPr>
          <w:rFonts w:eastAsia="Times New Roman" w:cstheme="minorHAnsi"/>
          <w:b/>
          <w:bCs/>
          <w:i/>
          <w:iCs/>
          <w:color w:val="FF0000"/>
          <w:sz w:val="28"/>
          <w:szCs w:val="28"/>
          <w:u w:val="single"/>
        </w:rPr>
        <w:t>COMPLICATIONS</w:t>
      </w:r>
    </w:p>
    <w:p w:rsidR="006A730C" w:rsidRDefault="006A730C" w:rsidP="00660090">
      <w:pPr>
        <w:bidi w:val="0"/>
        <w:spacing w:after="0" w:line="240" w:lineRule="auto"/>
        <w:rPr>
          <w:rFonts w:eastAsia="Times New Roman" w:cstheme="minorHAnsi"/>
          <w:sz w:val="28"/>
          <w:szCs w:val="28"/>
        </w:rPr>
      </w:pPr>
      <w:r w:rsidRPr="00FA7F64">
        <w:rPr>
          <w:rFonts w:eastAsia="Times New Roman" w:cstheme="minorHAnsi"/>
          <w:sz w:val="28"/>
          <w:szCs w:val="28"/>
        </w:rPr>
        <w:t>Bilirubin neurotoxic effects: seizures, athetoid cerebral palsysensorineural deafness and learning difficulties.</w:t>
      </w:r>
    </w:p>
    <w:p w:rsidR="00FA7F64" w:rsidRDefault="00FA7F64" w:rsidP="00FA7F64">
      <w:pPr>
        <w:bidi w:val="0"/>
        <w:spacing w:after="0" w:line="240" w:lineRule="auto"/>
        <w:jc w:val="center"/>
        <w:rPr>
          <w:rFonts w:eastAsia="Times New Roman" w:cstheme="minorHAnsi"/>
          <w:b/>
          <w:bCs/>
          <w:i/>
          <w:iCs/>
          <w:color w:val="0070C0"/>
          <w:sz w:val="36"/>
          <w:szCs w:val="36"/>
        </w:rPr>
      </w:pPr>
      <w:r w:rsidRPr="00FA7F64">
        <w:rPr>
          <w:rFonts w:eastAsia="Times New Roman" w:cstheme="minorHAnsi"/>
          <w:b/>
          <w:bCs/>
          <w:i/>
          <w:iCs/>
          <w:color w:val="0070C0"/>
          <w:sz w:val="36"/>
          <w:szCs w:val="36"/>
        </w:rPr>
        <w:lastRenderedPageBreak/>
        <w:t>Rickets</w:t>
      </w:r>
      <w:r w:rsidR="00B6061A">
        <w:rPr>
          <w:rFonts w:eastAsia="Times New Roman" w:cstheme="minorHAnsi"/>
          <w:b/>
          <w:bCs/>
          <w:i/>
          <w:iCs/>
          <w:color w:val="0070C0"/>
          <w:sz w:val="36"/>
          <w:szCs w:val="36"/>
        </w:rPr>
        <w:t>***</w:t>
      </w:r>
    </w:p>
    <w:p w:rsidR="00293636" w:rsidRPr="00293636" w:rsidRDefault="00293636" w:rsidP="00293636">
      <w:pPr>
        <w:bidi w:val="0"/>
        <w:spacing w:after="0" w:line="240" w:lineRule="auto"/>
        <w:rPr>
          <w:rFonts w:eastAsia="Times New Roman" w:cstheme="minorHAnsi"/>
          <w:b/>
          <w:bCs/>
          <w:i/>
          <w:iCs/>
          <w:sz w:val="26"/>
          <w:szCs w:val="26"/>
        </w:rPr>
      </w:pPr>
      <w:r w:rsidRPr="00293636">
        <w:rPr>
          <w:rFonts w:eastAsia="Times New Roman" w:cstheme="minorHAnsi"/>
          <w:b/>
          <w:bCs/>
          <w:i/>
          <w:iCs/>
          <w:sz w:val="26"/>
          <w:szCs w:val="26"/>
        </w:rPr>
        <w:t xml:space="preserve">Rani, a four year old girl is brought to the primary health care for </w:t>
      </w:r>
      <w:r w:rsidRPr="00293636">
        <w:rPr>
          <w:rFonts w:eastAsia="Times New Roman" w:cstheme="minorHAnsi"/>
          <w:b/>
          <w:bCs/>
          <w:i/>
          <w:iCs/>
          <w:color w:val="FF0000"/>
          <w:sz w:val="26"/>
          <w:szCs w:val="26"/>
        </w:rPr>
        <w:t xml:space="preserve">not being to walk </w:t>
      </w:r>
      <w:r w:rsidRPr="00293636">
        <w:rPr>
          <w:rFonts w:eastAsia="Times New Roman" w:cstheme="minorHAnsi"/>
          <w:b/>
          <w:bCs/>
          <w:i/>
          <w:iCs/>
          <w:sz w:val="26"/>
          <w:szCs w:val="26"/>
        </w:rPr>
        <w:t xml:space="preserve">properly. On examination, there are skeletal </w:t>
      </w:r>
      <w:r w:rsidRPr="00293636">
        <w:rPr>
          <w:rFonts w:eastAsia="Times New Roman" w:cstheme="minorHAnsi"/>
          <w:b/>
          <w:bCs/>
          <w:i/>
          <w:iCs/>
          <w:color w:val="FF0000"/>
          <w:sz w:val="26"/>
          <w:szCs w:val="26"/>
        </w:rPr>
        <w:t xml:space="preserve">deformities </w:t>
      </w:r>
      <w:r w:rsidRPr="00293636">
        <w:rPr>
          <w:rFonts w:eastAsia="Times New Roman" w:cstheme="minorHAnsi"/>
          <w:b/>
          <w:bCs/>
          <w:i/>
          <w:iCs/>
          <w:sz w:val="26"/>
          <w:szCs w:val="26"/>
        </w:rPr>
        <w:t xml:space="preserve">of both upper and lower limbs with </w:t>
      </w:r>
      <w:r w:rsidRPr="00293636">
        <w:rPr>
          <w:rFonts w:eastAsia="Times New Roman" w:cstheme="minorHAnsi"/>
          <w:b/>
          <w:bCs/>
          <w:i/>
          <w:iCs/>
          <w:color w:val="FF0000"/>
          <w:sz w:val="26"/>
          <w:szCs w:val="26"/>
        </w:rPr>
        <w:t xml:space="preserve">marked bowing </w:t>
      </w:r>
      <w:r w:rsidRPr="00293636">
        <w:rPr>
          <w:rFonts w:eastAsia="Times New Roman" w:cstheme="minorHAnsi"/>
          <w:b/>
          <w:bCs/>
          <w:i/>
          <w:iCs/>
          <w:sz w:val="26"/>
          <w:szCs w:val="26"/>
        </w:rPr>
        <w:t xml:space="preserve">General examination shows pallor, otherwise there are no other signs. </w:t>
      </w:r>
      <w:r w:rsidRPr="00293636">
        <w:rPr>
          <w:rFonts w:eastAsia="Times New Roman" w:cstheme="minorHAnsi"/>
          <w:b/>
          <w:bCs/>
          <w:i/>
          <w:iCs/>
          <w:color w:val="FF0000"/>
          <w:sz w:val="26"/>
          <w:szCs w:val="26"/>
        </w:rPr>
        <w:t>The abdomen is distended</w:t>
      </w:r>
      <w:r w:rsidRPr="00293636">
        <w:rPr>
          <w:rFonts w:eastAsia="Times New Roman" w:cstheme="minorHAnsi"/>
          <w:b/>
          <w:bCs/>
          <w:i/>
          <w:iCs/>
          <w:sz w:val="26"/>
          <w:szCs w:val="26"/>
        </w:rPr>
        <w:t>, otherwise systemic examination is normal</w:t>
      </w:r>
    </w:p>
    <w:p w:rsidR="00FA7F64" w:rsidRPr="00293636" w:rsidRDefault="00FA7F64" w:rsidP="00FA7F64">
      <w:pPr>
        <w:bidi w:val="0"/>
        <w:spacing w:after="0" w:line="240" w:lineRule="auto"/>
        <w:rPr>
          <w:rFonts w:eastAsia="Times New Roman" w:cstheme="minorHAnsi"/>
          <w:sz w:val="28"/>
          <w:szCs w:val="28"/>
        </w:rPr>
      </w:pPr>
    </w:p>
    <w:p w:rsidR="00FA7F64" w:rsidRPr="00FA7F64" w:rsidRDefault="00FA7F64" w:rsidP="00FA7F64">
      <w:pPr>
        <w:bidi w:val="0"/>
        <w:spacing w:after="0" w:line="240" w:lineRule="auto"/>
        <w:rPr>
          <w:rFonts w:eastAsia="Times New Roman" w:cstheme="minorHAnsi"/>
          <w:b/>
          <w:bCs/>
          <w:i/>
          <w:iCs/>
          <w:color w:val="FF0000"/>
          <w:sz w:val="28"/>
          <w:szCs w:val="28"/>
          <w:u w:val="single"/>
        </w:rPr>
      </w:pPr>
      <w:r w:rsidRPr="00FA7F64">
        <w:rPr>
          <w:rFonts w:eastAsia="Times New Roman" w:cstheme="minorHAnsi"/>
          <w:b/>
          <w:bCs/>
          <w:i/>
          <w:iCs/>
          <w:color w:val="FF0000"/>
          <w:sz w:val="28"/>
          <w:szCs w:val="28"/>
          <w:u w:val="single"/>
        </w:rPr>
        <w:t xml:space="preserve">Sign &amp; symptoms </w:t>
      </w:r>
    </w:p>
    <w:p w:rsidR="00293636" w:rsidRPr="00FA7F64" w:rsidRDefault="00293636" w:rsidP="0098698E">
      <w:pPr>
        <w:numPr>
          <w:ilvl w:val="0"/>
          <w:numId w:val="13"/>
        </w:numPr>
        <w:bidi w:val="0"/>
        <w:spacing w:after="0" w:line="240" w:lineRule="auto"/>
        <w:rPr>
          <w:rFonts w:eastAsia="Times New Roman" w:cstheme="minorHAnsi"/>
          <w:sz w:val="28"/>
          <w:szCs w:val="28"/>
        </w:rPr>
      </w:pPr>
      <w:r w:rsidRPr="00FA7F64">
        <w:rPr>
          <w:rFonts w:eastAsia="Times New Roman" w:cstheme="minorHAnsi"/>
          <w:sz w:val="28"/>
          <w:szCs w:val="28"/>
        </w:rPr>
        <w:t>Knock knee deformity (genu valgum)</w:t>
      </w:r>
    </w:p>
    <w:p w:rsidR="00293636" w:rsidRPr="00FA7F64" w:rsidRDefault="00293636" w:rsidP="0098698E">
      <w:pPr>
        <w:numPr>
          <w:ilvl w:val="0"/>
          <w:numId w:val="13"/>
        </w:numPr>
        <w:bidi w:val="0"/>
        <w:spacing w:after="0" w:line="240" w:lineRule="auto"/>
        <w:rPr>
          <w:rFonts w:eastAsia="Times New Roman" w:cstheme="minorHAnsi"/>
          <w:sz w:val="28"/>
          <w:szCs w:val="28"/>
          <w:rtl/>
        </w:rPr>
      </w:pPr>
      <w:r w:rsidRPr="00FA7F64">
        <w:rPr>
          <w:rFonts w:eastAsia="Times New Roman" w:cstheme="minorHAnsi"/>
          <w:sz w:val="28"/>
          <w:szCs w:val="28"/>
        </w:rPr>
        <w:t>Bowleg deformity (genu varum)</w:t>
      </w:r>
    </w:p>
    <w:p w:rsidR="00293636" w:rsidRPr="00FA7F64" w:rsidRDefault="00293636" w:rsidP="0098698E">
      <w:pPr>
        <w:numPr>
          <w:ilvl w:val="0"/>
          <w:numId w:val="13"/>
        </w:numPr>
        <w:bidi w:val="0"/>
        <w:spacing w:after="0" w:line="240" w:lineRule="auto"/>
        <w:rPr>
          <w:rFonts w:eastAsia="Times New Roman" w:cstheme="minorHAnsi"/>
          <w:sz w:val="28"/>
          <w:szCs w:val="28"/>
          <w:rtl/>
        </w:rPr>
      </w:pPr>
      <w:r w:rsidRPr="00FA7F64">
        <w:rPr>
          <w:rFonts w:eastAsia="Times New Roman" w:cstheme="minorHAnsi"/>
          <w:sz w:val="28"/>
          <w:szCs w:val="28"/>
        </w:rPr>
        <w:t>Wrist enlargement</w:t>
      </w:r>
    </w:p>
    <w:p w:rsidR="00293636" w:rsidRPr="00FA7F64" w:rsidRDefault="00293636" w:rsidP="0098698E">
      <w:pPr>
        <w:numPr>
          <w:ilvl w:val="0"/>
          <w:numId w:val="13"/>
        </w:numPr>
        <w:bidi w:val="0"/>
        <w:spacing w:after="0" w:line="240" w:lineRule="auto"/>
        <w:rPr>
          <w:rFonts w:eastAsia="Times New Roman" w:cstheme="minorHAnsi"/>
          <w:sz w:val="28"/>
          <w:szCs w:val="28"/>
          <w:rtl/>
        </w:rPr>
      </w:pPr>
      <w:r w:rsidRPr="00FA7F64">
        <w:rPr>
          <w:rFonts w:eastAsia="Times New Roman" w:cstheme="minorHAnsi"/>
          <w:sz w:val="28"/>
          <w:szCs w:val="28"/>
        </w:rPr>
        <w:t>Rib beading (rachitic rosary)</w:t>
      </w:r>
    </w:p>
    <w:p w:rsidR="00293636" w:rsidRPr="00FA7F64" w:rsidRDefault="00293636" w:rsidP="0098698E">
      <w:pPr>
        <w:numPr>
          <w:ilvl w:val="0"/>
          <w:numId w:val="13"/>
        </w:numPr>
        <w:bidi w:val="0"/>
        <w:spacing w:after="0" w:line="240" w:lineRule="auto"/>
        <w:rPr>
          <w:rFonts w:eastAsia="Times New Roman" w:cstheme="minorHAnsi"/>
          <w:sz w:val="28"/>
          <w:szCs w:val="28"/>
          <w:rtl/>
        </w:rPr>
      </w:pPr>
      <w:r w:rsidRPr="00FA7F64">
        <w:rPr>
          <w:rFonts w:eastAsia="Times New Roman" w:cstheme="minorHAnsi"/>
          <w:sz w:val="28"/>
          <w:szCs w:val="28"/>
        </w:rPr>
        <w:t>Wrist enlargement</w:t>
      </w:r>
    </w:p>
    <w:p w:rsidR="00293636" w:rsidRPr="00FA7F64" w:rsidRDefault="00293636" w:rsidP="0098698E">
      <w:pPr>
        <w:numPr>
          <w:ilvl w:val="0"/>
          <w:numId w:val="13"/>
        </w:numPr>
        <w:bidi w:val="0"/>
        <w:spacing w:after="0" w:line="240" w:lineRule="auto"/>
        <w:rPr>
          <w:rFonts w:eastAsia="Times New Roman" w:cstheme="minorHAnsi"/>
          <w:sz w:val="28"/>
          <w:szCs w:val="28"/>
          <w:rtl/>
        </w:rPr>
      </w:pPr>
      <w:r w:rsidRPr="00FA7F64">
        <w:rPr>
          <w:rFonts w:eastAsia="Times New Roman" w:cstheme="minorHAnsi"/>
          <w:sz w:val="28"/>
          <w:szCs w:val="28"/>
        </w:rPr>
        <w:t>Rib beading (rachitic rosary)</w:t>
      </w:r>
    </w:p>
    <w:p w:rsidR="00293636" w:rsidRPr="00FA7F64" w:rsidRDefault="00293636" w:rsidP="0098698E">
      <w:pPr>
        <w:numPr>
          <w:ilvl w:val="0"/>
          <w:numId w:val="13"/>
        </w:numPr>
        <w:bidi w:val="0"/>
        <w:spacing w:after="0" w:line="240" w:lineRule="auto"/>
        <w:rPr>
          <w:rFonts w:eastAsia="Times New Roman" w:cstheme="minorHAnsi"/>
          <w:sz w:val="28"/>
          <w:szCs w:val="28"/>
          <w:rtl/>
        </w:rPr>
      </w:pPr>
      <w:r w:rsidRPr="00FA7F64">
        <w:rPr>
          <w:rFonts w:eastAsia="Times New Roman" w:cstheme="minorHAnsi"/>
          <w:sz w:val="28"/>
          <w:szCs w:val="28"/>
        </w:rPr>
        <w:t>Frontal bossing</w:t>
      </w:r>
    </w:p>
    <w:p w:rsidR="00293636" w:rsidRPr="00FA7F64" w:rsidRDefault="00293636" w:rsidP="0098698E">
      <w:pPr>
        <w:numPr>
          <w:ilvl w:val="0"/>
          <w:numId w:val="13"/>
        </w:numPr>
        <w:bidi w:val="0"/>
        <w:spacing w:after="0" w:line="240" w:lineRule="auto"/>
        <w:rPr>
          <w:rFonts w:eastAsia="Times New Roman" w:cstheme="minorHAnsi"/>
          <w:sz w:val="28"/>
          <w:szCs w:val="28"/>
          <w:rtl/>
        </w:rPr>
      </w:pPr>
      <w:r w:rsidRPr="00FA7F64">
        <w:rPr>
          <w:rFonts w:eastAsia="Times New Roman" w:cstheme="minorHAnsi"/>
          <w:sz w:val="28"/>
          <w:szCs w:val="28"/>
        </w:rPr>
        <w:t>Scoliosis</w:t>
      </w:r>
    </w:p>
    <w:p w:rsidR="00FA7F64" w:rsidRDefault="00FA7F64" w:rsidP="00FA7F64">
      <w:pPr>
        <w:bidi w:val="0"/>
        <w:spacing w:after="0" w:line="240" w:lineRule="auto"/>
        <w:rPr>
          <w:rFonts w:eastAsia="Times New Roman" w:cstheme="minorHAnsi"/>
          <w:sz w:val="28"/>
          <w:szCs w:val="28"/>
        </w:rPr>
      </w:pPr>
    </w:p>
    <w:p w:rsidR="00FA7F64" w:rsidRPr="00FA7F64" w:rsidRDefault="00FA7F64" w:rsidP="00FA7F64">
      <w:pPr>
        <w:bidi w:val="0"/>
        <w:spacing w:after="0" w:line="240" w:lineRule="auto"/>
        <w:rPr>
          <w:rFonts w:eastAsia="Times New Roman" w:cstheme="minorHAnsi"/>
          <w:b/>
          <w:bCs/>
          <w:i/>
          <w:iCs/>
          <w:color w:val="FF0000"/>
          <w:sz w:val="28"/>
          <w:szCs w:val="28"/>
          <w:u w:val="single"/>
        </w:rPr>
      </w:pPr>
      <w:r w:rsidRPr="00FA7F64">
        <w:rPr>
          <w:rFonts w:eastAsia="Times New Roman" w:cstheme="minorHAnsi"/>
          <w:b/>
          <w:bCs/>
          <w:i/>
          <w:iCs/>
          <w:color w:val="FF0000"/>
          <w:sz w:val="28"/>
          <w:szCs w:val="28"/>
          <w:u w:val="single"/>
        </w:rPr>
        <w:t>DDx :</w:t>
      </w:r>
    </w:p>
    <w:p w:rsidR="00293636" w:rsidRPr="00FA7F64" w:rsidRDefault="00293636" w:rsidP="0098698E">
      <w:pPr>
        <w:numPr>
          <w:ilvl w:val="0"/>
          <w:numId w:val="14"/>
        </w:numPr>
        <w:bidi w:val="0"/>
        <w:spacing w:after="0" w:line="240" w:lineRule="auto"/>
        <w:rPr>
          <w:rFonts w:eastAsia="Times New Roman" w:cstheme="minorHAnsi"/>
          <w:sz w:val="28"/>
          <w:szCs w:val="28"/>
        </w:rPr>
      </w:pPr>
      <w:r w:rsidRPr="00FA7F64">
        <w:rPr>
          <w:rFonts w:eastAsia="Times New Roman" w:cstheme="minorHAnsi"/>
          <w:sz w:val="28"/>
          <w:szCs w:val="28"/>
        </w:rPr>
        <w:t>Chronic renal failure</w:t>
      </w:r>
    </w:p>
    <w:p w:rsidR="00293636" w:rsidRPr="00FA7F64" w:rsidRDefault="00293636" w:rsidP="0098698E">
      <w:pPr>
        <w:numPr>
          <w:ilvl w:val="0"/>
          <w:numId w:val="14"/>
        </w:numPr>
        <w:bidi w:val="0"/>
        <w:spacing w:after="0" w:line="240" w:lineRule="auto"/>
        <w:rPr>
          <w:rFonts w:eastAsia="Times New Roman" w:cstheme="minorHAnsi"/>
          <w:sz w:val="28"/>
          <w:szCs w:val="28"/>
          <w:rtl/>
        </w:rPr>
      </w:pPr>
      <w:r w:rsidRPr="00FA7F64">
        <w:rPr>
          <w:rFonts w:eastAsia="Times New Roman" w:cstheme="minorHAnsi"/>
          <w:sz w:val="28"/>
          <w:szCs w:val="28"/>
        </w:rPr>
        <w:t>Hypophosphatasia</w:t>
      </w:r>
    </w:p>
    <w:p w:rsidR="00293636" w:rsidRPr="00FA7F64" w:rsidRDefault="00293636" w:rsidP="0098698E">
      <w:pPr>
        <w:numPr>
          <w:ilvl w:val="0"/>
          <w:numId w:val="14"/>
        </w:numPr>
        <w:bidi w:val="0"/>
        <w:spacing w:after="0" w:line="240" w:lineRule="auto"/>
        <w:rPr>
          <w:rFonts w:eastAsia="Times New Roman" w:cstheme="minorHAnsi"/>
          <w:sz w:val="28"/>
          <w:szCs w:val="28"/>
          <w:rtl/>
        </w:rPr>
      </w:pPr>
      <w:r w:rsidRPr="00FA7F64">
        <w:rPr>
          <w:rFonts w:eastAsia="Times New Roman" w:cstheme="minorHAnsi"/>
          <w:sz w:val="28"/>
          <w:szCs w:val="28"/>
        </w:rPr>
        <w:t>Blount's syndrome</w:t>
      </w:r>
    </w:p>
    <w:p w:rsidR="00FA7F64" w:rsidRDefault="00FA7F64" w:rsidP="00FA7F64">
      <w:pPr>
        <w:bidi w:val="0"/>
        <w:spacing w:after="0" w:line="240" w:lineRule="auto"/>
        <w:rPr>
          <w:rFonts w:eastAsia="Times New Roman" w:cstheme="minorHAnsi"/>
          <w:sz w:val="28"/>
          <w:szCs w:val="28"/>
        </w:rPr>
      </w:pPr>
    </w:p>
    <w:p w:rsidR="00FA7F64" w:rsidRDefault="00FA7F64" w:rsidP="00FA7F64">
      <w:pPr>
        <w:bidi w:val="0"/>
        <w:spacing w:after="0" w:line="240" w:lineRule="auto"/>
        <w:rPr>
          <w:rFonts w:eastAsia="Times New Roman" w:cstheme="minorHAnsi"/>
          <w:sz w:val="28"/>
          <w:szCs w:val="28"/>
        </w:rPr>
      </w:pPr>
      <w:r w:rsidRPr="00FA7F64">
        <w:rPr>
          <w:rFonts w:eastAsia="Times New Roman" w:cstheme="minorHAnsi"/>
          <w:b/>
          <w:bCs/>
          <w:i/>
          <w:iCs/>
          <w:color w:val="FF0000"/>
          <w:sz w:val="28"/>
          <w:szCs w:val="28"/>
          <w:u w:val="single"/>
        </w:rPr>
        <w:t>INVESTIGATION</w:t>
      </w:r>
      <w:r>
        <w:rPr>
          <w:rFonts w:eastAsia="Times New Roman" w:cstheme="minorHAnsi"/>
          <w:sz w:val="28"/>
          <w:szCs w:val="28"/>
        </w:rPr>
        <w:t>:</w:t>
      </w:r>
    </w:p>
    <w:p w:rsidR="00FA7F64" w:rsidRPr="00FA7F64" w:rsidRDefault="00293636" w:rsidP="00293636">
      <w:pPr>
        <w:bidi w:val="0"/>
        <w:spacing w:after="0" w:line="240" w:lineRule="auto"/>
        <w:rPr>
          <w:rFonts w:eastAsia="Times New Roman" w:cstheme="minorHAnsi"/>
          <w:sz w:val="28"/>
          <w:szCs w:val="28"/>
        </w:rPr>
      </w:pPr>
      <w:r>
        <w:rPr>
          <w:rFonts w:eastAsia="Times New Roman" w:cstheme="minorHAnsi"/>
          <w:sz w:val="28"/>
          <w:szCs w:val="28"/>
        </w:rPr>
        <w:t xml:space="preserve">1- </w:t>
      </w:r>
      <w:r w:rsidR="00FA7F64" w:rsidRPr="00FA7F64">
        <w:rPr>
          <w:rFonts w:eastAsia="Times New Roman" w:cstheme="minorHAnsi"/>
          <w:sz w:val="28"/>
          <w:szCs w:val="28"/>
        </w:rPr>
        <w:t>Calcium.</w:t>
      </w:r>
    </w:p>
    <w:p w:rsidR="00FA7F64" w:rsidRPr="00FA7F64" w:rsidRDefault="00293636" w:rsidP="00FA7F64">
      <w:pPr>
        <w:bidi w:val="0"/>
        <w:spacing w:after="0" w:line="240" w:lineRule="auto"/>
        <w:rPr>
          <w:rFonts w:eastAsia="Times New Roman" w:cstheme="minorHAnsi"/>
          <w:sz w:val="28"/>
          <w:szCs w:val="28"/>
          <w:rtl/>
        </w:rPr>
      </w:pPr>
      <w:r>
        <w:rPr>
          <w:rFonts w:eastAsia="Times New Roman" w:cstheme="minorHAnsi"/>
          <w:sz w:val="28"/>
          <w:szCs w:val="28"/>
        </w:rPr>
        <w:t xml:space="preserve">2- </w:t>
      </w:r>
      <w:r w:rsidR="00FA7F64" w:rsidRPr="00FA7F64">
        <w:rPr>
          <w:rFonts w:eastAsia="Times New Roman" w:cstheme="minorHAnsi"/>
          <w:sz w:val="28"/>
          <w:szCs w:val="28"/>
        </w:rPr>
        <w:t>Phosphorus.</w:t>
      </w:r>
    </w:p>
    <w:p w:rsidR="00FA7F64" w:rsidRPr="00FA7F64" w:rsidRDefault="00293636" w:rsidP="00FA7F64">
      <w:pPr>
        <w:bidi w:val="0"/>
        <w:spacing w:after="0" w:line="240" w:lineRule="auto"/>
        <w:rPr>
          <w:rFonts w:eastAsia="Times New Roman" w:cstheme="minorHAnsi"/>
          <w:sz w:val="28"/>
          <w:szCs w:val="28"/>
          <w:rtl/>
        </w:rPr>
      </w:pPr>
      <w:r>
        <w:rPr>
          <w:rFonts w:eastAsia="Times New Roman" w:cstheme="minorHAnsi"/>
          <w:sz w:val="28"/>
          <w:szCs w:val="28"/>
        </w:rPr>
        <w:t xml:space="preserve">3- </w:t>
      </w:r>
      <w:r w:rsidR="00FA7F64" w:rsidRPr="00FA7F64">
        <w:rPr>
          <w:rFonts w:eastAsia="Times New Roman" w:cstheme="minorHAnsi"/>
          <w:sz w:val="28"/>
          <w:szCs w:val="28"/>
        </w:rPr>
        <w:t>Alkaline phosphatase</w:t>
      </w:r>
    </w:p>
    <w:p w:rsidR="00FA7F64" w:rsidRPr="00FA7F64" w:rsidRDefault="00FA7F64" w:rsidP="00FA7F64">
      <w:pPr>
        <w:bidi w:val="0"/>
        <w:spacing w:after="0" w:line="240" w:lineRule="auto"/>
        <w:rPr>
          <w:rFonts w:eastAsia="Times New Roman" w:cstheme="minorHAnsi"/>
          <w:sz w:val="28"/>
          <w:szCs w:val="28"/>
          <w:rtl/>
        </w:rPr>
      </w:pPr>
      <w:r w:rsidRPr="00FA7F64">
        <w:rPr>
          <w:rFonts w:eastAsia="Times New Roman" w:cstheme="minorHAnsi"/>
          <w:sz w:val="28"/>
          <w:szCs w:val="28"/>
        </w:rPr>
        <w:t>4</w:t>
      </w:r>
      <w:r w:rsidR="00293636">
        <w:rPr>
          <w:rFonts w:eastAsia="Times New Roman" w:cstheme="minorHAnsi"/>
          <w:sz w:val="28"/>
          <w:szCs w:val="28"/>
        </w:rPr>
        <w:t xml:space="preserve">- </w:t>
      </w:r>
      <w:r w:rsidRPr="00FA7F64">
        <w:rPr>
          <w:rFonts w:eastAsia="Times New Roman" w:cstheme="minorHAnsi"/>
          <w:sz w:val="28"/>
          <w:szCs w:val="28"/>
        </w:rPr>
        <w:t xml:space="preserve">Parathyroidhormone </w:t>
      </w:r>
    </w:p>
    <w:p w:rsidR="00FA7F64" w:rsidRPr="00FA7F64" w:rsidRDefault="00293636" w:rsidP="00FA7F64">
      <w:pPr>
        <w:bidi w:val="0"/>
        <w:spacing w:after="0" w:line="240" w:lineRule="auto"/>
        <w:rPr>
          <w:rFonts w:eastAsia="Times New Roman" w:cstheme="minorHAnsi"/>
          <w:sz w:val="28"/>
          <w:szCs w:val="28"/>
          <w:rtl/>
        </w:rPr>
      </w:pPr>
      <w:r>
        <w:rPr>
          <w:rFonts w:eastAsia="Times New Roman" w:cstheme="minorHAnsi"/>
          <w:sz w:val="28"/>
          <w:szCs w:val="28"/>
        </w:rPr>
        <w:t xml:space="preserve">5- </w:t>
      </w:r>
      <w:r w:rsidR="00FA7F64" w:rsidRPr="00FA7F64">
        <w:rPr>
          <w:rFonts w:eastAsia="Times New Roman" w:cstheme="minorHAnsi"/>
          <w:sz w:val="28"/>
          <w:szCs w:val="28"/>
        </w:rPr>
        <w:t>25-hydroxy vitamin D</w:t>
      </w:r>
    </w:p>
    <w:p w:rsidR="00FA7F64" w:rsidRPr="00293636" w:rsidRDefault="00293636" w:rsidP="00293636">
      <w:pPr>
        <w:bidi w:val="0"/>
        <w:spacing w:after="0" w:line="240" w:lineRule="auto"/>
        <w:rPr>
          <w:rFonts w:eastAsia="Times New Roman" w:cstheme="minorHAnsi"/>
          <w:sz w:val="28"/>
          <w:szCs w:val="28"/>
          <w:rtl/>
        </w:rPr>
      </w:pPr>
      <w:r>
        <w:rPr>
          <w:rFonts w:eastAsia="Times New Roman" w:cstheme="minorHAnsi"/>
          <w:sz w:val="28"/>
          <w:szCs w:val="28"/>
        </w:rPr>
        <w:t>6</w:t>
      </w:r>
      <w:r w:rsidRPr="00293636">
        <w:rPr>
          <w:rFonts w:eastAsia="Times New Roman" w:cstheme="minorHAnsi"/>
          <w:sz w:val="28"/>
          <w:szCs w:val="28"/>
        </w:rPr>
        <w:t xml:space="preserve">- </w:t>
      </w:r>
      <w:r w:rsidR="00FA7F64" w:rsidRPr="00293636">
        <w:rPr>
          <w:rFonts w:eastAsia="Times New Roman" w:cstheme="minorHAnsi"/>
          <w:sz w:val="28"/>
          <w:szCs w:val="28"/>
        </w:rPr>
        <w:t>1,25-dihydroxyvitamin D</w:t>
      </w:r>
    </w:p>
    <w:p w:rsidR="00293636" w:rsidRPr="00293636" w:rsidRDefault="00293636" w:rsidP="0098698E">
      <w:pPr>
        <w:pStyle w:val="ListParagraph"/>
        <w:numPr>
          <w:ilvl w:val="0"/>
          <w:numId w:val="4"/>
        </w:numPr>
        <w:bidi w:val="0"/>
        <w:spacing w:after="0" w:line="240" w:lineRule="auto"/>
        <w:rPr>
          <w:rFonts w:eastAsia="Times New Roman" w:cstheme="minorHAnsi"/>
          <w:sz w:val="28"/>
          <w:szCs w:val="28"/>
        </w:rPr>
      </w:pPr>
      <w:r w:rsidRPr="00293636">
        <w:rPr>
          <w:rFonts w:eastAsia="Times New Roman" w:cstheme="minorHAnsi"/>
          <w:sz w:val="28"/>
          <w:szCs w:val="28"/>
        </w:rPr>
        <w:t>Radiology: wrist X-ray; cupping and fraying of metaphyseal surfaces and widened epiphyseal plate in rickets.</w:t>
      </w:r>
    </w:p>
    <w:p w:rsidR="00FA7F64" w:rsidRDefault="00FA7F64" w:rsidP="00FA7F64">
      <w:pPr>
        <w:bidi w:val="0"/>
        <w:spacing w:after="0" w:line="240" w:lineRule="auto"/>
        <w:ind w:left="720"/>
        <w:rPr>
          <w:rFonts w:eastAsia="Times New Roman" w:cstheme="minorHAnsi"/>
          <w:sz w:val="28"/>
          <w:szCs w:val="28"/>
        </w:rPr>
      </w:pPr>
    </w:p>
    <w:p w:rsidR="00FA7F64" w:rsidRDefault="00FA7F64" w:rsidP="00FA7F64">
      <w:pPr>
        <w:bidi w:val="0"/>
        <w:spacing w:after="0" w:line="240" w:lineRule="auto"/>
        <w:ind w:left="720"/>
        <w:rPr>
          <w:rFonts w:eastAsia="Times New Roman" w:cstheme="minorHAnsi"/>
          <w:sz w:val="28"/>
          <w:szCs w:val="28"/>
        </w:rPr>
      </w:pPr>
    </w:p>
    <w:p w:rsidR="00FA7F64" w:rsidRPr="00FA7F64" w:rsidRDefault="00FA7F64" w:rsidP="00FA7F64">
      <w:pPr>
        <w:bidi w:val="0"/>
        <w:spacing w:after="0" w:line="240" w:lineRule="auto"/>
        <w:rPr>
          <w:rFonts w:eastAsia="Times New Roman" w:cstheme="minorHAnsi"/>
          <w:b/>
          <w:bCs/>
          <w:i/>
          <w:iCs/>
          <w:color w:val="FF0000"/>
          <w:sz w:val="28"/>
          <w:szCs w:val="28"/>
          <w:u w:val="single"/>
          <w:rtl/>
        </w:rPr>
      </w:pPr>
      <w:r w:rsidRPr="00FA7F64">
        <w:rPr>
          <w:rFonts w:eastAsia="Times New Roman" w:cstheme="minorHAnsi"/>
          <w:b/>
          <w:bCs/>
          <w:i/>
          <w:iCs/>
          <w:color w:val="FF0000"/>
          <w:sz w:val="28"/>
          <w:szCs w:val="28"/>
          <w:u w:val="single"/>
        </w:rPr>
        <w:t xml:space="preserve">MANAGEMNET </w:t>
      </w:r>
      <w:r>
        <w:rPr>
          <w:rFonts w:eastAsia="Times New Roman" w:cstheme="minorHAnsi"/>
          <w:b/>
          <w:bCs/>
          <w:i/>
          <w:iCs/>
          <w:color w:val="FF0000"/>
          <w:sz w:val="28"/>
          <w:szCs w:val="28"/>
          <w:u w:val="single"/>
        </w:rPr>
        <w:t>:</w:t>
      </w:r>
    </w:p>
    <w:p w:rsidR="00293636" w:rsidRPr="00FA7F64" w:rsidRDefault="00293636" w:rsidP="0098698E">
      <w:pPr>
        <w:numPr>
          <w:ilvl w:val="0"/>
          <w:numId w:val="15"/>
        </w:numPr>
        <w:bidi w:val="0"/>
        <w:rPr>
          <w:rFonts w:eastAsia="Times New Roman" w:cstheme="minorHAnsi"/>
          <w:sz w:val="28"/>
          <w:szCs w:val="28"/>
        </w:rPr>
      </w:pPr>
      <w:r w:rsidRPr="00FA7F64">
        <w:rPr>
          <w:rFonts w:eastAsia="Times New Roman" w:cstheme="minorHAnsi"/>
          <w:sz w:val="28"/>
          <w:szCs w:val="28"/>
        </w:rPr>
        <w:t>Exposure to sunlight</w:t>
      </w:r>
    </w:p>
    <w:p w:rsidR="00293636" w:rsidRPr="00FA7F64" w:rsidRDefault="00293636" w:rsidP="0098698E">
      <w:pPr>
        <w:numPr>
          <w:ilvl w:val="0"/>
          <w:numId w:val="15"/>
        </w:numPr>
        <w:bidi w:val="0"/>
        <w:rPr>
          <w:rFonts w:eastAsia="Times New Roman" w:cstheme="minorHAnsi"/>
          <w:sz w:val="28"/>
          <w:szCs w:val="28"/>
          <w:rtl/>
        </w:rPr>
      </w:pPr>
      <w:r w:rsidRPr="00FA7F64">
        <w:rPr>
          <w:rFonts w:eastAsia="Times New Roman" w:cstheme="minorHAnsi"/>
          <w:sz w:val="28"/>
          <w:szCs w:val="28"/>
        </w:rPr>
        <w:t>Alkaline phosphatase.</w:t>
      </w:r>
    </w:p>
    <w:p w:rsidR="00293636" w:rsidRPr="00FA7F64" w:rsidRDefault="00293636" w:rsidP="0098698E">
      <w:pPr>
        <w:numPr>
          <w:ilvl w:val="0"/>
          <w:numId w:val="15"/>
        </w:numPr>
        <w:bidi w:val="0"/>
        <w:rPr>
          <w:rFonts w:eastAsia="Times New Roman" w:cstheme="minorHAnsi"/>
          <w:sz w:val="28"/>
          <w:szCs w:val="28"/>
          <w:rtl/>
        </w:rPr>
      </w:pPr>
      <w:r w:rsidRPr="00FA7F64">
        <w:rPr>
          <w:rFonts w:eastAsia="Times New Roman" w:cstheme="minorHAnsi"/>
          <w:sz w:val="28"/>
          <w:szCs w:val="28"/>
        </w:rPr>
        <w:t>vitamin D fat-soluble vitamin IM or orally</w:t>
      </w:r>
    </w:p>
    <w:p w:rsidR="00293636" w:rsidRPr="00FA7F64" w:rsidRDefault="00293636" w:rsidP="0098698E">
      <w:pPr>
        <w:numPr>
          <w:ilvl w:val="0"/>
          <w:numId w:val="15"/>
        </w:numPr>
        <w:bidi w:val="0"/>
        <w:rPr>
          <w:rFonts w:eastAsia="Times New Roman" w:cstheme="minorHAnsi"/>
          <w:sz w:val="28"/>
          <w:szCs w:val="28"/>
          <w:rtl/>
        </w:rPr>
      </w:pPr>
      <w:r w:rsidRPr="00FA7F64">
        <w:rPr>
          <w:rFonts w:eastAsia="Times New Roman" w:cstheme="minorHAnsi"/>
          <w:sz w:val="28"/>
          <w:szCs w:val="28"/>
        </w:rPr>
        <w:t xml:space="preserve">Phosphorus </w:t>
      </w:r>
    </w:p>
    <w:p w:rsidR="006A730C" w:rsidRDefault="006A730C" w:rsidP="00FA7F64">
      <w:pPr>
        <w:bidi w:val="0"/>
        <w:rPr>
          <w:rFonts w:ascii="Arial" w:eastAsia="Times New Roman" w:hAnsi="Arial" w:cs="Arial"/>
        </w:rPr>
      </w:pPr>
    </w:p>
    <w:p w:rsidR="00293636" w:rsidRDefault="00293636" w:rsidP="00293636">
      <w:pPr>
        <w:bidi w:val="0"/>
        <w:rPr>
          <w:rFonts w:ascii="Arial" w:eastAsia="Times New Roman" w:hAnsi="Arial" w:cs="Arial"/>
        </w:rPr>
      </w:pPr>
    </w:p>
    <w:p w:rsidR="00293636" w:rsidRDefault="00293636" w:rsidP="00293636">
      <w:pPr>
        <w:bidi w:val="0"/>
        <w:rPr>
          <w:rFonts w:ascii="Arial" w:eastAsia="Times New Roman" w:hAnsi="Arial" w:cs="Arial"/>
        </w:rPr>
      </w:pPr>
    </w:p>
    <w:p w:rsidR="00293636" w:rsidRPr="002E3042" w:rsidRDefault="00293636" w:rsidP="00293636">
      <w:pPr>
        <w:bidi w:val="0"/>
        <w:jc w:val="center"/>
        <w:rPr>
          <w:rFonts w:ascii="Arial" w:eastAsia="Times New Roman" w:hAnsi="Arial" w:cs="Arial"/>
          <w:b/>
          <w:bCs/>
          <w:i/>
          <w:iCs/>
          <w:color w:val="0070C0"/>
          <w:sz w:val="26"/>
          <w:szCs w:val="26"/>
        </w:rPr>
      </w:pPr>
      <w:r w:rsidRPr="002E3042">
        <w:rPr>
          <w:rFonts w:ascii="Arial" w:eastAsia="Times New Roman" w:hAnsi="Arial" w:cs="Arial"/>
          <w:b/>
          <w:bCs/>
          <w:i/>
          <w:iCs/>
          <w:color w:val="0070C0"/>
          <w:sz w:val="26"/>
          <w:szCs w:val="26"/>
        </w:rPr>
        <w:lastRenderedPageBreak/>
        <w:t>Febrile seizure</w:t>
      </w:r>
    </w:p>
    <w:p w:rsidR="00293636" w:rsidRDefault="00293636" w:rsidP="00293636">
      <w:pPr>
        <w:bidi w:val="0"/>
        <w:rPr>
          <w:rFonts w:ascii="Arial" w:eastAsia="Times New Roman" w:hAnsi="Arial" w:cs="Arial"/>
        </w:rPr>
      </w:pPr>
      <w:r w:rsidRPr="00293636">
        <w:rPr>
          <w:rFonts w:ascii="Arial" w:eastAsia="Times New Roman" w:hAnsi="Arial" w:cs="Arial"/>
        </w:rPr>
        <w:t xml:space="preserve">2-year-old boy was in his normal state of good health until this morning, when he complained of a </w:t>
      </w:r>
      <w:r w:rsidRPr="00293636">
        <w:rPr>
          <w:rFonts w:ascii="Arial" w:eastAsia="Times New Roman" w:hAnsi="Arial" w:cs="Arial"/>
          <w:color w:val="FF0000"/>
        </w:rPr>
        <w:t>headache and then fell to the floor</w:t>
      </w:r>
      <w:r w:rsidRPr="00293636">
        <w:rPr>
          <w:rFonts w:ascii="Arial" w:eastAsia="Times New Roman" w:hAnsi="Arial" w:cs="Arial"/>
        </w:rPr>
        <w:t xml:space="preserve">. While waiting for the ED physician to come to the phone, you review the patient’s chart and find that he has had normal development. </w:t>
      </w:r>
      <w:r w:rsidRPr="00293636">
        <w:rPr>
          <w:rFonts w:ascii="Arial" w:eastAsia="Times New Roman" w:hAnsi="Arial" w:cs="Arial"/>
          <w:color w:val="FF0000"/>
        </w:rPr>
        <w:t>His family history is significant for a single seizure of unknown etiology that his father had at age 4 years</w:t>
      </w:r>
      <w:r w:rsidRPr="00293636">
        <w:rPr>
          <w:rFonts w:ascii="Arial" w:eastAsia="Times New Roman" w:hAnsi="Arial" w:cs="Arial"/>
        </w:rPr>
        <w:t xml:space="preserve">. According to the ED physician, the boy’s mother </w:t>
      </w:r>
      <w:r w:rsidRPr="00293636">
        <w:rPr>
          <w:rFonts w:ascii="Arial" w:eastAsia="Times New Roman" w:hAnsi="Arial" w:cs="Arial"/>
          <w:color w:val="FF0000"/>
        </w:rPr>
        <w:t>saw jerking of both arms and legs</w:t>
      </w:r>
      <w:r w:rsidRPr="00293636">
        <w:rPr>
          <w:rFonts w:ascii="Arial" w:eastAsia="Times New Roman" w:hAnsi="Arial" w:cs="Arial"/>
        </w:rPr>
        <w:t xml:space="preserve">. When the ambulance arrived 5 minutes later, the child had stopped jerking but was not arousable; his heart rate was 108 bpm, respiratory rate 16 breaths/min, blood pressure 90/60 mm Hg, </w:t>
      </w:r>
      <w:r w:rsidRPr="00293636">
        <w:rPr>
          <w:rFonts w:ascii="Arial" w:eastAsia="Times New Roman" w:hAnsi="Arial" w:cs="Arial"/>
          <w:color w:val="FF0000"/>
        </w:rPr>
        <w:t>and temperature 104°F (40°C</w:t>
      </w:r>
      <w:r w:rsidRPr="00293636">
        <w:rPr>
          <w:rFonts w:ascii="Arial" w:eastAsia="Times New Roman" w:hAnsi="Arial" w:cs="Arial"/>
        </w:rPr>
        <w:t>). His blood sugar level was 135 mg/dL. By the time the child arrived to the ED, he was awake and he recognized his parents. His physical examination in the ED is normal.</w:t>
      </w:r>
    </w:p>
    <w:p w:rsidR="00293636" w:rsidRDefault="00293636" w:rsidP="00293636">
      <w:pPr>
        <w:bidi w:val="0"/>
        <w:rPr>
          <w:rFonts w:ascii="Arial" w:eastAsia="Times New Roman" w:hAnsi="Arial" w:cs="Arial"/>
        </w:rPr>
      </w:pPr>
    </w:p>
    <w:p w:rsidR="00293636" w:rsidRPr="00293636" w:rsidRDefault="00293636" w:rsidP="00293636">
      <w:pPr>
        <w:bidi w:val="0"/>
        <w:spacing w:line="240" w:lineRule="auto"/>
        <w:rPr>
          <w:rFonts w:ascii="Arial" w:eastAsia="Times New Roman" w:hAnsi="Arial" w:cs="Arial"/>
          <w:b/>
          <w:bCs/>
          <w:i/>
          <w:iCs/>
          <w:color w:val="FF0000"/>
          <w:sz w:val="24"/>
          <w:szCs w:val="24"/>
          <w:u w:val="single"/>
        </w:rPr>
      </w:pPr>
      <w:r w:rsidRPr="00293636">
        <w:rPr>
          <w:rFonts w:ascii="Arial" w:eastAsia="Times New Roman" w:hAnsi="Arial" w:cs="Arial"/>
          <w:b/>
          <w:bCs/>
          <w:i/>
          <w:iCs/>
          <w:color w:val="FF0000"/>
          <w:sz w:val="24"/>
          <w:szCs w:val="24"/>
          <w:u w:val="single"/>
        </w:rPr>
        <w:t xml:space="preserve">Sign &amp; symptoms </w:t>
      </w:r>
    </w:p>
    <w:p w:rsidR="00293636" w:rsidRPr="00293636" w:rsidRDefault="00293636" w:rsidP="0098698E">
      <w:pPr>
        <w:numPr>
          <w:ilvl w:val="0"/>
          <w:numId w:val="16"/>
        </w:numPr>
        <w:bidi w:val="0"/>
        <w:spacing w:line="240" w:lineRule="auto"/>
        <w:rPr>
          <w:rFonts w:ascii="Arial" w:eastAsia="Times New Roman" w:hAnsi="Arial" w:cs="Arial"/>
          <w:b/>
          <w:bCs/>
          <w:i/>
          <w:iCs/>
          <w:sz w:val="24"/>
          <w:szCs w:val="24"/>
          <w:u w:val="single"/>
        </w:rPr>
      </w:pPr>
      <w:r w:rsidRPr="00293636">
        <w:rPr>
          <w:rFonts w:ascii="Arial" w:eastAsia="Times New Roman" w:hAnsi="Arial" w:cs="Arial"/>
          <w:b/>
          <w:bCs/>
          <w:i/>
          <w:iCs/>
          <w:sz w:val="24"/>
          <w:szCs w:val="24"/>
          <w:u w:val="single"/>
        </w:rPr>
        <w:t>In a child between 5 months to 5 y.</w:t>
      </w:r>
    </w:p>
    <w:p w:rsidR="00293636" w:rsidRPr="00293636" w:rsidRDefault="00293636" w:rsidP="0098698E">
      <w:pPr>
        <w:numPr>
          <w:ilvl w:val="0"/>
          <w:numId w:val="16"/>
        </w:numPr>
        <w:bidi w:val="0"/>
        <w:spacing w:line="240" w:lineRule="auto"/>
        <w:rPr>
          <w:rFonts w:ascii="Arial" w:eastAsia="Times New Roman" w:hAnsi="Arial" w:cs="Arial"/>
          <w:b/>
          <w:bCs/>
          <w:i/>
          <w:iCs/>
          <w:sz w:val="24"/>
          <w:szCs w:val="24"/>
          <w:u w:val="single"/>
          <w:rtl/>
        </w:rPr>
      </w:pPr>
      <w:r w:rsidRPr="00293636">
        <w:rPr>
          <w:rFonts w:ascii="Arial" w:eastAsia="Times New Roman" w:hAnsi="Arial" w:cs="Arial"/>
          <w:b/>
          <w:bCs/>
          <w:i/>
          <w:iCs/>
          <w:sz w:val="24"/>
          <w:szCs w:val="24"/>
          <w:u w:val="single"/>
        </w:rPr>
        <w:t>Fever.</w:t>
      </w:r>
    </w:p>
    <w:p w:rsidR="00293636" w:rsidRPr="00293636" w:rsidRDefault="00293636" w:rsidP="0098698E">
      <w:pPr>
        <w:numPr>
          <w:ilvl w:val="0"/>
          <w:numId w:val="16"/>
        </w:numPr>
        <w:bidi w:val="0"/>
        <w:spacing w:line="240" w:lineRule="auto"/>
        <w:rPr>
          <w:rFonts w:ascii="Arial" w:eastAsia="Times New Roman" w:hAnsi="Arial" w:cs="Arial"/>
          <w:b/>
          <w:bCs/>
          <w:i/>
          <w:iCs/>
          <w:sz w:val="24"/>
          <w:szCs w:val="24"/>
          <w:u w:val="single"/>
          <w:rtl/>
        </w:rPr>
      </w:pPr>
      <w:r w:rsidRPr="00293636">
        <w:rPr>
          <w:rFonts w:ascii="Arial" w:eastAsia="Times New Roman" w:hAnsi="Arial" w:cs="Arial"/>
          <w:b/>
          <w:bCs/>
          <w:i/>
          <w:iCs/>
          <w:sz w:val="24"/>
          <w:szCs w:val="24"/>
          <w:u w:val="single"/>
        </w:rPr>
        <w:t xml:space="preserve">Convulsion , </w:t>
      </w:r>
      <w:r w:rsidRPr="00293636">
        <w:rPr>
          <w:rFonts w:ascii="Arial" w:eastAsia="Times New Roman" w:hAnsi="Arial" w:cs="Arial"/>
          <w:b/>
          <w:bCs/>
          <w:i/>
          <w:iCs/>
          <w:sz w:val="24"/>
          <w:szCs w:val="24"/>
          <w:u w:val="single"/>
          <w:lang w:val="en-GB"/>
        </w:rPr>
        <w:t xml:space="preserve">Confusion &amp; amnesia </w:t>
      </w:r>
    </w:p>
    <w:p w:rsidR="00293636" w:rsidRPr="00293636" w:rsidRDefault="00293636" w:rsidP="0098698E">
      <w:pPr>
        <w:numPr>
          <w:ilvl w:val="0"/>
          <w:numId w:val="16"/>
        </w:numPr>
        <w:bidi w:val="0"/>
        <w:spacing w:line="240" w:lineRule="auto"/>
        <w:rPr>
          <w:rFonts w:ascii="Arial" w:eastAsia="Times New Roman" w:hAnsi="Arial" w:cs="Arial"/>
          <w:b/>
          <w:bCs/>
          <w:i/>
          <w:iCs/>
          <w:sz w:val="24"/>
          <w:szCs w:val="24"/>
          <w:u w:val="single"/>
          <w:rtl/>
        </w:rPr>
      </w:pPr>
      <w:r w:rsidRPr="00293636">
        <w:rPr>
          <w:rFonts w:ascii="Arial" w:eastAsia="Times New Roman" w:hAnsi="Arial" w:cs="Arial"/>
          <w:b/>
          <w:bCs/>
          <w:i/>
          <w:iCs/>
          <w:sz w:val="24"/>
          <w:szCs w:val="24"/>
          <w:u w:val="single"/>
        </w:rPr>
        <w:t>After immunization.</w:t>
      </w:r>
    </w:p>
    <w:p w:rsidR="00293636" w:rsidRPr="00293636" w:rsidRDefault="00293636" w:rsidP="0098698E">
      <w:pPr>
        <w:numPr>
          <w:ilvl w:val="0"/>
          <w:numId w:val="16"/>
        </w:numPr>
        <w:bidi w:val="0"/>
        <w:spacing w:line="240" w:lineRule="auto"/>
        <w:rPr>
          <w:rFonts w:ascii="Arial" w:eastAsia="Times New Roman" w:hAnsi="Arial" w:cs="Arial"/>
          <w:b/>
          <w:bCs/>
          <w:i/>
          <w:iCs/>
          <w:sz w:val="24"/>
          <w:szCs w:val="24"/>
          <w:u w:val="single"/>
          <w:rtl/>
        </w:rPr>
      </w:pPr>
      <w:r w:rsidRPr="00293636">
        <w:rPr>
          <w:rFonts w:ascii="Arial" w:eastAsia="Times New Roman" w:hAnsi="Arial" w:cs="Arial"/>
          <w:b/>
          <w:bCs/>
          <w:i/>
          <w:iCs/>
          <w:sz w:val="24"/>
          <w:szCs w:val="24"/>
          <w:u w:val="single"/>
          <w:lang w:val="en-GB"/>
        </w:rPr>
        <w:t>eyes and head turn away from focus.</w:t>
      </w:r>
    </w:p>
    <w:p w:rsidR="00293636" w:rsidRPr="00293636" w:rsidRDefault="00293636" w:rsidP="0098698E">
      <w:pPr>
        <w:numPr>
          <w:ilvl w:val="0"/>
          <w:numId w:val="16"/>
        </w:numPr>
        <w:bidi w:val="0"/>
        <w:spacing w:line="240" w:lineRule="auto"/>
        <w:rPr>
          <w:rFonts w:ascii="Arial" w:eastAsia="Times New Roman" w:hAnsi="Arial" w:cs="Arial"/>
          <w:b/>
          <w:bCs/>
          <w:i/>
          <w:iCs/>
          <w:sz w:val="24"/>
          <w:szCs w:val="24"/>
          <w:u w:val="single"/>
          <w:rtl/>
        </w:rPr>
      </w:pPr>
      <w:r w:rsidRPr="00293636">
        <w:rPr>
          <w:rFonts w:ascii="Arial" w:eastAsia="Times New Roman" w:hAnsi="Arial" w:cs="Arial"/>
          <w:b/>
          <w:bCs/>
          <w:i/>
          <w:iCs/>
          <w:sz w:val="24"/>
          <w:szCs w:val="24"/>
          <w:u w:val="single"/>
          <w:lang w:val="en-GB"/>
        </w:rPr>
        <w:t>loss of consciousness.</w:t>
      </w:r>
    </w:p>
    <w:p w:rsidR="00293636" w:rsidRPr="00293636" w:rsidRDefault="00293636" w:rsidP="0098698E">
      <w:pPr>
        <w:numPr>
          <w:ilvl w:val="0"/>
          <w:numId w:val="16"/>
        </w:numPr>
        <w:bidi w:val="0"/>
        <w:spacing w:line="240" w:lineRule="auto"/>
        <w:rPr>
          <w:rFonts w:ascii="Arial" w:eastAsia="Times New Roman" w:hAnsi="Arial" w:cs="Arial"/>
          <w:b/>
          <w:bCs/>
          <w:i/>
          <w:iCs/>
          <w:sz w:val="24"/>
          <w:szCs w:val="24"/>
          <w:u w:val="single"/>
          <w:rtl/>
        </w:rPr>
      </w:pPr>
      <w:r w:rsidRPr="00293636">
        <w:rPr>
          <w:rFonts w:ascii="Arial" w:eastAsia="Times New Roman" w:hAnsi="Arial" w:cs="Arial"/>
          <w:b/>
          <w:bCs/>
          <w:i/>
          <w:iCs/>
          <w:sz w:val="24"/>
          <w:szCs w:val="24"/>
          <w:u w:val="single"/>
          <w:lang w:val="en-GB"/>
        </w:rPr>
        <w:t>tonic–clonic movements involving face.</w:t>
      </w:r>
    </w:p>
    <w:p w:rsidR="00293636" w:rsidRPr="00293636" w:rsidRDefault="00293636" w:rsidP="0098698E">
      <w:pPr>
        <w:numPr>
          <w:ilvl w:val="0"/>
          <w:numId w:val="16"/>
        </w:numPr>
        <w:bidi w:val="0"/>
        <w:spacing w:line="240" w:lineRule="auto"/>
        <w:rPr>
          <w:rFonts w:ascii="Arial" w:eastAsia="Times New Roman" w:hAnsi="Arial" w:cs="Arial"/>
          <w:b/>
          <w:bCs/>
          <w:i/>
          <w:iCs/>
          <w:sz w:val="28"/>
          <w:szCs w:val="28"/>
          <w:u w:val="single"/>
        </w:rPr>
      </w:pPr>
      <w:r w:rsidRPr="00293636">
        <w:rPr>
          <w:rFonts w:ascii="Arial" w:eastAsia="Times New Roman" w:hAnsi="Arial" w:cs="Arial"/>
          <w:b/>
          <w:bCs/>
          <w:i/>
          <w:iCs/>
          <w:sz w:val="24"/>
          <w:szCs w:val="24"/>
          <w:u w:val="single"/>
          <w:lang w:val="en-GB"/>
        </w:rPr>
        <w:t>salivation, arrested speech</w:t>
      </w:r>
    </w:p>
    <w:p w:rsidR="00293636" w:rsidRPr="00293636" w:rsidRDefault="00293636" w:rsidP="00293636">
      <w:pPr>
        <w:bidi w:val="0"/>
        <w:spacing w:line="240" w:lineRule="auto"/>
        <w:rPr>
          <w:rFonts w:ascii="Arial" w:eastAsia="Times New Roman" w:hAnsi="Arial" w:cs="Arial"/>
          <w:b/>
          <w:bCs/>
          <w:i/>
          <w:iCs/>
          <w:sz w:val="28"/>
          <w:szCs w:val="28"/>
          <w:u w:val="single"/>
        </w:rPr>
      </w:pPr>
      <w:r w:rsidRPr="00293636">
        <w:rPr>
          <w:rFonts w:ascii="Arial" w:eastAsia="Times New Roman" w:hAnsi="Arial" w:cs="Arial"/>
          <w:b/>
          <w:bCs/>
          <w:i/>
          <w:iCs/>
          <w:color w:val="FF0000"/>
          <w:sz w:val="28"/>
          <w:szCs w:val="28"/>
          <w:u w:val="single"/>
        </w:rPr>
        <w:t>DDX :</w:t>
      </w:r>
    </w:p>
    <w:p w:rsidR="00293636" w:rsidRDefault="00293636" w:rsidP="00293636">
      <w:pPr>
        <w:bidi w:val="0"/>
        <w:spacing w:line="240" w:lineRule="auto"/>
        <w:ind w:left="360"/>
        <w:rPr>
          <w:rFonts w:ascii="Arial" w:eastAsia="Times New Roman" w:hAnsi="Arial" w:cs="Arial"/>
          <w:sz w:val="28"/>
          <w:szCs w:val="28"/>
        </w:rPr>
      </w:pPr>
      <w:r w:rsidRPr="00293636">
        <w:rPr>
          <w:rFonts w:ascii="Arial" w:eastAsia="Times New Roman" w:hAnsi="Arial" w:cs="Arial"/>
          <w:sz w:val="28"/>
          <w:szCs w:val="28"/>
        </w:rPr>
        <w:t xml:space="preserve">CNS infection : Meningitis  -   </w:t>
      </w:r>
      <w:r>
        <w:rPr>
          <w:rFonts w:ascii="Arial" w:eastAsia="Times New Roman" w:hAnsi="Arial" w:cs="Arial"/>
          <w:sz w:val="28"/>
          <w:szCs w:val="28"/>
        </w:rPr>
        <w:t xml:space="preserve">encephalitis , </w:t>
      </w:r>
      <w:r w:rsidRPr="00293636">
        <w:rPr>
          <w:rFonts w:ascii="Arial" w:eastAsia="Times New Roman" w:hAnsi="Arial" w:cs="Arial"/>
          <w:sz w:val="28"/>
          <w:szCs w:val="28"/>
        </w:rPr>
        <w:t xml:space="preserve">Epilepsy , </w:t>
      </w:r>
      <w:r w:rsidRPr="00293636">
        <w:rPr>
          <w:rFonts w:ascii="Arial" w:eastAsia="Times New Roman" w:hAnsi="Arial" w:cs="Arial"/>
          <w:sz w:val="28"/>
          <w:szCs w:val="28"/>
          <w:lang w:val="en-GB"/>
        </w:rPr>
        <w:t>Drug intoxication</w:t>
      </w:r>
      <w:r w:rsidRPr="00293636">
        <w:rPr>
          <w:rFonts w:ascii="Arial" w:eastAsia="Times New Roman" w:hAnsi="Arial" w:cs="Arial"/>
          <w:sz w:val="28"/>
          <w:szCs w:val="28"/>
        </w:rPr>
        <w:t xml:space="preserve"> , </w:t>
      </w:r>
      <w:r w:rsidRPr="00293636">
        <w:rPr>
          <w:rFonts w:ascii="Arial" w:eastAsia="Times New Roman" w:hAnsi="Arial" w:cs="Arial"/>
          <w:sz w:val="28"/>
          <w:szCs w:val="28"/>
          <w:lang w:val="en-GB"/>
        </w:rPr>
        <w:t>Head trauma</w:t>
      </w:r>
      <w:r>
        <w:rPr>
          <w:rFonts w:ascii="Arial" w:eastAsia="Times New Roman" w:hAnsi="Arial" w:cs="Arial"/>
          <w:sz w:val="28"/>
          <w:szCs w:val="28"/>
        </w:rPr>
        <w:t xml:space="preserve">. </w:t>
      </w:r>
    </w:p>
    <w:p w:rsidR="00293636" w:rsidRDefault="00293636" w:rsidP="00293636">
      <w:pPr>
        <w:bidi w:val="0"/>
        <w:spacing w:line="240" w:lineRule="auto"/>
        <w:rPr>
          <w:rFonts w:ascii="Arial" w:eastAsia="Times New Roman" w:hAnsi="Arial" w:cs="Arial"/>
          <w:b/>
          <w:bCs/>
          <w:i/>
          <w:iCs/>
          <w:color w:val="FF0000"/>
          <w:sz w:val="28"/>
          <w:szCs w:val="28"/>
          <w:u w:val="single"/>
        </w:rPr>
      </w:pPr>
      <w:r w:rsidRPr="00293636">
        <w:rPr>
          <w:rFonts w:ascii="Arial" w:eastAsia="Times New Roman" w:hAnsi="Arial" w:cs="Arial"/>
          <w:b/>
          <w:bCs/>
          <w:i/>
          <w:iCs/>
          <w:color w:val="FF0000"/>
          <w:sz w:val="28"/>
          <w:szCs w:val="28"/>
          <w:u w:val="single"/>
        </w:rPr>
        <w:t xml:space="preserve">INVESTIGATION </w:t>
      </w:r>
    </w:p>
    <w:p w:rsidR="00293636" w:rsidRPr="00293636" w:rsidRDefault="00293636" w:rsidP="00293636">
      <w:pPr>
        <w:bidi w:val="0"/>
        <w:spacing w:line="240" w:lineRule="auto"/>
        <w:ind w:left="360"/>
        <w:rPr>
          <w:rFonts w:ascii="Arial" w:eastAsia="Times New Roman" w:hAnsi="Arial" w:cs="Arial"/>
          <w:sz w:val="28"/>
          <w:szCs w:val="28"/>
        </w:rPr>
      </w:pPr>
      <w:r w:rsidRPr="00293636">
        <w:rPr>
          <w:rFonts w:ascii="Arial" w:eastAsia="Times New Roman" w:hAnsi="Arial" w:cs="Arial"/>
          <w:sz w:val="28"/>
          <w:szCs w:val="28"/>
        </w:rPr>
        <w:t>MSU (midstream urine sample)</w:t>
      </w:r>
    </w:p>
    <w:p w:rsidR="00293636" w:rsidRPr="00293636" w:rsidRDefault="00293636" w:rsidP="00293636">
      <w:pPr>
        <w:bidi w:val="0"/>
        <w:spacing w:line="240" w:lineRule="auto"/>
        <w:ind w:left="360"/>
        <w:rPr>
          <w:rFonts w:ascii="Arial" w:eastAsia="Times New Roman" w:hAnsi="Arial" w:cs="Arial"/>
          <w:sz w:val="28"/>
          <w:szCs w:val="28"/>
          <w:rtl/>
        </w:rPr>
      </w:pPr>
      <w:r w:rsidRPr="00293636">
        <w:rPr>
          <w:rFonts w:ascii="Arial" w:eastAsia="Times New Roman" w:hAnsi="Arial" w:cs="Arial"/>
          <w:sz w:val="28"/>
          <w:szCs w:val="28"/>
        </w:rPr>
        <w:t>CXR , CT &amp; MRI</w:t>
      </w:r>
    </w:p>
    <w:p w:rsidR="00293636" w:rsidRPr="00293636" w:rsidRDefault="00293636" w:rsidP="00293636">
      <w:pPr>
        <w:bidi w:val="0"/>
        <w:spacing w:line="240" w:lineRule="auto"/>
        <w:ind w:left="360"/>
        <w:rPr>
          <w:rFonts w:ascii="Arial" w:eastAsia="Times New Roman" w:hAnsi="Arial" w:cs="Arial"/>
          <w:sz w:val="28"/>
          <w:szCs w:val="28"/>
          <w:rtl/>
        </w:rPr>
      </w:pPr>
      <w:r w:rsidRPr="00293636">
        <w:rPr>
          <w:rFonts w:ascii="Arial" w:eastAsia="Times New Roman" w:hAnsi="Arial" w:cs="Arial"/>
          <w:sz w:val="28"/>
          <w:szCs w:val="28"/>
        </w:rPr>
        <w:t>LP (Lumber puncture)</w:t>
      </w:r>
    </w:p>
    <w:p w:rsidR="00293636" w:rsidRDefault="00293636" w:rsidP="00293636">
      <w:pPr>
        <w:bidi w:val="0"/>
        <w:spacing w:line="240" w:lineRule="auto"/>
        <w:ind w:left="360"/>
        <w:rPr>
          <w:rFonts w:ascii="Arial" w:eastAsia="Times New Roman" w:hAnsi="Arial" w:cs="Arial"/>
          <w:sz w:val="28"/>
          <w:szCs w:val="28"/>
        </w:rPr>
      </w:pPr>
      <w:r w:rsidRPr="00293636">
        <w:rPr>
          <w:rFonts w:ascii="Arial" w:eastAsia="Times New Roman" w:hAnsi="Arial" w:cs="Arial"/>
          <w:sz w:val="28"/>
          <w:szCs w:val="28"/>
        </w:rPr>
        <w:t>Blood:  Glucose , U&amp;E , CRP , WBC</w:t>
      </w:r>
    </w:p>
    <w:p w:rsidR="005B4FAD" w:rsidRDefault="005B4FAD" w:rsidP="00293636">
      <w:pPr>
        <w:bidi w:val="0"/>
        <w:spacing w:line="240" w:lineRule="auto"/>
        <w:rPr>
          <w:rFonts w:ascii="Arial" w:eastAsia="Times New Roman" w:hAnsi="Arial" w:cs="Arial"/>
          <w:b/>
          <w:bCs/>
          <w:i/>
          <w:iCs/>
          <w:color w:val="FF0000"/>
          <w:sz w:val="28"/>
          <w:szCs w:val="28"/>
          <w:u w:val="single"/>
        </w:rPr>
      </w:pPr>
    </w:p>
    <w:p w:rsidR="005B4FAD" w:rsidRDefault="005B4FAD" w:rsidP="005B4FAD">
      <w:pPr>
        <w:bidi w:val="0"/>
        <w:spacing w:line="240" w:lineRule="auto"/>
        <w:rPr>
          <w:rFonts w:ascii="Arial" w:eastAsia="Times New Roman" w:hAnsi="Arial" w:cs="Arial"/>
          <w:b/>
          <w:bCs/>
          <w:i/>
          <w:iCs/>
          <w:color w:val="FF0000"/>
          <w:sz w:val="28"/>
          <w:szCs w:val="28"/>
          <w:u w:val="single"/>
        </w:rPr>
      </w:pPr>
    </w:p>
    <w:p w:rsidR="005B4FAD" w:rsidRDefault="005B4FAD" w:rsidP="005B4FAD">
      <w:pPr>
        <w:bidi w:val="0"/>
        <w:spacing w:line="240" w:lineRule="auto"/>
        <w:rPr>
          <w:rFonts w:ascii="Arial" w:eastAsia="Times New Roman" w:hAnsi="Arial" w:cs="Arial"/>
          <w:b/>
          <w:bCs/>
          <w:i/>
          <w:iCs/>
          <w:color w:val="FF0000"/>
          <w:sz w:val="28"/>
          <w:szCs w:val="28"/>
          <w:u w:val="single"/>
        </w:rPr>
      </w:pPr>
    </w:p>
    <w:p w:rsidR="005B4FAD" w:rsidRDefault="005B4FAD" w:rsidP="005B4FAD">
      <w:pPr>
        <w:bidi w:val="0"/>
        <w:spacing w:line="240" w:lineRule="auto"/>
        <w:rPr>
          <w:rFonts w:ascii="Arial" w:eastAsia="Times New Roman" w:hAnsi="Arial" w:cs="Arial"/>
          <w:b/>
          <w:bCs/>
          <w:i/>
          <w:iCs/>
          <w:color w:val="FF0000"/>
          <w:sz w:val="28"/>
          <w:szCs w:val="28"/>
          <w:u w:val="single"/>
        </w:rPr>
      </w:pPr>
    </w:p>
    <w:p w:rsidR="005B4FAD" w:rsidRDefault="005B4FAD" w:rsidP="005B4FAD">
      <w:pPr>
        <w:bidi w:val="0"/>
        <w:spacing w:line="240" w:lineRule="auto"/>
        <w:rPr>
          <w:rFonts w:ascii="Arial" w:eastAsia="Times New Roman" w:hAnsi="Arial" w:cs="Arial"/>
          <w:b/>
          <w:bCs/>
          <w:i/>
          <w:iCs/>
          <w:color w:val="FF0000"/>
          <w:sz w:val="28"/>
          <w:szCs w:val="28"/>
          <w:u w:val="single"/>
        </w:rPr>
      </w:pPr>
    </w:p>
    <w:p w:rsidR="005B4FAD" w:rsidRDefault="005B4FAD" w:rsidP="005B4FAD">
      <w:pPr>
        <w:bidi w:val="0"/>
        <w:spacing w:line="240" w:lineRule="auto"/>
        <w:rPr>
          <w:rFonts w:ascii="Arial" w:eastAsia="Times New Roman" w:hAnsi="Arial" w:cs="Arial"/>
          <w:b/>
          <w:bCs/>
          <w:i/>
          <w:iCs/>
          <w:color w:val="FF0000"/>
          <w:sz w:val="28"/>
          <w:szCs w:val="28"/>
          <w:u w:val="single"/>
        </w:rPr>
      </w:pPr>
    </w:p>
    <w:p w:rsidR="00293636" w:rsidRDefault="00293636" w:rsidP="005B4FAD">
      <w:pPr>
        <w:bidi w:val="0"/>
        <w:spacing w:line="240" w:lineRule="auto"/>
        <w:rPr>
          <w:rFonts w:ascii="Arial" w:eastAsia="Times New Roman" w:hAnsi="Arial" w:cs="Arial"/>
          <w:b/>
          <w:bCs/>
          <w:i/>
          <w:iCs/>
          <w:color w:val="FF0000"/>
          <w:sz w:val="28"/>
          <w:szCs w:val="28"/>
          <w:u w:val="single"/>
        </w:rPr>
      </w:pPr>
      <w:r>
        <w:rPr>
          <w:rFonts w:ascii="Arial" w:eastAsia="Times New Roman" w:hAnsi="Arial" w:cs="Arial"/>
          <w:b/>
          <w:bCs/>
          <w:i/>
          <w:iCs/>
          <w:color w:val="FF0000"/>
          <w:sz w:val="28"/>
          <w:szCs w:val="28"/>
          <w:u w:val="single"/>
        </w:rPr>
        <w:lastRenderedPageBreak/>
        <w:t xml:space="preserve">MANAGEMENT </w:t>
      </w:r>
    </w:p>
    <w:p w:rsidR="005B4FAD" w:rsidRPr="005B4FAD"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u w:val="single"/>
        </w:rPr>
        <w:t>Termination of seizure</w:t>
      </w:r>
      <w:r w:rsidRPr="00293636">
        <w:rPr>
          <w:rFonts w:ascii="Arial" w:eastAsia="Times New Roman" w:hAnsi="Arial" w:cs="Arial"/>
          <w:sz w:val="28"/>
          <w:szCs w:val="28"/>
        </w:rPr>
        <w:t>: Rectal diazepam/buccal midazolam if seizure persists longer than 3–4 min.</w:t>
      </w:r>
    </w:p>
    <w:p w:rsidR="005B4FAD" w:rsidRPr="005B4FAD" w:rsidRDefault="00293636" w:rsidP="005B4FAD">
      <w:pPr>
        <w:bidi w:val="0"/>
        <w:spacing w:line="240" w:lineRule="auto"/>
        <w:rPr>
          <w:rFonts w:ascii="Arial" w:eastAsia="Times New Roman" w:hAnsi="Arial" w:cs="Arial"/>
          <w:sz w:val="28"/>
          <w:szCs w:val="28"/>
          <w:u w:val="single"/>
        </w:rPr>
      </w:pPr>
      <w:r w:rsidRPr="005B4FAD">
        <w:rPr>
          <w:rFonts w:ascii="Arial" w:eastAsia="Times New Roman" w:hAnsi="Arial" w:cs="Arial"/>
          <w:sz w:val="28"/>
          <w:szCs w:val="28"/>
          <w:u w:val="single"/>
        </w:rPr>
        <w:t>Reassurance and education:</w:t>
      </w:r>
    </w:p>
    <w:p w:rsidR="005B4FAD" w:rsidRPr="005B4FAD" w:rsidRDefault="00293636" w:rsidP="0098698E">
      <w:pPr>
        <w:pStyle w:val="ListParagraph"/>
        <w:numPr>
          <w:ilvl w:val="0"/>
          <w:numId w:val="17"/>
        </w:numPr>
        <w:bidi w:val="0"/>
        <w:spacing w:line="240" w:lineRule="auto"/>
        <w:rPr>
          <w:rFonts w:ascii="Arial" w:eastAsia="Times New Roman" w:hAnsi="Arial" w:cs="Arial"/>
          <w:sz w:val="28"/>
          <w:szCs w:val="28"/>
        </w:rPr>
      </w:pPr>
      <w:r w:rsidRPr="005B4FAD">
        <w:rPr>
          <w:rFonts w:ascii="Arial" w:eastAsia="Times New Roman" w:hAnsi="Arial" w:cs="Arial"/>
          <w:sz w:val="28"/>
          <w:szCs w:val="28"/>
        </w:rPr>
        <w:t>Antipyretics</w:t>
      </w:r>
      <w:r w:rsidR="005B4FAD" w:rsidRPr="005B4FAD">
        <w:rPr>
          <w:rFonts w:ascii="Arial" w:eastAsia="Times New Roman" w:hAnsi="Arial" w:cs="Arial"/>
          <w:sz w:val="28"/>
          <w:szCs w:val="28"/>
        </w:rPr>
        <w:t xml:space="preserve"> , </w:t>
      </w:r>
    </w:p>
    <w:p w:rsidR="005B4FAD" w:rsidRDefault="00293636" w:rsidP="0098698E">
      <w:pPr>
        <w:pStyle w:val="ListParagraph"/>
        <w:numPr>
          <w:ilvl w:val="0"/>
          <w:numId w:val="17"/>
        </w:numPr>
        <w:bidi w:val="0"/>
        <w:spacing w:line="240" w:lineRule="auto"/>
        <w:rPr>
          <w:rFonts w:ascii="Arial" w:eastAsia="Times New Roman" w:hAnsi="Arial" w:cs="Arial"/>
          <w:sz w:val="28"/>
          <w:szCs w:val="28"/>
        </w:rPr>
      </w:pPr>
      <w:r w:rsidRPr="005B4FAD">
        <w:rPr>
          <w:rFonts w:ascii="Arial" w:eastAsia="Times New Roman" w:hAnsi="Arial" w:cs="Arial"/>
          <w:sz w:val="28"/>
          <w:szCs w:val="28"/>
        </w:rPr>
        <w:t xml:space="preserve">Advise parents how to assess for dehydration and signs of more serious disease </w:t>
      </w:r>
      <w:r w:rsidR="005B4FAD">
        <w:rPr>
          <w:rFonts w:ascii="Arial" w:eastAsia="Times New Roman" w:hAnsi="Arial" w:cs="Arial"/>
          <w:sz w:val="28"/>
          <w:szCs w:val="28"/>
        </w:rPr>
        <w:t>.</w:t>
      </w:r>
    </w:p>
    <w:p w:rsidR="00293636" w:rsidRPr="005B4FAD" w:rsidRDefault="00293636" w:rsidP="0098698E">
      <w:pPr>
        <w:pStyle w:val="ListParagraph"/>
        <w:numPr>
          <w:ilvl w:val="0"/>
          <w:numId w:val="17"/>
        </w:numPr>
        <w:bidi w:val="0"/>
        <w:spacing w:line="240" w:lineRule="auto"/>
        <w:rPr>
          <w:rFonts w:ascii="Arial" w:eastAsia="Times New Roman" w:hAnsi="Arial" w:cs="Arial"/>
          <w:sz w:val="28"/>
          <w:szCs w:val="28"/>
        </w:rPr>
      </w:pPr>
      <w:r w:rsidRPr="005B4FAD">
        <w:rPr>
          <w:rFonts w:ascii="Arial" w:eastAsia="Times New Roman" w:hAnsi="Arial" w:cs="Arial"/>
          <w:sz w:val="28"/>
          <w:szCs w:val="28"/>
        </w:rPr>
        <w:t xml:space="preserve"> Prevent accidental injury from fall during seizure but do not restrain. 3. Inform of excellent prognosis with very minimal risk of epilepsy.</w:t>
      </w:r>
    </w:p>
    <w:p w:rsidR="00293636" w:rsidRPr="005B4FAD" w:rsidRDefault="00293636" w:rsidP="00293636">
      <w:pPr>
        <w:bidi w:val="0"/>
        <w:spacing w:line="240" w:lineRule="auto"/>
        <w:rPr>
          <w:rFonts w:ascii="Arial" w:eastAsia="Times New Roman" w:hAnsi="Arial" w:cs="Arial"/>
          <w:sz w:val="28"/>
          <w:szCs w:val="28"/>
          <w:u w:val="single"/>
        </w:rPr>
      </w:pPr>
      <w:r w:rsidRPr="005B4FAD">
        <w:rPr>
          <w:rFonts w:ascii="Arial" w:eastAsia="Times New Roman" w:hAnsi="Arial" w:cs="Arial"/>
          <w:sz w:val="28"/>
          <w:szCs w:val="28"/>
          <w:u w:val="single"/>
        </w:rPr>
        <w:t>Criteria for admission:</w:t>
      </w:r>
    </w:p>
    <w:p w:rsidR="005B4FAD"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rPr>
        <w:t>1. First febrile convulsion</w:t>
      </w:r>
    </w:p>
    <w:p w:rsidR="005B4FAD"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rPr>
        <w:t>2. Diagnostic uncertainty about the underlying cause of the seizur</w:t>
      </w:r>
    </w:p>
    <w:p w:rsidR="005B4FAD"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rPr>
        <w:t xml:space="preserve"> 3. Complex febrile seizure </w:t>
      </w:r>
    </w:p>
    <w:p w:rsidR="005B4FAD"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rPr>
        <w:t xml:space="preserve">4. &lt;18months of age </w:t>
      </w:r>
    </w:p>
    <w:p w:rsidR="005B4FAD"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rPr>
        <w:t>5. Pretreatment with antibiotics (masked meningitis)</w:t>
      </w:r>
    </w:p>
    <w:p w:rsidR="005B4FAD"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rPr>
        <w:t xml:space="preserve"> 6. ‘Unwell child’ </w:t>
      </w:r>
    </w:p>
    <w:p w:rsidR="00293636" w:rsidRPr="00293636" w:rsidRDefault="00293636" w:rsidP="005B4FAD">
      <w:pPr>
        <w:bidi w:val="0"/>
        <w:spacing w:line="240" w:lineRule="auto"/>
        <w:rPr>
          <w:rFonts w:ascii="Arial" w:eastAsia="Times New Roman" w:hAnsi="Arial" w:cs="Arial"/>
          <w:sz w:val="28"/>
          <w:szCs w:val="28"/>
        </w:rPr>
      </w:pPr>
      <w:r w:rsidRPr="00293636">
        <w:rPr>
          <w:rFonts w:ascii="Arial" w:eastAsia="Times New Roman" w:hAnsi="Arial" w:cs="Arial"/>
          <w:sz w:val="28"/>
          <w:szCs w:val="28"/>
        </w:rPr>
        <w:t>7. Social circumstances.</w:t>
      </w:r>
    </w:p>
    <w:p w:rsidR="00293636" w:rsidRDefault="00293636" w:rsidP="005B4FAD">
      <w:pPr>
        <w:bidi w:val="0"/>
        <w:spacing w:line="240" w:lineRule="auto"/>
        <w:rPr>
          <w:rFonts w:ascii="Arial" w:eastAsia="Times New Roman" w:hAnsi="Arial" w:cs="Arial"/>
          <w:sz w:val="28"/>
          <w:szCs w:val="28"/>
          <w:u w:val="single"/>
        </w:rPr>
      </w:pPr>
      <w:r w:rsidRPr="005B4FAD">
        <w:rPr>
          <w:rFonts w:ascii="Arial" w:eastAsia="Times New Roman" w:hAnsi="Arial" w:cs="Arial"/>
          <w:sz w:val="28"/>
          <w:szCs w:val="28"/>
          <w:u w:val="single"/>
        </w:rPr>
        <w:t>Seizure prophylaxis</w:t>
      </w:r>
      <w:r w:rsidRPr="00293636">
        <w:rPr>
          <w:rFonts w:ascii="Arial" w:eastAsia="Times New Roman" w:hAnsi="Arial" w:cs="Arial"/>
          <w:sz w:val="28"/>
          <w:szCs w:val="28"/>
        </w:rPr>
        <w:t xml:space="preserve">(Children at risk of/with history </w:t>
      </w:r>
      <w:r w:rsidR="005B4FAD">
        <w:rPr>
          <w:rFonts w:ascii="Arial" w:eastAsia="Times New Roman" w:hAnsi="Arial" w:cs="Arial"/>
          <w:sz w:val="28"/>
          <w:szCs w:val="28"/>
        </w:rPr>
        <w:t xml:space="preserve">of prolonged/multiple seizures): </w:t>
      </w:r>
      <w:r w:rsidRPr="00293636">
        <w:rPr>
          <w:rFonts w:ascii="Arial" w:eastAsia="Times New Roman" w:hAnsi="Arial" w:cs="Arial"/>
          <w:sz w:val="28"/>
          <w:szCs w:val="28"/>
        </w:rPr>
        <w:t xml:space="preserve"> Rectal diazepam at onset of febrile illness.</w:t>
      </w: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Default="005B4FAD" w:rsidP="005B4FAD">
      <w:pPr>
        <w:bidi w:val="0"/>
        <w:spacing w:line="240" w:lineRule="auto"/>
        <w:rPr>
          <w:rFonts w:ascii="Arial" w:eastAsia="Times New Roman" w:hAnsi="Arial" w:cs="Arial"/>
          <w:sz w:val="28"/>
          <w:szCs w:val="28"/>
          <w:u w:val="single"/>
        </w:rPr>
      </w:pPr>
    </w:p>
    <w:p w:rsidR="005B4FAD" w:rsidRPr="002E3042" w:rsidRDefault="005B4FAD" w:rsidP="005B4FAD">
      <w:pPr>
        <w:bidi w:val="0"/>
        <w:spacing w:line="240" w:lineRule="auto"/>
        <w:jc w:val="center"/>
        <w:rPr>
          <w:rFonts w:ascii="Arial" w:eastAsia="Times New Roman" w:hAnsi="Arial" w:cs="Arial"/>
          <w:b/>
          <w:bCs/>
          <w:i/>
          <w:iCs/>
          <w:color w:val="0070C0"/>
          <w:sz w:val="28"/>
          <w:szCs w:val="28"/>
        </w:rPr>
      </w:pPr>
      <w:r w:rsidRPr="002E3042">
        <w:rPr>
          <w:rFonts w:ascii="Arial" w:eastAsia="Times New Roman" w:hAnsi="Arial" w:cs="Arial"/>
          <w:b/>
          <w:bCs/>
          <w:i/>
          <w:iCs/>
          <w:color w:val="0070C0"/>
          <w:sz w:val="28"/>
          <w:szCs w:val="28"/>
        </w:rPr>
        <w:lastRenderedPageBreak/>
        <w:t>Congenital hypothyroidism</w:t>
      </w:r>
    </w:p>
    <w:p w:rsidR="00413CA6" w:rsidRDefault="006335AF" w:rsidP="0098698E">
      <w:pPr>
        <w:numPr>
          <w:ilvl w:val="0"/>
          <w:numId w:val="18"/>
        </w:numPr>
        <w:bidi w:val="0"/>
        <w:spacing w:line="240" w:lineRule="auto"/>
        <w:rPr>
          <w:rFonts w:eastAsia="Times New Roman" w:cstheme="minorHAnsi"/>
          <w:sz w:val="28"/>
          <w:szCs w:val="28"/>
        </w:rPr>
      </w:pPr>
      <w:r w:rsidRPr="006335AF">
        <w:rPr>
          <w:rFonts w:eastAsia="Times New Roman" w:cstheme="minorHAnsi"/>
          <w:i/>
          <w:iCs/>
          <w:color w:val="FF0000"/>
          <w:sz w:val="28"/>
          <w:szCs w:val="28"/>
          <w:u w:val="single"/>
        </w:rPr>
        <w:t>DEFINITION</w:t>
      </w:r>
      <w:r w:rsidRPr="006335AF">
        <w:rPr>
          <w:rFonts w:eastAsia="Times New Roman" w:cstheme="minorHAnsi"/>
          <w:sz w:val="28"/>
          <w:szCs w:val="28"/>
        </w:rPr>
        <w:t xml:space="preserve">: </w:t>
      </w:r>
      <w:r w:rsidR="009E4E86" w:rsidRPr="006335AF">
        <w:rPr>
          <w:rFonts w:eastAsia="Times New Roman" w:cstheme="minorHAnsi"/>
          <w:sz w:val="28"/>
          <w:szCs w:val="28"/>
        </w:rPr>
        <w:t>Deficiency of thyroid hormone present at birth which if untreated leads tosevere neurodevelopmental delay</w:t>
      </w:r>
    </w:p>
    <w:p w:rsidR="00413CA6" w:rsidRPr="006335AF" w:rsidRDefault="006335AF" w:rsidP="0098698E">
      <w:pPr>
        <w:numPr>
          <w:ilvl w:val="0"/>
          <w:numId w:val="18"/>
        </w:numPr>
        <w:bidi w:val="0"/>
        <w:ind w:left="714" w:hanging="357"/>
        <w:rPr>
          <w:rFonts w:eastAsia="Times New Roman" w:cstheme="minorHAnsi"/>
          <w:sz w:val="28"/>
          <w:szCs w:val="28"/>
        </w:rPr>
      </w:pPr>
      <w:r>
        <w:rPr>
          <w:rFonts w:eastAsia="Times New Roman" w:cstheme="minorHAnsi"/>
          <w:i/>
          <w:iCs/>
          <w:color w:val="FF0000"/>
          <w:sz w:val="28"/>
          <w:szCs w:val="28"/>
          <w:u w:val="single"/>
        </w:rPr>
        <w:t xml:space="preserve">Most common type </w:t>
      </w:r>
      <w:r w:rsidRPr="006335AF">
        <w:rPr>
          <w:rFonts w:eastAsia="Times New Roman" w:cstheme="minorHAnsi"/>
          <w:sz w:val="28"/>
          <w:szCs w:val="28"/>
        </w:rPr>
        <w:t>:</w:t>
      </w:r>
      <w:r w:rsidR="009E4E86" w:rsidRPr="006335AF">
        <w:rPr>
          <w:rFonts w:eastAsia="Times New Roman" w:cstheme="minorHAnsi"/>
          <w:sz w:val="28"/>
          <w:szCs w:val="28"/>
        </w:rPr>
        <w:t>Thyroid gland dysgenesis (85%</w:t>
      </w:r>
    </w:p>
    <w:p w:rsidR="006335AF" w:rsidRDefault="006335AF" w:rsidP="006335AF">
      <w:pPr>
        <w:bidi w:val="0"/>
        <w:spacing w:line="240" w:lineRule="auto"/>
        <w:ind w:left="720"/>
        <w:rPr>
          <w:rFonts w:eastAsia="Times New Roman" w:cstheme="minorHAnsi"/>
          <w:i/>
          <w:iCs/>
          <w:sz w:val="28"/>
          <w:szCs w:val="28"/>
          <w:u w:val="single"/>
        </w:rPr>
      </w:pPr>
      <w:r w:rsidRPr="006335AF">
        <w:rPr>
          <w:rFonts w:eastAsia="Times New Roman" w:cstheme="minorHAnsi"/>
          <w:b/>
          <w:bCs/>
          <w:i/>
          <w:iCs/>
          <w:color w:val="FF0000"/>
          <w:sz w:val="28"/>
          <w:szCs w:val="28"/>
          <w:u w:val="single"/>
        </w:rPr>
        <w:t>History</w:t>
      </w:r>
    </w:p>
    <w:p w:rsidR="006335AF" w:rsidRDefault="006335AF" w:rsidP="006335AF">
      <w:pPr>
        <w:bidi w:val="0"/>
        <w:spacing w:line="240" w:lineRule="auto"/>
        <w:ind w:left="720"/>
        <w:rPr>
          <w:rFonts w:eastAsia="Times New Roman" w:cstheme="minorHAnsi"/>
          <w:i/>
          <w:iCs/>
          <w:sz w:val="28"/>
          <w:szCs w:val="28"/>
          <w:u w:val="single"/>
        </w:rPr>
      </w:pPr>
      <w:r w:rsidRPr="006335AF">
        <w:rPr>
          <w:rFonts w:eastAsia="Times New Roman" w:cstheme="minorHAnsi"/>
          <w:sz w:val="28"/>
          <w:szCs w:val="28"/>
          <w:u w:val="single"/>
        </w:rPr>
        <w:t>Neonate</w:t>
      </w:r>
      <w:r>
        <w:rPr>
          <w:rFonts w:eastAsia="Times New Roman" w:cstheme="minorHAnsi"/>
          <w:i/>
          <w:iCs/>
          <w:sz w:val="28"/>
          <w:szCs w:val="28"/>
          <w:u w:val="single"/>
        </w:rPr>
        <w:t xml:space="preserve"> :</w:t>
      </w:r>
    </w:p>
    <w:p w:rsidR="006335AF" w:rsidRDefault="006335AF" w:rsidP="006335AF">
      <w:pPr>
        <w:bidi w:val="0"/>
        <w:spacing w:line="240" w:lineRule="auto"/>
        <w:ind w:left="720"/>
        <w:rPr>
          <w:rFonts w:eastAsia="Times New Roman" w:cstheme="minorHAnsi"/>
          <w:sz w:val="28"/>
          <w:szCs w:val="28"/>
        </w:rPr>
      </w:pPr>
      <w:r w:rsidRPr="006335AF">
        <w:rPr>
          <w:rFonts w:eastAsia="Times New Roman" w:cstheme="minorHAnsi"/>
          <w:sz w:val="28"/>
          <w:szCs w:val="28"/>
        </w:rPr>
        <w:t xml:space="preserve">Majority asymptomatic , May present with poor feeding , constipation, jaundice, thickened skin, hypothermia with poor perfusion, peripheral , cyanosis,bradycardias </w:t>
      </w:r>
    </w:p>
    <w:p w:rsidR="006335AF" w:rsidRDefault="006335AF" w:rsidP="006335AF">
      <w:pPr>
        <w:bidi w:val="0"/>
        <w:spacing w:line="240" w:lineRule="auto"/>
        <w:ind w:left="720"/>
        <w:rPr>
          <w:rFonts w:eastAsia="Times New Roman" w:cstheme="minorHAnsi"/>
          <w:sz w:val="28"/>
          <w:szCs w:val="28"/>
          <w:u w:val="single"/>
        </w:rPr>
      </w:pPr>
      <w:r w:rsidRPr="006335AF">
        <w:rPr>
          <w:rFonts w:eastAsia="Times New Roman" w:cstheme="minorHAnsi"/>
          <w:sz w:val="28"/>
          <w:szCs w:val="28"/>
          <w:u w:val="single"/>
        </w:rPr>
        <w:t>Infant</w:t>
      </w:r>
      <w:r>
        <w:rPr>
          <w:rFonts w:eastAsia="Times New Roman" w:cstheme="minorHAnsi"/>
          <w:sz w:val="28"/>
          <w:szCs w:val="28"/>
          <w:u w:val="single"/>
        </w:rPr>
        <w:t>:</w:t>
      </w:r>
    </w:p>
    <w:p w:rsidR="00413CA6" w:rsidRDefault="009E4E86" w:rsidP="006335AF">
      <w:pPr>
        <w:bidi w:val="0"/>
        <w:spacing w:line="240" w:lineRule="auto"/>
        <w:ind w:left="720"/>
        <w:rPr>
          <w:rFonts w:eastAsia="Times New Roman" w:cstheme="minorHAnsi"/>
          <w:sz w:val="28"/>
          <w:szCs w:val="28"/>
        </w:rPr>
      </w:pPr>
      <w:r w:rsidRPr="006335AF">
        <w:rPr>
          <w:rFonts w:eastAsia="Times New Roman" w:cstheme="minorHAnsi"/>
          <w:sz w:val="28"/>
          <w:szCs w:val="28"/>
        </w:rPr>
        <w:t xml:space="preserve">First sign is often prolonged neonatal jaundice lethargy, slow feeding, respiratory distress with feeds, excessive sleeping, little </w:t>
      </w:r>
      <w:r w:rsidR="006335AF" w:rsidRPr="006335AF">
        <w:rPr>
          <w:rFonts w:eastAsia="Times New Roman" w:cstheme="minorHAnsi"/>
          <w:sz w:val="28"/>
          <w:szCs w:val="28"/>
        </w:rPr>
        <w:t>vocalization</w:t>
      </w:r>
      <w:r w:rsidRPr="006335AF">
        <w:rPr>
          <w:rFonts w:eastAsia="Times New Roman" w:cstheme="minorHAnsi"/>
          <w:sz w:val="28"/>
          <w:szCs w:val="28"/>
        </w:rPr>
        <w:t xml:space="preserve"> and constipation.</w:t>
      </w:r>
    </w:p>
    <w:p w:rsidR="006335AF" w:rsidRDefault="006335AF" w:rsidP="006335AF">
      <w:pPr>
        <w:bidi w:val="0"/>
        <w:spacing w:line="240" w:lineRule="auto"/>
        <w:ind w:left="720"/>
        <w:rPr>
          <w:rFonts w:eastAsia="Times New Roman" w:cstheme="minorHAnsi"/>
          <w:b/>
          <w:bCs/>
          <w:i/>
          <w:iCs/>
          <w:color w:val="FF0000"/>
          <w:sz w:val="28"/>
          <w:szCs w:val="28"/>
          <w:u w:val="single"/>
        </w:rPr>
      </w:pPr>
      <w:r w:rsidRPr="006335AF">
        <w:rPr>
          <w:rFonts w:eastAsia="Times New Roman" w:cstheme="minorHAnsi"/>
          <w:b/>
          <w:bCs/>
          <w:i/>
          <w:iCs/>
          <w:color w:val="FF0000"/>
          <w:sz w:val="28"/>
          <w:szCs w:val="28"/>
          <w:u w:val="single"/>
        </w:rPr>
        <w:t xml:space="preserve">EXAMINATION </w:t>
      </w:r>
    </w:p>
    <w:p w:rsidR="00413CA6" w:rsidRDefault="009E4E86" w:rsidP="006335AF">
      <w:pPr>
        <w:bidi w:val="0"/>
        <w:ind w:left="720"/>
        <w:rPr>
          <w:rFonts w:eastAsia="Times New Roman" w:cstheme="minorHAnsi"/>
          <w:sz w:val="28"/>
          <w:szCs w:val="28"/>
          <w:u w:val="single"/>
        </w:rPr>
      </w:pPr>
      <w:r w:rsidRPr="006335AF">
        <w:rPr>
          <w:rFonts w:eastAsia="Times New Roman" w:cstheme="minorHAnsi"/>
          <w:sz w:val="28"/>
          <w:szCs w:val="28"/>
        </w:rPr>
        <w:t>Coarse dry hair, flat nasal bridge, protruding tongue due to macroglossia, hypotonia, slowly relaxing reflexes, umbilical hernia, slow pulse and cardiomegaly</w:t>
      </w:r>
      <w:r w:rsidR="006335AF" w:rsidRPr="006335AF">
        <w:rPr>
          <w:rFonts w:eastAsia="Times New Roman" w:cstheme="minorHAnsi"/>
          <w:sz w:val="28"/>
          <w:szCs w:val="28"/>
        </w:rPr>
        <w:t xml:space="preserve"> , Developmental delay, delayed puberty, </w:t>
      </w:r>
      <w:r w:rsidRPr="006335AF">
        <w:rPr>
          <w:rFonts w:eastAsia="Times New Roman" w:cstheme="minorHAnsi"/>
          <w:sz w:val="28"/>
          <w:szCs w:val="28"/>
        </w:rPr>
        <w:t>short stature, slow relaxation of tendon reflexes,sensorineural hearing loss.</w:t>
      </w:r>
    </w:p>
    <w:p w:rsidR="006335AF" w:rsidRDefault="006335AF" w:rsidP="006335AF">
      <w:pPr>
        <w:bidi w:val="0"/>
        <w:ind w:left="720"/>
        <w:rPr>
          <w:rFonts w:eastAsia="Times New Roman" w:cstheme="minorHAnsi"/>
          <w:b/>
          <w:bCs/>
          <w:i/>
          <w:iCs/>
          <w:color w:val="FF0000"/>
          <w:sz w:val="28"/>
          <w:szCs w:val="28"/>
          <w:u w:val="single"/>
        </w:rPr>
      </w:pPr>
      <w:r w:rsidRPr="006335AF">
        <w:rPr>
          <w:rFonts w:eastAsia="Times New Roman" w:cstheme="minorHAnsi"/>
          <w:b/>
          <w:bCs/>
          <w:i/>
          <w:iCs/>
          <w:color w:val="FF0000"/>
          <w:sz w:val="28"/>
          <w:szCs w:val="28"/>
          <w:u w:val="single"/>
        </w:rPr>
        <w:t xml:space="preserve">INVESTIGATION </w:t>
      </w:r>
    </w:p>
    <w:p w:rsidR="00B7172C" w:rsidRDefault="00B7172C" w:rsidP="00B7172C">
      <w:pPr>
        <w:bidi w:val="0"/>
        <w:ind w:left="720"/>
        <w:rPr>
          <w:rFonts w:eastAsia="Times New Roman" w:cstheme="minorHAnsi"/>
          <w:sz w:val="28"/>
          <w:szCs w:val="28"/>
        </w:rPr>
      </w:pPr>
      <w:r w:rsidRPr="00B7172C">
        <w:rPr>
          <w:rFonts w:eastAsia="Times New Roman" w:cstheme="minorHAnsi"/>
          <w:sz w:val="28"/>
          <w:szCs w:val="28"/>
        </w:rPr>
        <w:t xml:space="preserve">FT4 : low </w:t>
      </w:r>
      <w:r>
        <w:rPr>
          <w:rFonts w:eastAsia="Times New Roman" w:cstheme="minorHAnsi"/>
          <w:sz w:val="28"/>
          <w:szCs w:val="28"/>
        </w:rPr>
        <w:t xml:space="preserve">       -         </w:t>
      </w:r>
      <w:r w:rsidRPr="00B7172C">
        <w:rPr>
          <w:rFonts w:eastAsia="Times New Roman" w:cstheme="minorHAnsi"/>
          <w:sz w:val="28"/>
          <w:szCs w:val="28"/>
        </w:rPr>
        <w:t xml:space="preserve">TSH : high in primary , and low in secondary </w:t>
      </w:r>
    </w:p>
    <w:p w:rsidR="00B7172C" w:rsidRDefault="00B7172C" w:rsidP="00B7172C">
      <w:pPr>
        <w:bidi w:val="0"/>
        <w:ind w:left="720"/>
        <w:rPr>
          <w:rFonts w:eastAsia="Times New Roman" w:cstheme="minorHAnsi"/>
          <w:sz w:val="28"/>
          <w:szCs w:val="28"/>
        </w:rPr>
      </w:pPr>
      <w:r w:rsidRPr="00B7172C">
        <w:rPr>
          <w:rFonts w:eastAsia="Times New Roman" w:cstheme="minorHAnsi"/>
          <w:sz w:val="28"/>
          <w:szCs w:val="28"/>
        </w:rPr>
        <w:t xml:space="preserve">Bone age : delayed ( even at birth ) </w:t>
      </w:r>
    </w:p>
    <w:p w:rsidR="00B7172C" w:rsidRDefault="00B7172C" w:rsidP="00B7172C">
      <w:pPr>
        <w:bidi w:val="0"/>
        <w:ind w:left="720"/>
        <w:rPr>
          <w:rFonts w:eastAsia="Times New Roman" w:cstheme="minorHAnsi"/>
          <w:sz w:val="28"/>
          <w:szCs w:val="28"/>
        </w:rPr>
      </w:pPr>
    </w:p>
    <w:p w:rsidR="00B7172C" w:rsidRDefault="00B7172C" w:rsidP="00B7172C">
      <w:pPr>
        <w:bidi w:val="0"/>
        <w:ind w:left="720"/>
        <w:rPr>
          <w:rFonts w:eastAsia="Times New Roman" w:cstheme="minorHAnsi"/>
          <w:b/>
          <w:bCs/>
          <w:i/>
          <w:iCs/>
          <w:color w:val="FF0000"/>
          <w:sz w:val="28"/>
          <w:szCs w:val="28"/>
          <w:u w:val="single"/>
        </w:rPr>
      </w:pPr>
      <w:r w:rsidRPr="00B7172C">
        <w:rPr>
          <w:rFonts w:eastAsia="Times New Roman" w:cstheme="minorHAnsi"/>
          <w:b/>
          <w:bCs/>
          <w:i/>
          <w:iCs/>
          <w:color w:val="FF0000"/>
          <w:sz w:val="28"/>
          <w:szCs w:val="28"/>
          <w:u w:val="single"/>
        </w:rPr>
        <w:t>TREATMENT</w:t>
      </w:r>
    </w:p>
    <w:p w:rsidR="00413CA6" w:rsidRPr="00B7172C" w:rsidRDefault="009E4E86" w:rsidP="0098698E">
      <w:pPr>
        <w:numPr>
          <w:ilvl w:val="0"/>
          <w:numId w:val="19"/>
        </w:numPr>
        <w:tabs>
          <w:tab w:val="num" w:pos="720"/>
        </w:tabs>
        <w:bidi w:val="0"/>
        <w:rPr>
          <w:rFonts w:eastAsia="Times New Roman" w:cstheme="minorHAnsi"/>
          <w:sz w:val="28"/>
          <w:szCs w:val="28"/>
        </w:rPr>
      </w:pPr>
      <w:r w:rsidRPr="00B7172C">
        <w:rPr>
          <w:rFonts w:eastAsia="Times New Roman" w:cstheme="minorHAnsi"/>
          <w:sz w:val="28"/>
          <w:szCs w:val="28"/>
        </w:rPr>
        <w:t xml:space="preserve">Thyroxin replacement </w:t>
      </w:r>
    </w:p>
    <w:p w:rsidR="00413CA6" w:rsidRPr="00B7172C" w:rsidRDefault="009E4E86" w:rsidP="00B7172C">
      <w:pPr>
        <w:bidi w:val="0"/>
        <w:rPr>
          <w:rFonts w:eastAsia="Times New Roman" w:cstheme="minorHAnsi"/>
          <w:sz w:val="28"/>
          <w:szCs w:val="28"/>
          <w:rtl/>
        </w:rPr>
      </w:pPr>
      <w:r w:rsidRPr="00B7172C">
        <w:rPr>
          <w:rFonts w:eastAsia="Times New Roman" w:cstheme="minorHAnsi"/>
          <w:sz w:val="28"/>
          <w:szCs w:val="28"/>
        </w:rPr>
        <w:t xml:space="preserve">In newborn : 10-15 ug /kg </w:t>
      </w:r>
    </w:p>
    <w:p w:rsidR="00413CA6" w:rsidRPr="00B7172C" w:rsidRDefault="009E4E86" w:rsidP="00B7172C">
      <w:pPr>
        <w:bidi w:val="0"/>
        <w:rPr>
          <w:rFonts w:eastAsia="Times New Roman" w:cstheme="minorHAnsi"/>
          <w:sz w:val="28"/>
          <w:szCs w:val="28"/>
          <w:rtl/>
        </w:rPr>
      </w:pPr>
      <w:r w:rsidRPr="00B7172C">
        <w:rPr>
          <w:rFonts w:eastAsia="Times New Roman" w:cstheme="minorHAnsi"/>
          <w:sz w:val="28"/>
          <w:szCs w:val="28"/>
        </w:rPr>
        <w:t xml:space="preserve">In childhood : 3 ug/kg </w:t>
      </w:r>
    </w:p>
    <w:p w:rsidR="006335AF" w:rsidRDefault="006335AF" w:rsidP="006335AF">
      <w:pPr>
        <w:bidi w:val="0"/>
        <w:ind w:left="720"/>
        <w:rPr>
          <w:rFonts w:eastAsia="Times New Roman" w:cstheme="minorHAnsi"/>
          <w:b/>
          <w:bCs/>
          <w:i/>
          <w:iCs/>
          <w:color w:val="FF0000"/>
          <w:sz w:val="28"/>
          <w:szCs w:val="28"/>
          <w:u w:val="single"/>
        </w:rPr>
      </w:pPr>
    </w:p>
    <w:p w:rsidR="00B7172C" w:rsidRDefault="00B7172C" w:rsidP="00B7172C">
      <w:pPr>
        <w:bidi w:val="0"/>
        <w:ind w:left="720"/>
        <w:rPr>
          <w:rFonts w:eastAsia="Times New Roman" w:cstheme="minorHAnsi"/>
          <w:b/>
          <w:bCs/>
          <w:i/>
          <w:iCs/>
          <w:color w:val="FF0000"/>
          <w:sz w:val="28"/>
          <w:szCs w:val="28"/>
          <w:u w:val="single"/>
        </w:rPr>
      </w:pPr>
    </w:p>
    <w:p w:rsidR="00B7172C" w:rsidRDefault="00B7172C" w:rsidP="00B7172C">
      <w:pPr>
        <w:bidi w:val="0"/>
        <w:ind w:left="720"/>
        <w:rPr>
          <w:rFonts w:eastAsia="Times New Roman" w:cstheme="minorHAnsi"/>
          <w:b/>
          <w:bCs/>
          <w:i/>
          <w:iCs/>
          <w:color w:val="FF0000"/>
          <w:sz w:val="28"/>
          <w:szCs w:val="28"/>
          <w:u w:val="single"/>
        </w:rPr>
      </w:pPr>
    </w:p>
    <w:p w:rsidR="00B7172C" w:rsidRDefault="00B7172C" w:rsidP="00B7172C">
      <w:pPr>
        <w:bidi w:val="0"/>
        <w:ind w:left="720"/>
        <w:rPr>
          <w:rFonts w:eastAsia="Times New Roman" w:cstheme="minorHAnsi"/>
          <w:b/>
          <w:bCs/>
          <w:i/>
          <w:iCs/>
          <w:color w:val="FF0000"/>
          <w:sz w:val="28"/>
          <w:szCs w:val="28"/>
          <w:u w:val="single"/>
        </w:rPr>
      </w:pPr>
    </w:p>
    <w:p w:rsidR="00B7172C" w:rsidRDefault="00B7172C" w:rsidP="00B6061A">
      <w:pPr>
        <w:bidi w:val="0"/>
        <w:ind w:left="720"/>
        <w:jc w:val="center"/>
        <w:rPr>
          <w:rFonts w:eastAsia="Times New Roman" w:cstheme="minorHAnsi"/>
          <w:b/>
          <w:bCs/>
          <w:i/>
          <w:iCs/>
          <w:color w:val="0070C0"/>
          <w:sz w:val="32"/>
          <w:szCs w:val="32"/>
        </w:rPr>
      </w:pPr>
      <w:r w:rsidRPr="00B7172C">
        <w:rPr>
          <w:rFonts w:eastAsia="Times New Roman" w:cstheme="minorHAnsi"/>
          <w:b/>
          <w:bCs/>
          <w:i/>
          <w:iCs/>
          <w:color w:val="0070C0"/>
          <w:sz w:val="32"/>
          <w:szCs w:val="32"/>
        </w:rPr>
        <w:lastRenderedPageBreak/>
        <w:t xml:space="preserve">Congenital </w:t>
      </w:r>
      <w:r w:rsidR="00B6061A">
        <w:rPr>
          <w:rFonts w:eastAsia="Times New Roman" w:cstheme="minorHAnsi"/>
          <w:b/>
          <w:bCs/>
          <w:i/>
          <w:iCs/>
          <w:color w:val="0070C0"/>
          <w:sz w:val="32"/>
          <w:szCs w:val="32"/>
        </w:rPr>
        <w:t>A</w:t>
      </w:r>
      <w:r w:rsidRPr="00B7172C">
        <w:rPr>
          <w:rFonts w:eastAsia="Times New Roman" w:cstheme="minorHAnsi"/>
          <w:b/>
          <w:bCs/>
          <w:i/>
          <w:iCs/>
          <w:color w:val="0070C0"/>
          <w:sz w:val="32"/>
          <w:szCs w:val="32"/>
        </w:rPr>
        <w:t xml:space="preserve">drenal  </w:t>
      </w:r>
      <w:r w:rsidR="00B6061A">
        <w:rPr>
          <w:rFonts w:eastAsia="Times New Roman" w:cstheme="minorHAnsi"/>
          <w:b/>
          <w:bCs/>
          <w:i/>
          <w:iCs/>
          <w:color w:val="0070C0"/>
          <w:sz w:val="32"/>
          <w:szCs w:val="32"/>
        </w:rPr>
        <w:t>H</w:t>
      </w:r>
      <w:r w:rsidRPr="00B7172C">
        <w:rPr>
          <w:rFonts w:eastAsia="Times New Roman" w:cstheme="minorHAnsi"/>
          <w:b/>
          <w:bCs/>
          <w:i/>
          <w:iCs/>
          <w:color w:val="0070C0"/>
          <w:sz w:val="32"/>
          <w:szCs w:val="32"/>
        </w:rPr>
        <w:t>yperplasia</w:t>
      </w:r>
    </w:p>
    <w:p w:rsidR="00413CA6" w:rsidRDefault="00B7172C" w:rsidP="00B7172C">
      <w:pPr>
        <w:bidi w:val="0"/>
        <w:rPr>
          <w:rFonts w:eastAsia="Times New Roman" w:cstheme="minorHAnsi"/>
          <w:b/>
          <w:bCs/>
          <w:i/>
          <w:iCs/>
          <w:color w:val="0070C0"/>
          <w:sz w:val="28"/>
          <w:szCs w:val="28"/>
        </w:rPr>
      </w:pPr>
      <w:r w:rsidRPr="00B7172C">
        <w:rPr>
          <w:rFonts w:eastAsia="Times New Roman" w:cstheme="minorHAnsi"/>
          <w:b/>
          <w:bCs/>
          <w:i/>
          <w:iCs/>
          <w:color w:val="FF0000"/>
          <w:sz w:val="28"/>
          <w:szCs w:val="28"/>
          <w:u w:val="single"/>
        </w:rPr>
        <w:t>DEFINITI</w:t>
      </w:r>
      <w:r w:rsidR="009E4E86" w:rsidRPr="00B7172C">
        <w:rPr>
          <w:rFonts w:eastAsia="Times New Roman" w:cstheme="minorHAnsi"/>
          <w:b/>
          <w:bCs/>
          <w:i/>
          <w:iCs/>
          <w:color w:val="FF0000"/>
          <w:sz w:val="28"/>
          <w:szCs w:val="28"/>
          <w:u w:val="single"/>
        </w:rPr>
        <w:t>ON</w:t>
      </w:r>
      <w:r w:rsidR="009E4E86" w:rsidRPr="00B7172C">
        <w:rPr>
          <w:rFonts w:eastAsia="Times New Roman" w:cstheme="minorHAnsi"/>
          <w:color w:val="000000" w:themeColor="text1"/>
          <w:sz w:val="28"/>
          <w:szCs w:val="28"/>
        </w:rPr>
        <w:t>Inherited disorder of adrenal steroidogenesis</w:t>
      </w:r>
    </w:p>
    <w:p w:rsidR="00B7172C" w:rsidRDefault="00B7172C" w:rsidP="00B7172C">
      <w:pPr>
        <w:bidi w:val="0"/>
        <w:rPr>
          <w:rFonts w:eastAsia="Times New Roman" w:cstheme="minorHAnsi"/>
          <w:sz w:val="28"/>
          <w:szCs w:val="28"/>
        </w:rPr>
      </w:pPr>
      <w:r w:rsidRPr="00B7172C">
        <w:rPr>
          <w:rFonts w:eastAsia="Times New Roman" w:cstheme="minorHAnsi"/>
          <w:b/>
          <w:bCs/>
          <w:i/>
          <w:iCs/>
          <w:color w:val="FF0000"/>
          <w:sz w:val="28"/>
          <w:szCs w:val="28"/>
          <w:u w:val="single"/>
        </w:rPr>
        <w:t xml:space="preserve">Cause </w:t>
      </w:r>
      <w:r w:rsidRPr="00B7172C">
        <w:rPr>
          <w:rFonts w:eastAsia="Times New Roman" w:cstheme="minorHAnsi"/>
          <w:sz w:val="28"/>
          <w:szCs w:val="28"/>
        </w:rPr>
        <w:t>Enzyme deficiency: 21-hydroxylase (90%)</w:t>
      </w:r>
    </w:p>
    <w:p w:rsidR="00B7172C" w:rsidRDefault="00B7172C" w:rsidP="00B7172C">
      <w:pPr>
        <w:bidi w:val="0"/>
        <w:rPr>
          <w:rFonts w:eastAsia="Times New Roman" w:cstheme="minorHAnsi"/>
          <w:b/>
          <w:bCs/>
          <w:i/>
          <w:iCs/>
          <w:color w:val="FF0000"/>
          <w:sz w:val="28"/>
          <w:szCs w:val="28"/>
          <w:u w:val="single"/>
        </w:rPr>
      </w:pPr>
      <w:r w:rsidRPr="00B7172C">
        <w:rPr>
          <w:rFonts w:eastAsia="Times New Roman" w:cstheme="minorHAnsi"/>
          <w:b/>
          <w:bCs/>
          <w:i/>
          <w:iCs/>
          <w:color w:val="FF0000"/>
          <w:sz w:val="28"/>
          <w:szCs w:val="28"/>
          <w:u w:val="single"/>
        </w:rPr>
        <w:t xml:space="preserve">History &amp; Examination </w:t>
      </w:r>
    </w:p>
    <w:p w:rsidR="00B7172C" w:rsidRDefault="00B7172C" w:rsidP="0098698E">
      <w:pPr>
        <w:numPr>
          <w:ilvl w:val="0"/>
          <w:numId w:val="20"/>
        </w:numPr>
        <w:bidi w:val="0"/>
        <w:rPr>
          <w:rFonts w:eastAsia="Times New Roman" w:cstheme="minorHAnsi"/>
          <w:color w:val="000000" w:themeColor="text1"/>
          <w:sz w:val="28"/>
          <w:szCs w:val="28"/>
        </w:rPr>
      </w:pPr>
      <w:r w:rsidRPr="00B7172C">
        <w:rPr>
          <w:rFonts w:eastAsia="Times New Roman" w:cstheme="minorHAnsi"/>
          <w:color w:val="000000" w:themeColor="text1"/>
          <w:sz w:val="28"/>
          <w:szCs w:val="28"/>
          <w:u w:val="single"/>
        </w:rPr>
        <w:t>Male classic: Salt-losing crisis :</w:t>
      </w:r>
      <w:r w:rsidR="009E4E86" w:rsidRPr="00B7172C">
        <w:rPr>
          <w:rFonts w:eastAsia="Times New Roman" w:cstheme="minorHAnsi"/>
          <w:color w:val="000000" w:themeColor="text1"/>
          <w:sz w:val="28"/>
          <w:szCs w:val="28"/>
        </w:rPr>
        <w:t xml:space="preserve">occurs with severe 21-hydroxylasedeficiency. </w:t>
      </w:r>
      <w:r w:rsidRPr="00B7172C">
        <w:rPr>
          <w:rFonts w:eastAsia="Times New Roman" w:cstheme="minorHAnsi"/>
          <w:color w:val="000000" w:themeColor="text1"/>
          <w:sz w:val="28"/>
          <w:szCs w:val="28"/>
        </w:rPr>
        <w:t>Males present &lt;1/12 old as genitalia are normal therefore diagnosis delayed</w:t>
      </w:r>
    </w:p>
    <w:p w:rsidR="00413CA6" w:rsidRDefault="00B7172C" w:rsidP="00114DBD">
      <w:pPr>
        <w:bidi w:val="0"/>
        <w:ind w:left="720"/>
        <w:rPr>
          <w:rFonts w:eastAsia="Times New Roman" w:cstheme="minorHAnsi"/>
          <w:color w:val="000000" w:themeColor="text1"/>
          <w:sz w:val="28"/>
          <w:szCs w:val="28"/>
        </w:rPr>
      </w:pPr>
      <w:r>
        <w:rPr>
          <w:rFonts w:eastAsia="Times New Roman" w:cstheme="minorHAnsi"/>
          <w:color w:val="000000" w:themeColor="text1"/>
          <w:sz w:val="28"/>
          <w:szCs w:val="28"/>
          <w:u w:val="single"/>
        </w:rPr>
        <w:t>Symptoms :</w:t>
      </w:r>
      <w:r w:rsidR="009E4E86" w:rsidRPr="00B7172C">
        <w:rPr>
          <w:rFonts w:eastAsia="Times New Roman" w:cstheme="minorHAnsi"/>
          <w:color w:val="000000" w:themeColor="text1"/>
          <w:sz w:val="28"/>
          <w:szCs w:val="28"/>
        </w:rPr>
        <w:t>failure to thrive, recurrent vomiting</w:t>
      </w:r>
      <w:r w:rsidR="00114DBD">
        <w:rPr>
          <w:rFonts w:eastAsia="Times New Roman" w:cstheme="minorHAnsi"/>
          <w:color w:val="000000" w:themeColor="text1"/>
          <w:sz w:val="28"/>
          <w:szCs w:val="28"/>
        </w:rPr>
        <w:t xml:space="preserve">, </w:t>
      </w:r>
      <w:r w:rsidR="009E4E86" w:rsidRPr="00B7172C">
        <w:rPr>
          <w:rFonts w:eastAsia="Times New Roman" w:cstheme="minorHAnsi"/>
          <w:color w:val="000000" w:themeColor="text1"/>
          <w:sz w:val="28"/>
          <w:szCs w:val="28"/>
        </w:rPr>
        <w:t>sweating,dehydration,hyponatraemia,</w:t>
      </w:r>
      <w:r w:rsidR="00114DBD" w:rsidRPr="00B7172C">
        <w:rPr>
          <w:rFonts w:eastAsia="Times New Roman" w:cstheme="minorHAnsi"/>
          <w:color w:val="000000" w:themeColor="text1"/>
          <w:sz w:val="28"/>
          <w:szCs w:val="28"/>
        </w:rPr>
        <w:t>hyperkalemia</w:t>
      </w:r>
      <w:r w:rsidR="009E4E86" w:rsidRPr="00B7172C">
        <w:rPr>
          <w:rFonts w:eastAsia="Times New Roman" w:cstheme="minorHAnsi"/>
          <w:color w:val="000000" w:themeColor="text1"/>
          <w:sz w:val="28"/>
          <w:szCs w:val="28"/>
        </w:rPr>
        <w:t>, hypotension and coma rapidly followed by death</w:t>
      </w:r>
    </w:p>
    <w:p w:rsidR="00413CA6" w:rsidRPr="0071745A" w:rsidRDefault="009E4E86" w:rsidP="0098698E">
      <w:pPr>
        <w:numPr>
          <w:ilvl w:val="0"/>
          <w:numId w:val="21"/>
        </w:numPr>
        <w:bidi w:val="0"/>
        <w:rPr>
          <w:rFonts w:eastAsia="Times New Roman" w:cstheme="minorHAnsi"/>
          <w:color w:val="000000" w:themeColor="text1"/>
          <w:sz w:val="28"/>
          <w:szCs w:val="28"/>
        </w:rPr>
      </w:pPr>
      <w:r w:rsidRPr="0071745A">
        <w:rPr>
          <w:rFonts w:eastAsia="Times New Roman" w:cstheme="minorHAnsi"/>
          <w:color w:val="000000" w:themeColor="text1"/>
          <w:sz w:val="28"/>
          <w:szCs w:val="28"/>
          <w:u w:val="single"/>
        </w:rPr>
        <w:t>Male non-classic</w:t>
      </w:r>
      <w:r w:rsidRPr="0071745A">
        <w:rPr>
          <w:rFonts w:eastAsia="Times New Roman" w:cstheme="minorHAnsi"/>
          <w:color w:val="000000" w:themeColor="text1"/>
          <w:sz w:val="28"/>
          <w:szCs w:val="28"/>
        </w:rPr>
        <w:t>: Early development of 2 characteristics (pubic hair and phallic enlargement) and accelerated growth and increase skeletal maturation</w:t>
      </w:r>
    </w:p>
    <w:p w:rsidR="00413CA6" w:rsidRPr="0071745A" w:rsidRDefault="009E4E86" w:rsidP="0098698E">
      <w:pPr>
        <w:numPr>
          <w:ilvl w:val="0"/>
          <w:numId w:val="21"/>
        </w:numPr>
        <w:bidi w:val="0"/>
        <w:rPr>
          <w:rFonts w:eastAsia="Times New Roman" w:cstheme="minorHAnsi"/>
          <w:color w:val="000000" w:themeColor="text1"/>
          <w:sz w:val="28"/>
          <w:szCs w:val="28"/>
        </w:rPr>
      </w:pPr>
      <w:r w:rsidRPr="0071745A">
        <w:rPr>
          <w:rFonts w:eastAsia="Times New Roman" w:cstheme="minorHAnsi"/>
          <w:color w:val="000000" w:themeColor="text1"/>
          <w:sz w:val="28"/>
          <w:szCs w:val="28"/>
          <w:u w:val="single"/>
        </w:rPr>
        <w:t>Female classic</w:t>
      </w:r>
      <w:r w:rsidRPr="0071745A">
        <w:rPr>
          <w:rFonts w:eastAsia="Times New Roman" w:cstheme="minorHAnsi"/>
          <w:color w:val="000000" w:themeColor="text1"/>
          <w:sz w:val="28"/>
          <w:szCs w:val="28"/>
        </w:rPr>
        <w:t>: Ambiguous genitalia; clitoromegaly, fused labia at birth.</w:t>
      </w:r>
    </w:p>
    <w:p w:rsidR="00413CA6" w:rsidRDefault="009E4E86" w:rsidP="0098698E">
      <w:pPr>
        <w:numPr>
          <w:ilvl w:val="0"/>
          <w:numId w:val="21"/>
        </w:numPr>
        <w:bidi w:val="0"/>
        <w:rPr>
          <w:rFonts w:eastAsia="Times New Roman" w:cstheme="minorHAnsi"/>
          <w:color w:val="000000" w:themeColor="text1"/>
          <w:sz w:val="28"/>
          <w:szCs w:val="28"/>
        </w:rPr>
      </w:pPr>
      <w:r w:rsidRPr="0071745A">
        <w:rPr>
          <w:rFonts w:eastAsia="Times New Roman" w:cstheme="minorHAnsi"/>
          <w:color w:val="000000" w:themeColor="text1"/>
          <w:sz w:val="28"/>
          <w:szCs w:val="28"/>
          <w:u w:val="single"/>
        </w:rPr>
        <w:t>Female non-classic</w:t>
      </w:r>
      <w:r w:rsidRPr="0071745A">
        <w:rPr>
          <w:rFonts w:eastAsia="Times New Roman" w:cstheme="minorHAnsi"/>
          <w:color w:val="000000" w:themeColor="text1"/>
          <w:sz w:val="28"/>
          <w:szCs w:val="28"/>
        </w:rPr>
        <w:t xml:space="preserve">: Virilisation: acne, </w:t>
      </w:r>
      <w:r w:rsidR="0071745A">
        <w:rPr>
          <w:rFonts w:eastAsia="Times New Roman" w:cstheme="minorHAnsi"/>
          <w:color w:val="000000" w:themeColor="text1"/>
          <w:sz w:val="28"/>
          <w:szCs w:val="28"/>
        </w:rPr>
        <w:t xml:space="preserve">hirsutism, accelerated growth, increase </w:t>
      </w:r>
      <w:r w:rsidRPr="0071745A">
        <w:rPr>
          <w:rFonts w:eastAsia="Times New Roman" w:cstheme="minorHAnsi"/>
          <w:color w:val="000000" w:themeColor="text1"/>
          <w:sz w:val="28"/>
          <w:szCs w:val="28"/>
        </w:rPr>
        <w:t>skeletal maturation</w:t>
      </w:r>
    </w:p>
    <w:p w:rsidR="0071745A" w:rsidRDefault="0071745A" w:rsidP="0071745A">
      <w:pPr>
        <w:bidi w:val="0"/>
        <w:ind w:left="360"/>
        <w:rPr>
          <w:rFonts w:eastAsia="Times New Roman" w:cstheme="minorHAnsi"/>
          <w:b/>
          <w:bCs/>
          <w:i/>
          <w:iCs/>
          <w:color w:val="FF0000"/>
          <w:sz w:val="28"/>
          <w:szCs w:val="28"/>
        </w:rPr>
      </w:pPr>
      <w:r w:rsidRPr="0071745A">
        <w:rPr>
          <w:rFonts w:eastAsia="Times New Roman" w:cstheme="minorHAnsi"/>
          <w:b/>
          <w:bCs/>
          <w:i/>
          <w:iCs/>
          <w:color w:val="FF0000"/>
          <w:sz w:val="28"/>
          <w:szCs w:val="28"/>
          <w:u w:val="single"/>
        </w:rPr>
        <w:t xml:space="preserve">INVESTIATION </w:t>
      </w:r>
    </w:p>
    <w:p w:rsidR="00413CA6" w:rsidRPr="0071745A" w:rsidRDefault="009E4E86" w:rsidP="0098698E">
      <w:pPr>
        <w:numPr>
          <w:ilvl w:val="0"/>
          <w:numId w:val="22"/>
        </w:numPr>
        <w:bidi w:val="0"/>
        <w:rPr>
          <w:rFonts w:eastAsia="Times New Roman" w:cstheme="minorHAnsi"/>
          <w:sz w:val="28"/>
          <w:szCs w:val="28"/>
        </w:rPr>
      </w:pPr>
      <w:r w:rsidRPr="0071745A">
        <w:rPr>
          <w:rFonts w:eastAsia="Times New Roman" w:cstheme="minorHAnsi"/>
          <w:sz w:val="28"/>
          <w:szCs w:val="28"/>
        </w:rPr>
        <w:t xml:space="preserve">Bloods: 17-hydroxyprogesterone (increase in 21-hydroxylase deficiency and 11b-hydroxylase </w:t>
      </w:r>
      <w:r w:rsidRPr="0071745A">
        <w:rPr>
          <w:rFonts w:eastAsia="Times New Roman" w:cstheme="minorHAnsi"/>
          <w:sz w:val="28"/>
          <w:szCs w:val="28"/>
          <w:lang w:val="es-ES"/>
        </w:rPr>
        <w:t>deficiency), testosterone, increase basal ACTH, LH, FSH, U&amp;E.</w:t>
      </w:r>
    </w:p>
    <w:p w:rsidR="00413CA6" w:rsidRPr="0071745A" w:rsidRDefault="009E4E86" w:rsidP="0098698E">
      <w:pPr>
        <w:numPr>
          <w:ilvl w:val="0"/>
          <w:numId w:val="22"/>
        </w:numPr>
        <w:bidi w:val="0"/>
        <w:rPr>
          <w:rFonts w:eastAsia="Times New Roman" w:cstheme="minorHAnsi"/>
          <w:sz w:val="28"/>
          <w:szCs w:val="28"/>
          <w:rtl/>
        </w:rPr>
      </w:pPr>
      <w:r w:rsidRPr="0071745A">
        <w:rPr>
          <w:rFonts w:eastAsia="Times New Roman" w:cstheme="minorHAnsi"/>
          <w:sz w:val="28"/>
          <w:szCs w:val="28"/>
        </w:rPr>
        <w:t>ACTH stimulation test: Inappropriately elevated 17-hydroxyprogesterone levels after IM ACTH.</w:t>
      </w:r>
    </w:p>
    <w:p w:rsidR="00413CA6" w:rsidRPr="0071745A" w:rsidRDefault="009E4E86" w:rsidP="0098698E">
      <w:pPr>
        <w:numPr>
          <w:ilvl w:val="0"/>
          <w:numId w:val="22"/>
        </w:numPr>
        <w:bidi w:val="0"/>
        <w:rPr>
          <w:rFonts w:eastAsia="Times New Roman" w:cstheme="minorHAnsi"/>
          <w:sz w:val="28"/>
          <w:szCs w:val="28"/>
          <w:rtl/>
        </w:rPr>
      </w:pPr>
      <w:r w:rsidRPr="0071745A">
        <w:rPr>
          <w:rFonts w:eastAsia="Times New Roman" w:cstheme="minorHAnsi"/>
          <w:sz w:val="28"/>
          <w:szCs w:val="28"/>
        </w:rPr>
        <w:t>Pelvic ultrasound: Presence of uterus/polycystic ovary syndrome/renal anomaly.</w:t>
      </w:r>
    </w:p>
    <w:p w:rsidR="00B7172C" w:rsidRPr="0071745A" w:rsidRDefault="0071745A" w:rsidP="0071745A">
      <w:pPr>
        <w:bidi w:val="0"/>
        <w:ind w:left="360"/>
        <w:rPr>
          <w:rFonts w:eastAsia="Times New Roman" w:cstheme="minorHAnsi"/>
          <w:color w:val="FF0000"/>
          <w:sz w:val="28"/>
          <w:szCs w:val="28"/>
          <w:u w:val="single"/>
        </w:rPr>
      </w:pPr>
      <w:r w:rsidRPr="0071745A">
        <w:rPr>
          <w:rFonts w:eastAsia="Times New Roman" w:cstheme="minorHAnsi"/>
          <w:b/>
          <w:bCs/>
          <w:i/>
          <w:iCs/>
          <w:color w:val="FF0000"/>
          <w:sz w:val="28"/>
          <w:szCs w:val="28"/>
          <w:u w:val="single"/>
        </w:rPr>
        <w:t>TREATMENT</w:t>
      </w:r>
    </w:p>
    <w:p w:rsidR="0071745A" w:rsidRDefault="0071745A" w:rsidP="0071745A">
      <w:pPr>
        <w:bidi w:val="0"/>
        <w:ind w:left="360"/>
        <w:rPr>
          <w:rFonts w:eastAsia="Times New Roman" w:cstheme="minorHAnsi"/>
          <w:sz w:val="28"/>
          <w:szCs w:val="28"/>
        </w:rPr>
      </w:pPr>
      <w:r w:rsidRPr="0071745A">
        <w:rPr>
          <w:rFonts w:eastAsia="Times New Roman" w:cstheme="minorHAnsi"/>
          <w:sz w:val="28"/>
          <w:szCs w:val="28"/>
          <w:u w:val="single"/>
        </w:rPr>
        <w:t>Acute salt-losing crisis</w:t>
      </w:r>
      <w:r w:rsidRPr="0071745A">
        <w:rPr>
          <w:rFonts w:eastAsia="Times New Roman" w:cstheme="minorHAnsi"/>
          <w:sz w:val="28"/>
          <w:szCs w:val="28"/>
        </w:rPr>
        <w:t>: IV 0.9% NaCl (20ml/kg) over ﬁrst hour and repeated as necessary, dextrose and hydrocortisone, monitor for hypoglycaemia.</w:t>
      </w:r>
      <w:r w:rsidRPr="0071745A">
        <w:rPr>
          <w:rFonts w:eastAsia="Times New Roman" w:cstheme="minorHAnsi"/>
          <w:sz w:val="28"/>
          <w:szCs w:val="28"/>
          <w:u w:val="single"/>
        </w:rPr>
        <w:t>Medical</w:t>
      </w:r>
      <w:r>
        <w:rPr>
          <w:rFonts w:eastAsia="Times New Roman" w:cstheme="minorHAnsi"/>
          <w:sz w:val="28"/>
          <w:szCs w:val="28"/>
        </w:rPr>
        <w:t xml:space="preserve">: Glucocorticoid </w:t>
      </w:r>
      <w:r w:rsidRPr="0071745A">
        <w:rPr>
          <w:rFonts w:eastAsia="Times New Roman" w:cstheme="minorHAnsi"/>
          <w:sz w:val="28"/>
          <w:szCs w:val="28"/>
        </w:rPr>
        <w:t xml:space="preserve"> and mineralocorticoid replacement. NaCl supplementation</w:t>
      </w:r>
    </w:p>
    <w:p w:rsidR="0071745A" w:rsidRPr="0071745A" w:rsidRDefault="0071745A" w:rsidP="0071745A">
      <w:pPr>
        <w:ind w:left="360"/>
        <w:rPr>
          <w:rFonts w:cstheme="minorHAnsi"/>
          <w:sz w:val="28"/>
          <w:szCs w:val="28"/>
          <w:rtl/>
        </w:rPr>
      </w:pPr>
      <w:r>
        <w:rPr>
          <w:rFonts w:eastAsia="Times New Roman" w:cstheme="minorHAnsi"/>
          <w:sz w:val="28"/>
          <w:szCs w:val="28"/>
          <w:u w:val="single"/>
        </w:rPr>
        <w:t>Surgical</w:t>
      </w:r>
      <w:r w:rsidRPr="0071745A">
        <w:rPr>
          <w:rFonts w:eastAsia="Times New Roman" w:cstheme="minorHAnsi"/>
          <w:sz w:val="28"/>
          <w:szCs w:val="28"/>
        </w:rPr>
        <w:t>:Virilized females usually undergo</w:t>
      </w:r>
      <w:r>
        <w:rPr>
          <w:rFonts w:eastAsia="Times New Roman" w:cstheme="minorHAnsi"/>
          <w:sz w:val="28"/>
          <w:szCs w:val="28"/>
        </w:rPr>
        <w:t xml:space="preserve"> surgery between 4-12 mo of age    </w:t>
      </w:r>
    </w:p>
    <w:p w:rsidR="0071745A" w:rsidRPr="006F443B" w:rsidRDefault="0071745A" w:rsidP="0071745A">
      <w:pPr>
        <w:bidi w:val="0"/>
        <w:jc w:val="center"/>
        <w:rPr>
          <w:b/>
          <w:bCs/>
          <w:i/>
          <w:iCs/>
          <w:color w:val="0070C0"/>
          <w:sz w:val="30"/>
          <w:szCs w:val="30"/>
          <w:rtl/>
        </w:rPr>
      </w:pPr>
      <w:r w:rsidRPr="006F443B">
        <w:rPr>
          <w:b/>
          <w:bCs/>
          <w:i/>
          <w:iCs/>
          <w:color w:val="0070C0"/>
          <w:sz w:val="30"/>
          <w:szCs w:val="30"/>
        </w:rPr>
        <w:t>CELIAC DISEASE</w:t>
      </w:r>
      <w:r w:rsidR="00B6061A">
        <w:rPr>
          <w:b/>
          <w:bCs/>
          <w:i/>
          <w:iCs/>
          <w:color w:val="0070C0"/>
          <w:sz w:val="30"/>
          <w:szCs w:val="30"/>
        </w:rPr>
        <w:t>***</w:t>
      </w:r>
    </w:p>
    <w:p w:rsidR="0071745A" w:rsidRPr="006F443B" w:rsidRDefault="0071745A" w:rsidP="0071745A">
      <w:pPr>
        <w:bidi w:val="0"/>
        <w:rPr>
          <w:b/>
          <w:bCs/>
          <w:color w:val="0070C0"/>
          <w:sz w:val="24"/>
          <w:szCs w:val="24"/>
          <w:rtl/>
        </w:rPr>
      </w:pPr>
      <w:r w:rsidRPr="006F443B">
        <w:rPr>
          <w:b/>
          <w:bCs/>
          <w:i/>
          <w:iCs/>
          <w:color w:val="FF0000"/>
          <w:sz w:val="24"/>
          <w:szCs w:val="24"/>
          <w:u w:val="single"/>
        </w:rPr>
        <w:t>Case</w:t>
      </w:r>
      <w:r w:rsidRPr="006F443B">
        <w:rPr>
          <w:b/>
          <w:bCs/>
          <w:color w:val="0070C0"/>
          <w:sz w:val="24"/>
          <w:szCs w:val="24"/>
        </w:rPr>
        <w:t>:</w:t>
      </w:r>
    </w:p>
    <w:p w:rsidR="0071745A" w:rsidRPr="006F443B" w:rsidRDefault="0071745A" w:rsidP="0071745A">
      <w:pPr>
        <w:bidi w:val="0"/>
        <w:ind w:left="360"/>
        <w:rPr>
          <w:sz w:val="24"/>
          <w:szCs w:val="24"/>
        </w:rPr>
      </w:pPr>
      <w:r w:rsidRPr="006F443B">
        <w:rPr>
          <w:sz w:val="24"/>
          <w:szCs w:val="24"/>
        </w:rPr>
        <w:lastRenderedPageBreak/>
        <w:t xml:space="preserve">A 15 year old girl presents to the physician's office with a three year history of intermittent </w:t>
      </w:r>
      <w:r w:rsidRPr="006F443B">
        <w:rPr>
          <w:color w:val="FF0000"/>
          <w:sz w:val="24"/>
          <w:szCs w:val="24"/>
        </w:rPr>
        <w:t>diarrhea</w:t>
      </w:r>
      <w:r w:rsidRPr="006F443B">
        <w:rPr>
          <w:sz w:val="24"/>
          <w:szCs w:val="24"/>
        </w:rPr>
        <w:t xml:space="preserve">. Further history reveals a past history of anemia, </w:t>
      </w:r>
      <w:r w:rsidRPr="006F443B">
        <w:rPr>
          <w:color w:val="FF0000"/>
          <w:sz w:val="24"/>
          <w:szCs w:val="24"/>
        </w:rPr>
        <w:t>anorexia</w:t>
      </w:r>
      <w:r w:rsidRPr="006F443B">
        <w:rPr>
          <w:sz w:val="24"/>
          <w:szCs w:val="24"/>
        </w:rPr>
        <w:t xml:space="preserve">, and minor </w:t>
      </w:r>
      <w:r w:rsidRPr="006F443B">
        <w:rPr>
          <w:color w:val="FF0000"/>
          <w:sz w:val="24"/>
          <w:szCs w:val="24"/>
        </w:rPr>
        <w:t>abdominal pain</w:t>
      </w:r>
      <w:r w:rsidRPr="006F443B">
        <w:rPr>
          <w:sz w:val="24"/>
          <w:szCs w:val="24"/>
        </w:rPr>
        <w:t xml:space="preserve">. Her </w:t>
      </w:r>
      <w:r w:rsidRPr="006F443B">
        <w:rPr>
          <w:color w:val="FF0000"/>
          <w:sz w:val="24"/>
          <w:szCs w:val="24"/>
        </w:rPr>
        <w:t>weight has been the same for 3 years</w:t>
      </w:r>
      <w:r w:rsidRPr="006F443B">
        <w:rPr>
          <w:sz w:val="24"/>
          <w:szCs w:val="24"/>
        </w:rPr>
        <w:t xml:space="preserve"> now. Her mother has attributed this to her having a "rough time in school". She has not yet reached menarche. A diet history suggests a normal diet with adequate iron intake. Her family history is negative for malabsorption and inflammatory bowel disease.</w:t>
      </w:r>
    </w:p>
    <w:p w:rsidR="002E3042" w:rsidRPr="006F443B" w:rsidRDefault="002E3042" w:rsidP="002E3042">
      <w:pPr>
        <w:bidi w:val="0"/>
        <w:ind w:left="360"/>
        <w:rPr>
          <w:b/>
          <w:bCs/>
          <w:color w:val="0070C0"/>
          <w:sz w:val="24"/>
          <w:szCs w:val="24"/>
        </w:rPr>
      </w:pPr>
      <w:r w:rsidRPr="006F443B">
        <w:rPr>
          <w:b/>
          <w:bCs/>
          <w:i/>
          <w:iCs/>
          <w:color w:val="FF0000"/>
          <w:sz w:val="24"/>
          <w:szCs w:val="24"/>
          <w:u w:val="single"/>
        </w:rPr>
        <w:t>Causes</w:t>
      </w:r>
      <w:r w:rsidRPr="006F443B">
        <w:rPr>
          <w:b/>
          <w:bCs/>
          <w:color w:val="0070C0"/>
          <w:sz w:val="24"/>
          <w:szCs w:val="24"/>
        </w:rPr>
        <w:t>:</w:t>
      </w:r>
    </w:p>
    <w:p w:rsidR="002E3042" w:rsidRPr="006F443B" w:rsidRDefault="002E3042" w:rsidP="002E3042">
      <w:pPr>
        <w:bidi w:val="0"/>
        <w:ind w:left="360"/>
        <w:rPr>
          <w:sz w:val="24"/>
          <w:szCs w:val="24"/>
        </w:rPr>
      </w:pPr>
      <w:r w:rsidRPr="006F443B">
        <w:rPr>
          <w:sz w:val="24"/>
          <w:szCs w:val="24"/>
        </w:rPr>
        <w:t>First degree relatives</w:t>
      </w:r>
    </w:p>
    <w:p w:rsidR="0071745A" w:rsidRPr="006F443B" w:rsidRDefault="002E3042" w:rsidP="002E3042">
      <w:pPr>
        <w:bidi w:val="0"/>
        <w:ind w:left="360"/>
        <w:rPr>
          <w:sz w:val="24"/>
          <w:szCs w:val="24"/>
        </w:rPr>
      </w:pPr>
      <w:r w:rsidRPr="006F443B">
        <w:rPr>
          <w:sz w:val="24"/>
          <w:szCs w:val="24"/>
        </w:rPr>
        <w:t>Gluten-induced enteropathy</w:t>
      </w:r>
    </w:p>
    <w:p w:rsidR="0071745A" w:rsidRPr="006F443B" w:rsidRDefault="0071745A" w:rsidP="0071745A">
      <w:pPr>
        <w:bidi w:val="0"/>
        <w:rPr>
          <w:b/>
          <w:bCs/>
          <w:i/>
          <w:iCs/>
          <w:color w:val="0070C0"/>
          <w:sz w:val="24"/>
          <w:szCs w:val="24"/>
          <w:u w:val="single"/>
        </w:rPr>
      </w:pPr>
      <w:r w:rsidRPr="006F443B">
        <w:rPr>
          <w:b/>
          <w:bCs/>
          <w:i/>
          <w:iCs/>
          <w:color w:val="0070C0"/>
          <w:sz w:val="24"/>
          <w:szCs w:val="24"/>
          <w:u w:val="single"/>
        </w:rPr>
        <w:t>Sings &amp; Symptoms:</w:t>
      </w:r>
    </w:p>
    <w:p w:rsidR="0071745A" w:rsidRPr="006F443B" w:rsidRDefault="0071745A" w:rsidP="0071745A">
      <w:pPr>
        <w:bidi w:val="0"/>
        <w:ind w:left="360"/>
        <w:rPr>
          <w:b/>
          <w:bCs/>
          <w:color w:val="FF0000"/>
          <w:sz w:val="24"/>
          <w:szCs w:val="24"/>
        </w:rPr>
      </w:pPr>
      <w:r w:rsidRPr="006F443B">
        <w:rPr>
          <w:b/>
          <w:bCs/>
          <w:color w:val="FF0000"/>
          <w:sz w:val="24"/>
          <w:szCs w:val="24"/>
        </w:rPr>
        <w:t>From history:</w:t>
      </w:r>
    </w:p>
    <w:p w:rsidR="0071745A" w:rsidRPr="006F443B" w:rsidRDefault="0071745A" w:rsidP="0071745A">
      <w:pPr>
        <w:bidi w:val="0"/>
        <w:ind w:left="1080"/>
        <w:rPr>
          <w:sz w:val="24"/>
          <w:szCs w:val="24"/>
          <w:rtl/>
        </w:rPr>
      </w:pPr>
      <w:r w:rsidRPr="006F443B">
        <w:rPr>
          <w:sz w:val="24"/>
          <w:szCs w:val="24"/>
        </w:rPr>
        <w:t>Malabsorption (diarrhoea, steatorrhoea, failure to thrive or weight loss) Most patients have milder symptoms of fatigue, irritability, abdominal pain, bloating, indigestion or no symptoms at all.</w:t>
      </w:r>
    </w:p>
    <w:p w:rsidR="0071745A" w:rsidRPr="006F443B" w:rsidRDefault="0071745A" w:rsidP="0071745A">
      <w:pPr>
        <w:bidi w:val="0"/>
        <w:ind w:left="360"/>
        <w:rPr>
          <w:b/>
          <w:bCs/>
          <w:color w:val="FF0000"/>
          <w:sz w:val="24"/>
          <w:szCs w:val="24"/>
          <w:rtl/>
        </w:rPr>
      </w:pPr>
      <w:r w:rsidRPr="006F443B">
        <w:rPr>
          <w:b/>
          <w:bCs/>
          <w:color w:val="FF0000"/>
          <w:sz w:val="24"/>
          <w:szCs w:val="24"/>
        </w:rPr>
        <w:t>On examination:</w:t>
      </w:r>
    </w:p>
    <w:p w:rsidR="0071745A" w:rsidRPr="006F443B" w:rsidRDefault="0071745A" w:rsidP="0071745A">
      <w:pPr>
        <w:bidi w:val="0"/>
        <w:ind w:left="1080"/>
        <w:rPr>
          <w:sz w:val="24"/>
          <w:szCs w:val="24"/>
          <w:rtl/>
        </w:rPr>
      </w:pPr>
      <w:r w:rsidRPr="006F443B">
        <w:rPr>
          <w:sz w:val="24"/>
          <w:szCs w:val="24"/>
        </w:rPr>
        <w:t>Many children will have no abnormal findings on examination.</w:t>
      </w:r>
    </w:p>
    <w:p w:rsidR="0071745A" w:rsidRPr="006F443B" w:rsidRDefault="0071745A" w:rsidP="0071745A">
      <w:pPr>
        <w:bidi w:val="0"/>
        <w:ind w:left="1080"/>
        <w:rPr>
          <w:sz w:val="24"/>
          <w:szCs w:val="24"/>
          <w:rtl/>
        </w:rPr>
      </w:pPr>
      <w:r w:rsidRPr="006F443B">
        <w:rPr>
          <w:sz w:val="24"/>
          <w:szCs w:val="24"/>
        </w:rPr>
        <w:t>Classic severe presentation: Miserable, pale, aphthous stomatitis, digital clubbing, abdominal distension, ‘pot-belly’ appearance, buttock wasting, delayed puberty.</w:t>
      </w:r>
    </w:p>
    <w:p w:rsidR="002E3042" w:rsidRPr="006F443B" w:rsidRDefault="0071745A" w:rsidP="002E3042">
      <w:pPr>
        <w:bidi w:val="0"/>
        <w:ind w:left="360"/>
        <w:rPr>
          <w:sz w:val="24"/>
          <w:szCs w:val="24"/>
        </w:rPr>
      </w:pPr>
      <w:r w:rsidRPr="006F443B">
        <w:rPr>
          <w:sz w:val="24"/>
          <w:szCs w:val="24"/>
        </w:rPr>
        <w:t>Dermatitis herpetiformis: Itchy blisters on elbows, knees, face and buttocks.</w:t>
      </w:r>
    </w:p>
    <w:p w:rsidR="0071745A" w:rsidRPr="006F443B" w:rsidRDefault="0071745A" w:rsidP="002E3042">
      <w:pPr>
        <w:bidi w:val="0"/>
        <w:ind w:left="360"/>
        <w:rPr>
          <w:sz w:val="24"/>
          <w:szCs w:val="24"/>
        </w:rPr>
      </w:pPr>
      <w:r w:rsidRPr="006F443B">
        <w:rPr>
          <w:b/>
          <w:bCs/>
          <w:i/>
          <w:iCs/>
          <w:color w:val="FF0000"/>
          <w:sz w:val="24"/>
          <w:szCs w:val="24"/>
          <w:u w:val="single"/>
        </w:rPr>
        <w:t>Differential Diagnosis:</w:t>
      </w:r>
    </w:p>
    <w:p w:rsidR="0071745A" w:rsidRPr="006F443B" w:rsidRDefault="0071745A" w:rsidP="0071745A">
      <w:pPr>
        <w:bidi w:val="0"/>
        <w:ind w:left="360"/>
        <w:rPr>
          <w:sz w:val="24"/>
          <w:szCs w:val="24"/>
          <w:rtl/>
        </w:rPr>
      </w:pPr>
      <w:r w:rsidRPr="006F443B">
        <w:rPr>
          <w:sz w:val="24"/>
          <w:szCs w:val="24"/>
        </w:rPr>
        <w:t>Cystic Fibrosis</w:t>
      </w:r>
    </w:p>
    <w:p w:rsidR="0071745A" w:rsidRPr="006F443B" w:rsidRDefault="0071745A" w:rsidP="0071745A">
      <w:pPr>
        <w:bidi w:val="0"/>
        <w:ind w:left="360"/>
        <w:rPr>
          <w:sz w:val="24"/>
          <w:szCs w:val="24"/>
          <w:rtl/>
        </w:rPr>
      </w:pPr>
      <w:r w:rsidRPr="006F443B">
        <w:rPr>
          <w:sz w:val="24"/>
          <w:szCs w:val="24"/>
        </w:rPr>
        <w:t>Inflammatory Bowel Disease</w:t>
      </w:r>
    </w:p>
    <w:p w:rsidR="0071745A" w:rsidRPr="006F443B" w:rsidRDefault="0071745A" w:rsidP="0071745A">
      <w:pPr>
        <w:bidi w:val="0"/>
        <w:ind w:left="360"/>
        <w:rPr>
          <w:sz w:val="24"/>
          <w:szCs w:val="24"/>
          <w:rtl/>
        </w:rPr>
      </w:pPr>
      <w:r w:rsidRPr="006F443B">
        <w:rPr>
          <w:sz w:val="24"/>
          <w:szCs w:val="24"/>
        </w:rPr>
        <w:t>Irritable Bowel Syndrome</w:t>
      </w:r>
    </w:p>
    <w:p w:rsidR="0071745A" w:rsidRPr="006F443B" w:rsidRDefault="0071745A" w:rsidP="0071745A">
      <w:pPr>
        <w:bidi w:val="0"/>
        <w:ind w:left="360"/>
        <w:rPr>
          <w:sz w:val="24"/>
          <w:szCs w:val="24"/>
          <w:rtl/>
        </w:rPr>
      </w:pPr>
      <w:r w:rsidRPr="006F443B">
        <w:rPr>
          <w:sz w:val="24"/>
          <w:szCs w:val="24"/>
        </w:rPr>
        <w:t>Protein Intolerance</w:t>
      </w:r>
    </w:p>
    <w:p w:rsidR="0071745A" w:rsidRPr="006F443B" w:rsidRDefault="0071745A" w:rsidP="0071745A">
      <w:pPr>
        <w:bidi w:val="0"/>
        <w:rPr>
          <w:color w:val="0070C0"/>
          <w:sz w:val="24"/>
          <w:szCs w:val="24"/>
        </w:rPr>
      </w:pPr>
      <w:r w:rsidRPr="006F443B">
        <w:rPr>
          <w:b/>
          <w:bCs/>
          <w:i/>
          <w:iCs/>
          <w:color w:val="FF0000"/>
          <w:sz w:val="24"/>
          <w:szCs w:val="24"/>
          <w:u w:val="single"/>
        </w:rPr>
        <w:t>Investigations</w:t>
      </w:r>
      <w:r w:rsidRPr="006F443B">
        <w:rPr>
          <w:b/>
          <w:bCs/>
          <w:color w:val="0070C0"/>
          <w:sz w:val="24"/>
          <w:szCs w:val="24"/>
        </w:rPr>
        <w:t>:</w:t>
      </w:r>
    </w:p>
    <w:p w:rsidR="0071745A" w:rsidRPr="006F443B" w:rsidRDefault="0071745A" w:rsidP="0071745A">
      <w:pPr>
        <w:bidi w:val="0"/>
        <w:rPr>
          <w:sz w:val="24"/>
          <w:szCs w:val="24"/>
        </w:rPr>
      </w:pPr>
      <w:r w:rsidRPr="006F443B">
        <w:rPr>
          <w:b/>
          <w:bCs/>
          <w:sz w:val="24"/>
          <w:szCs w:val="24"/>
        </w:rPr>
        <w:t xml:space="preserve">Serology: </w:t>
      </w:r>
      <w:r w:rsidRPr="006F443B">
        <w:rPr>
          <w:sz w:val="24"/>
          <w:szCs w:val="24"/>
        </w:rPr>
        <w:t>Check IgA level</w:t>
      </w:r>
    </w:p>
    <w:p w:rsidR="0071745A" w:rsidRPr="006F443B" w:rsidRDefault="0071745A" w:rsidP="0071745A">
      <w:pPr>
        <w:bidi w:val="0"/>
        <w:ind w:left="180"/>
        <w:rPr>
          <w:sz w:val="24"/>
          <w:szCs w:val="24"/>
          <w:rtl/>
        </w:rPr>
      </w:pPr>
      <w:r w:rsidRPr="006F443B">
        <w:rPr>
          <w:sz w:val="24"/>
          <w:szCs w:val="24"/>
        </w:rPr>
        <w:t>1. Antibody directed against tissue transglutaminase (tTGA).</w:t>
      </w:r>
    </w:p>
    <w:p w:rsidR="0071745A" w:rsidRPr="006F443B" w:rsidRDefault="0071745A" w:rsidP="0071745A">
      <w:pPr>
        <w:bidi w:val="0"/>
        <w:ind w:left="180"/>
        <w:rPr>
          <w:sz w:val="24"/>
          <w:szCs w:val="24"/>
          <w:rtl/>
        </w:rPr>
      </w:pPr>
      <w:r w:rsidRPr="006F443B">
        <w:rPr>
          <w:sz w:val="24"/>
          <w:szCs w:val="24"/>
        </w:rPr>
        <w:t>2. Antiendomysial antibodies if the result of the tTGA test is equivocal.</w:t>
      </w:r>
    </w:p>
    <w:p w:rsidR="0071745A" w:rsidRPr="006F443B" w:rsidRDefault="0071745A" w:rsidP="0071745A">
      <w:pPr>
        <w:bidi w:val="0"/>
        <w:rPr>
          <w:sz w:val="24"/>
          <w:szCs w:val="24"/>
          <w:rtl/>
        </w:rPr>
      </w:pPr>
      <w:r w:rsidRPr="006F443B">
        <w:rPr>
          <w:b/>
          <w:bCs/>
          <w:sz w:val="24"/>
          <w:szCs w:val="24"/>
        </w:rPr>
        <w:t xml:space="preserve">Bloods: </w:t>
      </w:r>
      <w:r w:rsidRPr="006F443B">
        <w:rPr>
          <w:sz w:val="24"/>
          <w:szCs w:val="24"/>
        </w:rPr>
        <w:t>↓Hb, ↓MCV in iron deficiency, ↑MCV in B12/folate deficiency, ↓Ca2</w:t>
      </w:r>
      <w:r w:rsidRPr="006F443B">
        <w:rPr>
          <w:sz w:val="24"/>
          <w:szCs w:val="24"/>
          <w:rtl/>
        </w:rPr>
        <w:t>‏</w:t>
      </w:r>
      <w:r w:rsidRPr="006F443B">
        <w:rPr>
          <w:sz w:val="24"/>
          <w:szCs w:val="24"/>
        </w:rPr>
        <w:t>, ↓albumin.</w:t>
      </w:r>
    </w:p>
    <w:p w:rsidR="0071745A" w:rsidRPr="006F443B" w:rsidRDefault="0071745A" w:rsidP="0071745A">
      <w:pPr>
        <w:bidi w:val="0"/>
        <w:rPr>
          <w:sz w:val="24"/>
          <w:szCs w:val="24"/>
          <w:rtl/>
        </w:rPr>
      </w:pPr>
      <w:r w:rsidRPr="006F443B">
        <w:rPr>
          <w:b/>
          <w:bCs/>
          <w:sz w:val="24"/>
          <w:szCs w:val="24"/>
        </w:rPr>
        <w:t xml:space="preserve">Jejunal biopsy: </w:t>
      </w:r>
      <w:r w:rsidRPr="006F443B">
        <w:rPr>
          <w:sz w:val="24"/>
          <w:szCs w:val="24"/>
        </w:rPr>
        <w:t>Gold standard for diagnosis. Classic criterion on jejunal biopsy is flattened smooth mucosa with subtotal villous atrophy.</w:t>
      </w:r>
    </w:p>
    <w:p w:rsidR="0071745A" w:rsidRPr="006F443B" w:rsidRDefault="0071745A" w:rsidP="0071745A">
      <w:pPr>
        <w:bidi w:val="0"/>
        <w:ind w:left="360"/>
        <w:rPr>
          <w:sz w:val="24"/>
          <w:szCs w:val="24"/>
        </w:rPr>
      </w:pPr>
    </w:p>
    <w:p w:rsidR="0071745A" w:rsidRPr="006F443B" w:rsidRDefault="0071745A" w:rsidP="0071745A">
      <w:pPr>
        <w:bidi w:val="0"/>
        <w:ind w:left="360"/>
        <w:rPr>
          <w:i/>
          <w:iCs/>
          <w:color w:val="FF0000"/>
          <w:sz w:val="24"/>
          <w:szCs w:val="24"/>
          <w:u w:val="single"/>
        </w:rPr>
      </w:pPr>
      <w:r w:rsidRPr="006F443B">
        <w:rPr>
          <w:b/>
          <w:bCs/>
          <w:i/>
          <w:iCs/>
          <w:color w:val="FF0000"/>
          <w:sz w:val="24"/>
          <w:szCs w:val="24"/>
          <w:u w:val="single"/>
        </w:rPr>
        <w:lastRenderedPageBreak/>
        <w:t>Management:</w:t>
      </w:r>
    </w:p>
    <w:p w:rsidR="0071745A" w:rsidRPr="006F443B" w:rsidRDefault="0071745A" w:rsidP="0071745A">
      <w:pPr>
        <w:bidi w:val="0"/>
        <w:ind w:left="360"/>
        <w:rPr>
          <w:sz w:val="24"/>
          <w:szCs w:val="24"/>
        </w:rPr>
      </w:pPr>
      <w:r w:rsidRPr="006F443B">
        <w:rPr>
          <w:b/>
          <w:bCs/>
          <w:sz w:val="24"/>
          <w:szCs w:val="24"/>
        </w:rPr>
        <w:t>Prevention:</w:t>
      </w:r>
      <w:r w:rsidRPr="006F443B">
        <w:rPr>
          <w:sz w:val="24"/>
          <w:szCs w:val="24"/>
        </w:rPr>
        <w:t xml:space="preserve"> Continued breastfeeding during weaning onto wheat has been postulated as potentially protective.</w:t>
      </w:r>
    </w:p>
    <w:p w:rsidR="0071745A" w:rsidRPr="006F443B" w:rsidRDefault="0071745A" w:rsidP="0071745A">
      <w:pPr>
        <w:bidi w:val="0"/>
        <w:ind w:left="360"/>
        <w:rPr>
          <w:sz w:val="24"/>
          <w:szCs w:val="24"/>
        </w:rPr>
      </w:pPr>
      <w:r w:rsidRPr="006F443B">
        <w:rPr>
          <w:b/>
          <w:bCs/>
          <w:sz w:val="24"/>
          <w:szCs w:val="24"/>
        </w:rPr>
        <w:t xml:space="preserve">Nutritional advice: </w:t>
      </w:r>
      <w:r w:rsidRPr="006F443B">
        <w:rPr>
          <w:sz w:val="24"/>
          <w:szCs w:val="24"/>
        </w:rPr>
        <w:t>Strict lifelong gluten-free diet (no wheat, barley or rye products) with dietetic input. Pure uncontaminated oats are compatible with a gluten-free diet. Vitamin, calcium and iron supplements.</w:t>
      </w:r>
    </w:p>
    <w:p w:rsidR="002E3042" w:rsidRPr="006F443B" w:rsidRDefault="002E3042" w:rsidP="002E3042">
      <w:pPr>
        <w:bidi w:val="0"/>
        <w:ind w:left="360"/>
        <w:rPr>
          <w:sz w:val="24"/>
          <w:szCs w:val="24"/>
          <w:rtl/>
        </w:rPr>
      </w:pPr>
    </w:p>
    <w:p w:rsidR="002E3042" w:rsidRPr="006F443B" w:rsidRDefault="002E3042" w:rsidP="002E3042">
      <w:pPr>
        <w:jc w:val="center"/>
        <w:rPr>
          <w:b/>
          <w:bCs/>
          <w:i/>
          <w:iCs/>
          <w:color w:val="0070C0"/>
          <w:sz w:val="30"/>
          <w:szCs w:val="30"/>
          <w:rtl/>
        </w:rPr>
      </w:pPr>
      <w:r w:rsidRPr="006F443B">
        <w:rPr>
          <w:b/>
          <w:bCs/>
          <w:i/>
          <w:iCs/>
          <w:color w:val="0070C0"/>
          <w:sz w:val="30"/>
          <w:szCs w:val="30"/>
        </w:rPr>
        <w:t>GASTROESOPHAGEAL REFLUX DISEASE (GERD)</w:t>
      </w:r>
      <w:r w:rsidR="00B6061A">
        <w:rPr>
          <w:b/>
          <w:bCs/>
          <w:i/>
          <w:iCs/>
          <w:color w:val="0070C0"/>
          <w:sz w:val="30"/>
          <w:szCs w:val="30"/>
        </w:rPr>
        <w:t>***</w:t>
      </w:r>
    </w:p>
    <w:p w:rsidR="002E3042" w:rsidRPr="006F443B" w:rsidRDefault="002E3042" w:rsidP="002E3042">
      <w:pPr>
        <w:jc w:val="right"/>
        <w:rPr>
          <w:sz w:val="24"/>
          <w:szCs w:val="24"/>
        </w:rPr>
      </w:pPr>
    </w:p>
    <w:p w:rsidR="002E3042" w:rsidRPr="006F443B" w:rsidRDefault="002E3042" w:rsidP="002E3042">
      <w:pPr>
        <w:jc w:val="right"/>
        <w:rPr>
          <w:b/>
          <w:bCs/>
          <w:color w:val="0070C0"/>
          <w:sz w:val="24"/>
          <w:szCs w:val="24"/>
          <w:rtl/>
        </w:rPr>
      </w:pPr>
      <w:r w:rsidRPr="006F443B">
        <w:rPr>
          <w:b/>
          <w:bCs/>
          <w:color w:val="0070C0"/>
          <w:sz w:val="24"/>
          <w:szCs w:val="24"/>
        </w:rPr>
        <w:t>Case:</w:t>
      </w:r>
    </w:p>
    <w:p w:rsidR="002E3042" w:rsidRPr="006F443B" w:rsidRDefault="002E3042" w:rsidP="002E3042">
      <w:pPr>
        <w:ind w:left="360"/>
        <w:jc w:val="right"/>
        <w:rPr>
          <w:sz w:val="24"/>
          <w:szCs w:val="24"/>
        </w:rPr>
      </w:pPr>
      <w:r w:rsidRPr="006F443B">
        <w:rPr>
          <w:sz w:val="24"/>
          <w:szCs w:val="24"/>
        </w:rPr>
        <w:t xml:space="preserve">A one month old male is brought to your office by his first time parents with a complaint of constant </w:t>
      </w:r>
      <w:r w:rsidRPr="006F443B">
        <w:rPr>
          <w:color w:val="FF0000"/>
          <w:sz w:val="24"/>
          <w:szCs w:val="24"/>
        </w:rPr>
        <w:t xml:space="preserve">irritability </w:t>
      </w:r>
      <w:r w:rsidRPr="006F443B">
        <w:rPr>
          <w:sz w:val="24"/>
          <w:szCs w:val="24"/>
        </w:rPr>
        <w:t xml:space="preserve">and </w:t>
      </w:r>
      <w:r w:rsidRPr="006F443B">
        <w:rPr>
          <w:color w:val="FF0000"/>
          <w:sz w:val="24"/>
          <w:szCs w:val="24"/>
        </w:rPr>
        <w:t>spitting up</w:t>
      </w:r>
      <w:r w:rsidRPr="006F443B">
        <w:rPr>
          <w:sz w:val="24"/>
          <w:szCs w:val="24"/>
        </w:rPr>
        <w:t xml:space="preserve">. The 2.8 kg product of an uneventful full term pregnancy and delivery. He always seems to be </w:t>
      </w:r>
      <w:r w:rsidRPr="006F443B">
        <w:rPr>
          <w:color w:val="FF0000"/>
          <w:sz w:val="24"/>
          <w:szCs w:val="24"/>
        </w:rPr>
        <w:t>hungry</w:t>
      </w:r>
      <w:r w:rsidRPr="006F443B">
        <w:rPr>
          <w:sz w:val="24"/>
          <w:szCs w:val="24"/>
        </w:rPr>
        <w:t xml:space="preserve">, and since his mother is certain that she is not producing enough milk, she has been following the breast feedings with formula for the last 2 weeks. He currently will feed at the breast for 10 minutes, then consume another 4 ounces by bottle. When left with his grandparents, he will finish an entire 8 ounce bottle in 5-10 minutes and they report he will cry if they try to cut him off at the recommended 4-5 ounces. The </w:t>
      </w:r>
      <w:r w:rsidRPr="006F443B">
        <w:rPr>
          <w:color w:val="FF0000"/>
          <w:sz w:val="24"/>
          <w:szCs w:val="24"/>
        </w:rPr>
        <w:t>vomiting generally occurs immediately after feedings</w:t>
      </w:r>
      <w:r w:rsidRPr="006F443B">
        <w:rPr>
          <w:sz w:val="24"/>
          <w:szCs w:val="24"/>
        </w:rPr>
        <w:t>. It is not forceful, nor is it blood or bile-tinged. He fills 10 diapers with urine daily, and lately he has been having watery stools, which have further worried his grandparents. Despite all this, he weighed 3.5 kg at the two week checkup and he now weighs 4.3 kg.</w:t>
      </w:r>
    </w:p>
    <w:p w:rsidR="002E3042" w:rsidRPr="006F443B" w:rsidRDefault="002E3042" w:rsidP="002E3042">
      <w:pPr>
        <w:ind w:left="360"/>
        <w:jc w:val="right"/>
        <w:rPr>
          <w:b/>
          <w:bCs/>
          <w:color w:val="FF0000"/>
          <w:sz w:val="24"/>
          <w:szCs w:val="24"/>
        </w:rPr>
      </w:pPr>
      <w:r w:rsidRPr="006F443B">
        <w:rPr>
          <w:b/>
          <w:bCs/>
          <w:color w:val="FF0000"/>
          <w:sz w:val="24"/>
          <w:szCs w:val="24"/>
        </w:rPr>
        <w:t>Causes:</w:t>
      </w:r>
    </w:p>
    <w:p w:rsidR="002E3042" w:rsidRPr="006F443B" w:rsidRDefault="002E3042" w:rsidP="002E3042">
      <w:pPr>
        <w:ind w:left="360"/>
        <w:jc w:val="right"/>
        <w:rPr>
          <w:sz w:val="24"/>
          <w:szCs w:val="24"/>
        </w:rPr>
      </w:pPr>
      <w:r w:rsidRPr="006F443B">
        <w:rPr>
          <w:sz w:val="24"/>
          <w:szCs w:val="24"/>
        </w:rPr>
        <w:t>Cow.s milk protein intolerance</w:t>
      </w:r>
    </w:p>
    <w:p w:rsidR="002E3042" w:rsidRPr="006F443B" w:rsidRDefault="002E3042" w:rsidP="002E3042">
      <w:pPr>
        <w:ind w:left="360"/>
        <w:jc w:val="right"/>
        <w:rPr>
          <w:sz w:val="24"/>
          <w:szCs w:val="24"/>
          <w:rtl/>
        </w:rPr>
      </w:pPr>
      <w:r w:rsidRPr="006F443B">
        <w:rPr>
          <w:sz w:val="24"/>
          <w:szCs w:val="24"/>
        </w:rPr>
        <w:t xml:space="preserve">Esophageal atresia </w:t>
      </w:r>
    </w:p>
    <w:p w:rsidR="002E3042" w:rsidRPr="006F443B" w:rsidRDefault="002E3042" w:rsidP="002E3042">
      <w:pPr>
        <w:ind w:left="360"/>
        <w:jc w:val="right"/>
        <w:rPr>
          <w:sz w:val="24"/>
          <w:szCs w:val="24"/>
        </w:rPr>
      </w:pPr>
      <w:r w:rsidRPr="006F443B">
        <w:rPr>
          <w:sz w:val="24"/>
          <w:szCs w:val="24"/>
        </w:rPr>
        <w:t>Hiatus hernia</w:t>
      </w:r>
    </w:p>
    <w:p w:rsidR="002E3042" w:rsidRPr="006F443B" w:rsidRDefault="002E3042" w:rsidP="002E3042">
      <w:pPr>
        <w:jc w:val="right"/>
        <w:rPr>
          <w:b/>
          <w:bCs/>
          <w:color w:val="0070C0"/>
          <w:sz w:val="24"/>
          <w:szCs w:val="24"/>
        </w:rPr>
      </w:pPr>
      <w:r w:rsidRPr="006F443B">
        <w:rPr>
          <w:b/>
          <w:bCs/>
          <w:color w:val="0070C0"/>
          <w:sz w:val="24"/>
          <w:szCs w:val="24"/>
        </w:rPr>
        <w:t>Sings &amp; Symptoms:</w:t>
      </w:r>
    </w:p>
    <w:p w:rsidR="002E3042" w:rsidRPr="006F443B" w:rsidRDefault="002E3042" w:rsidP="002E3042">
      <w:pPr>
        <w:ind w:left="360"/>
        <w:jc w:val="right"/>
        <w:rPr>
          <w:sz w:val="24"/>
          <w:szCs w:val="24"/>
        </w:rPr>
      </w:pPr>
      <w:r w:rsidRPr="006F443B">
        <w:rPr>
          <w:b/>
          <w:bCs/>
          <w:sz w:val="24"/>
          <w:szCs w:val="24"/>
        </w:rPr>
        <w:t>General:</w:t>
      </w:r>
      <w:r w:rsidRPr="006F443B">
        <w:rPr>
          <w:sz w:val="24"/>
          <w:szCs w:val="24"/>
        </w:rPr>
        <w:t xml:space="preserve"> Feeding avoidance (associating feeding with discomfort) or constant eating/ drinking (milk is alkali), irritability (discomfort of acid indigestion), failure to thrive, tooth enamel decay, may present with ALTEs.</w:t>
      </w:r>
    </w:p>
    <w:p w:rsidR="002E3042" w:rsidRPr="006F443B" w:rsidRDefault="002E3042" w:rsidP="002E3042">
      <w:pPr>
        <w:ind w:left="360"/>
        <w:jc w:val="right"/>
        <w:rPr>
          <w:sz w:val="24"/>
          <w:szCs w:val="24"/>
          <w:rtl/>
        </w:rPr>
      </w:pPr>
      <w:r w:rsidRPr="006F443B">
        <w:rPr>
          <w:b/>
          <w:bCs/>
          <w:sz w:val="24"/>
          <w:szCs w:val="24"/>
        </w:rPr>
        <w:t>Gastrointestinal:</w:t>
      </w:r>
      <w:r w:rsidRPr="006F443B">
        <w:rPr>
          <w:sz w:val="24"/>
          <w:szCs w:val="24"/>
        </w:rPr>
        <w:t xml:space="preserve"> Difficulty/pain on swallowing, frequent spitting up or vomiting hours after feed, haematemesis, gastric/abdominal/retrosternal pain.</w:t>
      </w:r>
    </w:p>
    <w:p w:rsidR="002E3042" w:rsidRPr="006F443B" w:rsidRDefault="002E3042" w:rsidP="002E3042">
      <w:pPr>
        <w:ind w:left="360"/>
        <w:jc w:val="right"/>
        <w:rPr>
          <w:sz w:val="24"/>
          <w:szCs w:val="24"/>
        </w:rPr>
      </w:pPr>
      <w:r w:rsidRPr="006F443B">
        <w:rPr>
          <w:b/>
          <w:bCs/>
          <w:sz w:val="24"/>
          <w:szCs w:val="24"/>
        </w:rPr>
        <w:t>Respiratory:</w:t>
      </w:r>
      <w:r w:rsidRPr="006F443B">
        <w:rPr>
          <w:sz w:val="24"/>
          <w:szCs w:val="24"/>
        </w:rPr>
        <w:t xml:space="preserve"> Apnoea, intermittent stridor, recurrent chest infections.</w:t>
      </w:r>
    </w:p>
    <w:p w:rsidR="002E3042" w:rsidRPr="006F443B" w:rsidRDefault="002E3042" w:rsidP="002E3042">
      <w:pPr>
        <w:ind w:left="360"/>
        <w:jc w:val="right"/>
        <w:rPr>
          <w:b/>
          <w:bCs/>
          <w:color w:val="FF0000"/>
          <w:sz w:val="24"/>
          <w:szCs w:val="24"/>
        </w:rPr>
      </w:pPr>
      <w:r w:rsidRPr="006F443B">
        <w:rPr>
          <w:b/>
          <w:bCs/>
          <w:color w:val="FF0000"/>
          <w:sz w:val="24"/>
          <w:szCs w:val="24"/>
        </w:rPr>
        <w:t>Differential Diagnosis:</w:t>
      </w:r>
    </w:p>
    <w:p w:rsidR="002E3042" w:rsidRPr="006F443B" w:rsidRDefault="002E3042" w:rsidP="002E3042">
      <w:pPr>
        <w:ind w:left="360"/>
        <w:jc w:val="right"/>
        <w:rPr>
          <w:sz w:val="24"/>
          <w:szCs w:val="24"/>
          <w:rtl/>
        </w:rPr>
      </w:pPr>
      <w:r w:rsidRPr="006F443B">
        <w:rPr>
          <w:sz w:val="24"/>
          <w:szCs w:val="24"/>
        </w:rPr>
        <w:t>Irritable bowel syndrome</w:t>
      </w:r>
    </w:p>
    <w:p w:rsidR="002E3042" w:rsidRPr="006F443B" w:rsidRDefault="002E3042" w:rsidP="002E3042">
      <w:pPr>
        <w:ind w:left="360"/>
        <w:jc w:val="right"/>
        <w:rPr>
          <w:sz w:val="24"/>
          <w:szCs w:val="24"/>
          <w:rtl/>
        </w:rPr>
      </w:pPr>
      <w:r w:rsidRPr="006F443B">
        <w:rPr>
          <w:sz w:val="24"/>
          <w:szCs w:val="24"/>
        </w:rPr>
        <w:lastRenderedPageBreak/>
        <w:t>Peptic ulcer disease</w:t>
      </w:r>
    </w:p>
    <w:p w:rsidR="002E3042" w:rsidRPr="006F443B" w:rsidRDefault="002E3042" w:rsidP="002E3042">
      <w:pPr>
        <w:ind w:left="360"/>
        <w:jc w:val="right"/>
        <w:rPr>
          <w:sz w:val="24"/>
          <w:szCs w:val="24"/>
          <w:rtl/>
        </w:rPr>
      </w:pPr>
      <w:r w:rsidRPr="006F443B">
        <w:rPr>
          <w:sz w:val="24"/>
          <w:szCs w:val="24"/>
        </w:rPr>
        <w:t>Tracheoesophageal fistula</w:t>
      </w:r>
    </w:p>
    <w:p w:rsidR="002E3042" w:rsidRDefault="002E3042" w:rsidP="006F443B">
      <w:pPr>
        <w:ind w:left="360"/>
        <w:jc w:val="center"/>
        <w:rPr>
          <w:b/>
          <w:bCs/>
          <w:rtl/>
        </w:rPr>
      </w:pPr>
    </w:p>
    <w:p w:rsidR="002E3042" w:rsidRPr="006F443B" w:rsidRDefault="002E3042" w:rsidP="002E3042">
      <w:pPr>
        <w:ind w:left="360"/>
        <w:jc w:val="right"/>
        <w:rPr>
          <w:color w:val="FF0000"/>
        </w:rPr>
      </w:pPr>
      <w:r w:rsidRPr="006F443B">
        <w:rPr>
          <w:b/>
          <w:bCs/>
          <w:color w:val="FF0000"/>
          <w:sz w:val="24"/>
          <w:szCs w:val="24"/>
        </w:rPr>
        <w:t>Investigations</w:t>
      </w:r>
      <w:r w:rsidRPr="006F443B">
        <w:rPr>
          <w:b/>
          <w:bCs/>
          <w:color w:val="FF0000"/>
        </w:rPr>
        <w:t>:</w:t>
      </w:r>
    </w:p>
    <w:p w:rsidR="002E3042" w:rsidRPr="00FB2423" w:rsidRDefault="002E3042" w:rsidP="002E3042">
      <w:pPr>
        <w:ind w:left="360"/>
        <w:jc w:val="right"/>
      </w:pPr>
      <w:r w:rsidRPr="00FB2423">
        <w:rPr>
          <w:b/>
          <w:bCs/>
        </w:rPr>
        <w:t>24-hour pH monitoring of the esophagus</w:t>
      </w:r>
      <w:r w:rsidRPr="00FB2423">
        <w:t>: Calculated reflux index (time at which the lower esophagus is pH &lt; 4).</w:t>
      </w:r>
    </w:p>
    <w:p w:rsidR="002E3042" w:rsidRPr="00FB2423" w:rsidRDefault="002E3042" w:rsidP="002E3042">
      <w:pPr>
        <w:ind w:left="360"/>
        <w:jc w:val="right"/>
        <w:rPr>
          <w:rtl/>
        </w:rPr>
      </w:pPr>
      <w:r w:rsidRPr="00FB2423">
        <w:rPr>
          <w:b/>
          <w:bCs/>
        </w:rPr>
        <w:t xml:space="preserve">Impedance testing: </w:t>
      </w:r>
      <w:r w:rsidRPr="00FB2423">
        <w:t>More sensitive technique for testing small changes in pH levels by measuring resistance to electrical currents within esophagus.</w:t>
      </w:r>
    </w:p>
    <w:p w:rsidR="002E3042" w:rsidRPr="00FB2423" w:rsidRDefault="002E3042" w:rsidP="002E3042">
      <w:pPr>
        <w:ind w:left="360"/>
        <w:jc w:val="right"/>
        <w:rPr>
          <w:rtl/>
        </w:rPr>
      </w:pPr>
      <w:r w:rsidRPr="00FB2423">
        <w:rPr>
          <w:b/>
          <w:bCs/>
        </w:rPr>
        <w:t xml:space="preserve">Contrast studies: </w:t>
      </w:r>
      <w:r w:rsidRPr="00FB2423">
        <w:t>Upper GI tract to exclude anatomical abnormalities.</w:t>
      </w:r>
    </w:p>
    <w:p w:rsidR="002E3042" w:rsidRDefault="002E3042" w:rsidP="002E3042">
      <w:pPr>
        <w:ind w:left="360"/>
        <w:jc w:val="right"/>
      </w:pPr>
      <w:r w:rsidRPr="00FB2423">
        <w:rPr>
          <w:b/>
          <w:bCs/>
        </w:rPr>
        <w:t>Endoscopy:</w:t>
      </w:r>
      <w:r w:rsidRPr="00FB2423">
        <w:t xml:space="preserve"> Confirms esophagitis, biopsies of the lower esophagus, fundus and the duodenum.</w:t>
      </w:r>
    </w:p>
    <w:p w:rsidR="002E3042" w:rsidRPr="00FB2423" w:rsidRDefault="002E3042" w:rsidP="002E3042">
      <w:pPr>
        <w:ind w:left="360"/>
        <w:jc w:val="right"/>
      </w:pPr>
    </w:p>
    <w:p w:rsidR="002E3042" w:rsidRPr="006F443B" w:rsidRDefault="002E3042" w:rsidP="002E3042">
      <w:pPr>
        <w:ind w:left="360"/>
        <w:jc w:val="right"/>
        <w:rPr>
          <w:color w:val="FF0000"/>
          <w:sz w:val="24"/>
          <w:szCs w:val="24"/>
        </w:rPr>
      </w:pPr>
      <w:r w:rsidRPr="006F443B">
        <w:rPr>
          <w:b/>
          <w:bCs/>
          <w:color w:val="FF0000"/>
          <w:sz w:val="24"/>
          <w:szCs w:val="24"/>
        </w:rPr>
        <w:t>Management:</w:t>
      </w:r>
    </w:p>
    <w:p w:rsidR="002E3042" w:rsidRPr="00FB2423" w:rsidRDefault="002E3042" w:rsidP="002E3042">
      <w:pPr>
        <w:ind w:left="360"/>
        <w:jc w:val="right"/>
      </w:pPr>
      <w:r w:rsidRPr="00FB2423">
        <w:rPr>
          <w:b/>
          <w:bCs/>
        </w:rPr>
        <w:t xml:space="preserve">Conservative: </w:t>
      </w:r>
      <w:r w:rsidRPr="00FB2423">
        <w:t>Time and reassurance unless child is exhibiting failure to thrive. Thickened feeds, ↓volume, ↑frequency of feeds, position infant upright for 30 minutes after feeding.</w:t>
      </w:r>
    </w:p>
    <w:p w:rsidR="002E3042" w:rsidRPr="00FB2423" w:rsidRDefault="002E3042" w:rsidP="002E3042">
      <w:pPr>
        <w:ind w:left="360"/>
        <w:jc w:val="right"/>
        <w:rPr>
          <w:rtl/>
        </w:rPr>
      </w:pPr>
      <w:r w:rsidRPr="00FB2423">
        <w:rPr>
          <w:b/>
          <w:bCs/>
        </w:rPr>
        <w:t>Pharmacological</w:t>
      </w:r>
      <w:r w:rsidRPr="00FB2423">
        <w:t>: H2-antagonists with prokinetic (ranitidine and domperidone) used with symptomatic infants or confirmed GORD with 24-h pH study/contrast/OGD.</w:t>
      </w:r>
    </w:p>
    <w:p w:rsidR="002E3042" w:rsidRDefault="002E3042" w:rsidP="002E3042">
      <w:pPr>
        <w:ind w:left="360"/>
        <w:jc w:val="right"/>
      </w:pPr>
      <w:r w:rsidRPr="00FB2423">
        <w:rPr>
          <w:b/>
          <w:bCs/>
        </w:rPr>
        <w:t>Surgical:</w:t>
      </w:r>
      <w:r w:rsidRPr="00FB2423">
        <w:t xml:space="preserve"> Only with children who have failed conservative/medical management Fundoplication and gastrostomy by laparoscopic</w:t>
      </w:r>
      <w:r>
        <w:t xml:space="preserve"> .</w:t>
      </w: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6F443B" w:rsidRDefault="006F443B" w:rsidP="002E3042">
      <w:pPr>
        <w:jc w:val="center"/>
      </w:pPr>
    </w:p>
    <w:p w:rsidR="002E3042" w:rsidRDefault="002E3042" w:rsidP="002E3042">
      <w:pPr>
        <w:jc w:val="center"/>
        <w:rPr>
          <w:b/>
          <w:bCs/>
          <w:color w:val="0070C0"/>
          <w:sz w:val="28"/>
          <w:szCs w:val="28"/>
        </w:rPr>
      </w:pPr>
      <w:r>
        <w:rPr>
          <w:b/>
          <w:bCs/>
          <w:color w:val="0070C0"/>
          <w:sz w:val="28"/>
          <w:szCs w:val="28"/>
        </w:rPr>
        <w:t>GASTROENTERITIS</w:t>
      </w:r>
      <w:r w:rsidR="00B6061A">
        <w:rPr>
          <w:b/>
          <w:bCs/>
          <w:color w:val="0070C0"/>
          <w:sz w:val="28"/>
          <w:szCs w:val="28"/>
        </w:rPr>
        <w:t>***</w:t>
      </w:r>
    </w:p>
    <w:p w:rsidR="002E3042" w:rsidRDefault="002E3042" w:rsidP="002E3042">
      <w:pPr>
        <w:jc w:val="right"/>
        <w:rPr>
          <w:rtl/>
        </w:rPr>
      </w:pPr>
    </w:p>
    <w:p w:rsidR="002E3042" w:rsidRDefault="002E3042" w:rsidP="002E3042">
      <w:pPr>
        <w:jc w:val="right"/>
        <w:rPr>
          <w:b/>
          <w:bCs/>
          <w:color w:val="0070C0"/>
        </w:rPr>
      </w:pPr>
      <w:r>
        <w:rPr>
          <w:b/>
          <w:bCs/>
          <w:color w:val="0070C0"/>
        </w:rPr>
        <w:lastRenderedPageBreak/>
        <w:t>Case:</w:t>
      </w:r>
    </w:p>
    <w:p w:rsidR="002E3042" w:rsidRDefault="002E3042" w:rsidP="002E3042">
      <w:pPr>
        <w:ind w:left="360"/>
        <w:jc w:val="right"/>
      </w:pPr>
      <w:r>
        <w:t xml:space="preserve">An 18 month old male is brought to the emergency department with a chief complaint of </w:t>
      </w:r>
      <w:r>
        <w:rPr>
          <w:color w:val="FF0000"/>
        </w:rPr>
        <w:t xml:space="preserve">diarrhea </w:t>
      </w:r>
      <w:r>
        <w:t xml:space="preserve">and </w:t>
      </w:r>
      <w:r>
        <w:rPr>
          <w:color w:val="FF0000"/>
        </w:rPr>
        <w:t>vomiting for 2 days</w:t>
      </w:r>
      <w:r>
        <w:t xml:space="preserve">. His mother describes </w:t>
      </w:r>
      <w:r>
        <w:rPr>
          <w:color w:val="FF0000"/>
        </w:rPr>
        <w:t>stools as liquid</w:t>
      </w:r>
      <w:r>
        <w:t xml:space="preserve"> and foul smelling, with no mucous, slime or blood. Vomiting after every feeding, even water. He has about 6 episodes of diarrhea and 4 episodes of vomiting per day. His mother reports that he is </w:t>
      </w:r>
      <w:r>
        <w:rPr>
          <w:color w:val="FF0000"/>
        </w:rPr>
        <w:t>not feeding well</w:t>
      </w:r>
      <w:r>
        <w:t xml:space="preserve"> and his activity level is decreased. He seems </w:t>
      </w:r>
      <w:r>
        <w:rPr>
          <w:color w:val="FF0000"/>
        </w:rPr>
        <w:t>weak and tired</w:t>
      </w:r>
      <w:r>
        <w:t>. He has a decreased number of wet diapers. His last weight at his 15 month check up was 25 pounds (11.4 kg).</w:t>
      </w:r>
    </w:p>
    <w:p w:rsidR="002E3042" w:rsidRDefault="002E3042" w:rsidP="002E3042">
      <w:pPr>
        <w:ind w:left="360"/>
        <w:jc w:val="right"/>
      </w:pPr>
    </w:p>
    <w:p w:rsidR="002E3042" w:rsidRPr="006F443B" w:rsidRDefault="002E3042" w:rsidP="002E3042">
      <w:pPr>
        <w:ind w:left="360"/>
        <w:jc w:val="right"/>
        <w:rPr>
          <w:b/>
          <w:bCs/>
          <w:color w:val="FF0000"/>
          <w:rtl/>
        </w:rPr>
      </w:pPr>
      <w:r w:rsidRPr="006F443B">
        <w:rPr>
          <w:b/>
          <w:bCs/>
          <w:color w:val="FF0000"/>
        </w:rPr>
        <w:t>Causes:</w:t>
      </w:r>
    </w:p>
    <w:p w:rsidR="002E3042" w:rsidRDefault="002E3042" w:rsidP="002E3042">
      <w:pPr>
        <w:ind w:left="360"/>
        <w:jc w:val="right"/>
      </w:pPr>
      <w:r>
        <w:t>Poverty</w:t>
      </w:r>
    </w:p>
    <w:p w:rsidR="002E3042" w:rsidRDefault="002E3042" w:rsidP="002E3042">
      <w:pPr>
        <w:ind w:left="360"/>
        <w:jc w:val="right"/>
      </w:pPr>
      <w:r>
        <w:t>Malnutrition</w:t>
      </w:r>
    </w:p>
    <w:p w:rsidR="002E3042" w:rsidRDefault="002E3042" w:rsidP="002E3042">
      <w:pPr>
        <w:ind w:left="360"/>
        <w:jc w:val="right"/>
        <w:rPr>
          <w:rtl/>
        </w:rPr>
      </w:pPr>
      <w:r>
        <w:t>Bottle feeding</w:t>
      </w:r>
    </w:p>
    <w:p w:rsidR="002E3042" w:rsidRDefault="002E3042" w:rsidP="002E3042">
      <w:pPr>
        <w:ind w:left="360"/>
        <w:jc w:val="right"/>
        <w:rPr>
          <w:rtl/>
        </w:rPr>
      </w:pPr>
      <w:r>
        <w:t>Antibiotic use and immunocompromise</w:t>
      </w:r>
    </w:p>
    <w:p w:rsidR="002E3042" w:rsidRDefault="002E3042" w:rsidP="002E3042">
      <w:pPr>
        <w:jc w:val="right"/>
      </w:pPr>
    </w:p>
    <w:p w:rsidR="002E3042" w:rsidRDefault="002E3042" w:rsidP="006F443B">
      <w:pPr>
        <w:jc w:val="right"/>
        <w:rPr>
          <w:b/>
          <w:bCs/>
          <w:color w:val="0070C0"/>
        </w:rPr>
      </w:pPr>
      <w:r>
        <w:rPr>
          <w:b/>
          <w:bCs/>
          <w:color w:val="0070C0"/>
        </w:rPr>
        <w:t>Sings &amp; Symptoms:</w:t>
      </w:r>
    </w:p>
    <w:p w:rsidR="002E3042" w:rsidRPr="006F443B" w:rsidRDefault="002E3042" w:rsidP="002E3042">
      <w:pPr>
        <w:ind w:left="360"/>
        <w:jc w:val="right"/>
        <w:rPr>
          <w:b/>
          <w:bCs/>
          <w:color w:val="FF0000"/>
          <w:u w:val="single"/>
        </w:rPr>
      </w:pPr>
      <w:r w:rsidRPr="006F443B">
        <w:rPr>
          <w:b/>
          <w:bCs/>
          <w:color w:val="FF0000"/>
          <w:u w:val="single"/>
        </w:rPr>
        <w:t>From history:</w:t>
      </w:r>
    </w:p>
    <w:p w:rsidR="002E3042" w:rsidRDefault="002E3042" w:rsidP="002E3042">
      <w:pPr>
        <w:ind w:left="1080"/>
        <w:jc w:val="right"/>
      </w:pPr>
      <w:r>
        <w:t>Pyrexia, anorexia, vomiting, abdominal pain and diarrhea</w:t>
      </w:r>
    </w:p>
    <w:p w:rsidR="002E3042" w:rsidRPr="006F443B" w:rsidRDefault="002E3042" w:rsidP="002E3042">
      <w:pPr>
        <w:ind w:left="360"/>
        <w:jc w:val="right"/>
        <w:rPr>
          <w:b/>
          <w:bCs/>
          <w:color w:val="FF0000"/>
          <w:u w:val="single"/>
          <w:rtl/>
        </w:rPr>
      </w:pPr>
      <w:r w:rsidRPr="006F443B">
        <w:rPr>
          <w:b/>
          <w:bCs/>
          <w:color w:val="FF0000"/>
          <w:u w:val="single"/>
        </w:rPr>
        <w:t>On examination:</w:t>
      </w:r>
    </w:p>
    <w:p w:rsidR="002E3042" w:rsidRDefault="002E3042" w:rsidP="002E3042">
      <w:pPr>
        <w:ind w:left="1080"/>
        <w:jc w:val="right"/>
        <w:rPr>
          <w:rtl/>
        </w:rPr>
      </w:pPr>
      <w:r>
        <w:rPr>
          <w:b/>
          <w:bCs/>
        </w:rPr>
        <w:t xml:space="preserve">Mild (&lt;4%): </w:t>
      </w:r>
      <w:r>
        <w:t>no clinical signs</w:t>
      </w:r>
    </w:p>
    <w:p w:rsidR="002E3042" w:rsidRDefault="002E3042" w:rsidP="002E3042">
      <w:pPr>
        <w:ind w:left="1080"/>
        <w:jc w:val="right"/>
        <w:rPr>
          <w:rtl/>
        </w:rPr>
      </w:pPr>
      <w:r>
        <w:rPr>
          <w:b/>
          <w:bCs/>
        </w:rPr>
        <w:t>Moderate (&gt;5%):</w:t>
      </w:r>
      <w:r>
        <w:t xml:space="preserve"> dry mucous membranes, ↓skin turgor, cool peripheries, ↓CRT</w:t>
      </w:r>
    </w:p>
    <w:p w:rsidR="002E3042" w:rsidRDefault="002E3042" w:rsidP="002E3042">
      <w:pPr>
        <w:ind w:left="1080"/>
        <w:jc w:val="right"/>
        <w:rPr>
          <w:rtl/>
        </w:rPr>
      </w:pPr>
      <w:r>
        <w:rPr>
          <w:b/>
          <w:bCs/>
        </w:rPr>
        <w:t xml:space="preserve">Severe (10%): </w:t>
      </w:r>
      <w:r>
        <w:t xml:space="preserve">skin laxity, sunken eyes and fontanelle, impaired peripheral circulation, acidotic breathing, restlessness, lethargy and oliguria </w:t>
      </w:r>
    </w:p>
    <w:p w:rsidR="002E3042" w:rsidRDefault="002E3042" w:rsidP="002E3042">
      <w:pPr>
        <w:ind w:left="360"/>
        <w:jc w:val="right"/>
        <w:rPr>
          <w:rtl/>
        </w:rPr>
      </w:pPr>
      <w:r>
        <w:rPr>
          <w:b/>
          <w:bCs/>
        </w:rPr>
        <w:t xml:space="preserve">Extreme (10–15%): </w:t>
      </w:r>
      <w:r>
        <w:t>anuric, shock or coma.</w:t>
      </w:r>
    </w:p>
    <w:p w:rsidR="002E3042" w:rsidRDefault="002E3042" w:rsidP="002E3042">
      <w:pPr>
        <w:ind w:left="360"/>
        <w:jc w:val="right"/>
        <w:rPr>
          <w:b/>
          <w:bCs/>
          <w:rtl/>
        </w:rPr>
      </w:pPr>
    </w:p>
    <w:p w:rsidR="002E3042" w:rsidRDefault="002E3042" w:rsidP="002E3042">
      <w:pPr>
        <w:ind w:left="360"/>
        <w:jc w:val="right"/>
        <w:rPr>
          <w:b/>
          <w:bCs/>
          <w:color w:val="0070C0"/>
        </w:rPr>
      </w:pPr>
      <w:r>
        <w:rPr>
          <w:b/>
          <w:bCs/>
          <w:color w:val="0070C0"/>
        </w:rPr>
        <w:t>Differential Diagnosis:</w:t>
      </w:r>
    </w:p>
    <w:p w:rsidR="002E3042" w:rsidRDefault="002E3042" w:rsidP="002E3042">
      <w:pPr>
        <w:ind w:left="360"/>
        <w:jc w:val="right"/>
      </w:pPr>
      <w:r>
        <w:t>Inflammatory bowel disease</w:t>
      </w:r>
    </w:p>
    <w:p w:rsidR="002E3042" w:rsidRDefault="002E3042" w:rsidP="002E3042">
      <w:pPr>
        <w:ind w:left="360"/>
        <w:jc w:val="right"/>
      </w:pPr>
      <w:r>
        <w:t>Appendicitis</w:t>
      </w:r>
    </w:p>
    <w:p w:rsidR="002E3042" w:rsidRDefault="002E3042" w:rsidP="002E3042">
      <w:pPr>
        <w:ind w:left="360"/>
        <w:jc w:val="right"/>
        <w:rPr>
          <w:rtl/>
        </w:rPr>
      </w:pPr>
      <w:r>
        <w:t>Food allergy</w:t>
      </w:r>
    </w:p>
    <w:p w:rsidR="002E3042" w:rsidRDefault="002E3042" w:rsidP="002E3042">
      <w:pPr>
        <w:ind w:left="360"/>
        <w:jc w:val="right"/>
        <w:rPr>
          <w:b/>
          <w:bCs/>
          <w:rtl/>
        </w:rPr>
      </w:pPr>
      <w:r>
        <w:t>Crohn Disease</w:t>
      </w:r>
    </w:p>
    <w:p w:rsidR="002E3042" w:rsidRDefault="002E3042" w:rsidP="002E3042">
      <w:pPr>
        <w:rPr>
          <w:b/>
          <w:bCs/>
          <w:rtl/>
        </w:rPr>
      </w:pPr>
    </w:p>
    <w:p w:rsidR="002E3042" w:rsidRDefault="002E3042" w:rsidP="002E3042">
      <w:pPr>
        <w:ind w:left="360"/>
        <w:jc w:val="right"/>
        <w:rPr>
          <w:color w:val="0070C0"/>
          <w:rtl/>
        </w:rPr>
      </w:pPr>
      <w:r>
        <w:rPr>
          <w:b/>
          <w:bCs/>
          <w:color w:val="0070C0"/>
        </w:rPr>
        <w:t>Investigations:</w:t>
      </w:r>
    </w:p>
    <w:p w:rsidR="002E3042" w:rsidRDefault="002E3042" w:rsidP="002E3042">
      <w:pPr>
        <w:ind w:left="360"/>
        <w:jc w:val="right"/>
      </w:pPr>
      <w:r>
        <w:rPr>
          <w:b/>
          <w:bCs/>
        </w:rPr>
        <w:t>General:</w:t>
      </w:r>
      <w:r>
        <w:t xml:space="preserve"> Weight and temperature monitoring.</w:t>
      </w:r>
    </w:p>
    <w:p w:rsidR="002E3042" w:rsidRDefault="002E3042" w:rsidP="002E3042">
      <w:pPr>
        <w:ind w:left="360"/>
        <w:jc w:val="right"/>
      </w:pPr>
      <w:r>
        <w:rPr>
          <w:b/>
          <w:bCs/>
        </w:rPr>
        <w:lastRenderedPageBreak/>
        <w:t>Bloods:</w:t>
      </w:r>
      <w:r>
        <w:t xml:space="preserve"> FBC, U&amp;Es, LFTs.</w:t>
      </w:r>
    </w:p>
    <w:p w:rsidR="002E3042" w:rsidRDefault="002E3042" w:rsidP="002E3042">
      <w:pPr>
        <w:ind w:left="360"/>
        <w:jc w:val="right"/>
        <w:rPr>
          <w:rtl/>
        </w:rPr>
      </w:pPr>
      <w:r>
        <w:rPr>
          <w:b/>
          <w:bCs/>
        </w:rPr>
        <w:t>Stool:</w:t>
      </w:r>
      <w:r>
        <w:t xml:space="preserve"> MC&amp;S.</w:t>
      </w:r>
    </w:p>
    <w:p w:rsidR="002E3042" w:rsidRDefault="002E3042" w:rsidP="002E3042">
      <w:pPr>
        <w:ind w:left="360"/>
        <w:jc w:val="right"/>
      </w:pPr>
    </w:p>
    <w:p w:rsidR="002E3042" w:rsidRDefault="002E3042" w:rsidP="002E3042">
      <w:pPr>
        <w:ind w:left="360"/>
        <w:jc w:val="right"/>
        <w:rPr>
          <w:color w:val="0070C0"/>
          <w:rtl/>
        </w:rPr>
      </w:pPr>
      <w:r>
        <w:rPr>
          <w:b/>
          <w:bCs/>
          <w:color w:val="0070C0"/>
        </w:rPr>
        <w:t>Management:</w:t>
      </w:r>
    </w:p>
    <w:p w:rsidR="002E3042" w:rsidRDefault="002E3042" w:rsidP="002E3042">
      <w:pPr>
        <w:ind w:left="360"/>
        <w:jc w:val="right"/>
      </w:pPr>
      <w:r>
        <w:rPr>
          <w:b/>
          <w:bCs/>
        </w:rPr>
        <w:t xml:space="preserve">General: </w:t>
      </w:r>
      <w:r>
        <w:t>Mild–moderate dehydration may be managed at home with ORT.</w:t>
      </w:r>
    </w:p>
    <w:p w:rsidR="002E3042" w:rsidRDefault="002E3042" w:rsidP="002E3042">
      <w:pPr>
        <w:ind w:left="360"/>
        <w:jc w:val="right"/>
      </w:pPr>
      <w:r>
        <w:rPr>
          <w:b/>
          <w:bCs/>
        </w:rPr>
        <w:t xml:space="preserve">Oral rehydration therapy (ORT): </w:t>
      </w:r>
      <w:r>
        <w:t>rapid rehydration over 3–4 hours.</w:t>
      </w:r>
    </w:p>
    <w:p w:rsidR="002E3042" w:rsidRDefault="002E3042" w:rsidP="002E3042">
      <w:pPr>
        <w:ind w:left="360"/>
        <w:jc w:val="right"/>
        <w:rPr>
          <w:rtl/>
        </w:rPr>
      </w:pPr>
      <w:r>
        <w:rPr>
          <w:b/>
          <w:bCs/>
        </w:rPr>
        <w:t>Mild dehydration:</w:t>
      </w:r>
      <w:r>
        <w:t xml:space="preserve"> Short-term substitution of normal feeds with maintenance type of oral glucose-electrolyte solution “Dioralyte”, until ↓symptoms.</w:t>
      </w:r>
    </w:p>
    <w:p w:rsidR="002E3042" w:rsidRDefault="002E3042" w:rsidP="002E3042">
      <w:pPr>
        <w:ind w:left="360"/>
        <w:jc w:val="right"/>
        <w:rPr>
          <w:rtl/>
        </w:rPr>
      </w:pPr>
      <w:r>
        <w:rPr>
          <w:b/>
          <w:bCs/>
        </w:rPr>
        <w:t xml:space="preserve">Moderate dehydration: </w:t>
      </w:r>
      <w:r>
        <w:t xml:space="preserve">6-h trial of oral rehydration (PO/NG) with 100 ml/kg. If no </w:t>
      </w:r>
      <w:r>
        <w:rPr>
          <w:lang w:val="fr-FR"/>
        </w:rPr>
        <w:t>improvement &gt;6 h, intravenous rehydration.</w:t>
      </w:r>
    </w:p>
    <w:p w:rsidR="002E3042" w:rsidRDefault="002E3042" w:rsidP="002E3042">
      <w:pPr>
        <w:ind w:left="360"/>
        <w:jc w:val="right"/>
        <w:rPr>
          <w:rtl/>
        </w:rPr>
      </w:pPr>
      <w:r>
        <w:rPr>
          <w:b/>
          <w:bCs/>
        </w:rPr>
        <w:t xml:space="preserve">Severe dehydration: </w:t>
      </w:r>
      <w:r>
        <w:t>IV rehydration. Treat shocked patients with plasma expanders. Fluid deficit replacement as well as maintenance fluid requirement with allowances for future losses. Potassium supplementation should commence once the patient is passing urine.</w:t>
      </w:r>
    </w:p>
    <w:p w:rsidR="002E3042" w:rsidRDefault="002E3042" w:rsidP="002E3042">
      <w:pPr>
        <w:ind w:left="360"/>
        <w:jc w:val="right"/>
        <w:rPr>
          <w:rtl/>
        </w:rPr>
      </w:pPr>
    </w:p>
    <w:p w:rsidR="002E3042" w:rsidRPr="002E3042" w:rsidRDefault="002E3042" w:rsidP="002E3042">
      <w:pPr>
        <w:rPr>
          <w:rtl/>
        </w:rPr>
      </w:pPr>
    </w:p>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6F443B" w:rsidRDefault="006F443B" w:rsidP="002E3042"/>
    <w:p w:rsidR="002E3042" w:rsidRPr="00674BA1" w:rsidRDefault="006F443B" w:rsidP="006F443B">
      <w:pPr>
        <w:ind w:left="360"/>
        <w:jc w:val="center"/>
        <w:rPr>
          <w:b/>
          <w:bCs/>
          <w:i/>
          <w:iCs/>
          <w:color w:val="0070C0"/>
          <w:sz w:val="32"/>
          <w:szCs w:val="32"/>
        </w:rPr>
      </w:pPr>
      <w:r w:rsidRPr="00674BA1">
        <w:rPr>
          <w:b/>
          <w:bCs/>
          <w:i/>
          <w:iCs/>
          <w:color w:val="0070C0"/>
          <w:sz w:val="32"/>
          <w:szCs w:val="32"/>
        </w:rPr>
        <w:t>Meningitis</w:t>
      </w:r>
      <w:r w:rsidR="004C0E1B">
        <w:rPr>
          <w:b/>
          <w:bCs/>
          <w:i/>
          <w:iCs/>
          <w:color w:val="0070C0"/>
          <w:sz w:val="32"/>
          <w:szCs w:val="32"/>
        </w:rPr>
        <w:t>***</w:t>
      </w:r>
    </w:p>
    <w:p w:rsidR="00F21DAD" w:rsidRDefault="00F21DAD" w:rsidP="00F21DAD">
      <w:pPr>
        <w:bidi w:val="0"/>
        <w:spacing w:line="240" w:lineRule="auto"/>
        <w:ind w:left="357"/>
        <w:rPr>
          <w:sz w:val="28"/>
          <w:szCs w:val="28"/>
        </w:rPr>
      </w:pPr>
      <w:r w:rsidRPr="00F21DAD">
        <w:rPr>
          <w:b/>
          <w:bCs/>
          <w:i/>
          <w:iCs/>
          <w:color w:val="FF0000"/>
          <w:sz w:val="28"/>
          <w:szCs w:val="28"/>
          <w:u w:val="single"/>
        </w:rPr>
        <w:lastRenderedPageBreak/>
        <w:t>Cause</w:t>
      </w:r>
      <w:r>
        <w:rPr>
          <w:sz w:val="28"/>
          <w:szCs w:val="28"/>
        </w:rPr>
        <w:t>: viral &gt;&gt; enteroviruse 90%</w:t>
      </w:r>
    </w:p>
    <w:p w:rsidR="00F21DAD" w:rsidRDefault="00F21DAD" w:rsidP="00F21DAD">
      <w:pPr>
        <w:bidi w:val="0"/>
        <w:spacing w:line="240" w:lineRule="auto"/>
        <w:ind w:left="357"/>
        <w:rPr>
          <w:sz w:val="28"/>
          <w:szCs w:val="28"/>
        </w:rPr>
      </w:pPr>
      <w:r>
        <w:rPr>
          <w:sz w:val="28"/>
          <w:szCs w:val="28"/>
        </w:rPr>
        <w:t xml:space="preserve">              Bacterial &gt;&gt;</w:t>
      </w:r>
      <w:r w:rsidRPr="00F21DAD">
        <w:rPr>
          <w:sz w:val="28"/>
          <w:szCs w:val="28"/>
          <w:u w:val="single"/>
        </w:rPr>
        <w:t>neonate</w:t>
      </w:r>
      <w:r>
        <w:rPr>
          <w:sz w:val="28"/>
          <w:szCs w:val="28"/>
        </w:rPr>
        <w:t xml:space="preserve"> : group B beta hemolytic strep , E-coli </w:t>
      </w:r>
      <w:r>
        <w:rPr>
          <w:sz w:val="28"/>
          <w:szCs w:val="28"/>
        </w:rPr>
        <w:br/>
        <w:t xml:space="preserve">                                    children : Hib , Neisseria meningitis </w:t>
      </w:r>
      <w:r w:rsidR="00674BA1">
        <w:rPr>
          <w:sz w:val="28"/>
          <w:szCs w:val="28"/>
        </w:rPr>
        <w:t xml:space="preserve">, </w:t>
      </w:r>
      <w:r w:rsidR="00674BA1" w:rsidRPr="00674BA1">
        <w:rPr>
          <w:sz w:val="28"/>
          <w:szCs w:val="28"/>
        </w:rPr>
        <w:t>Group B Streptococcu</w:t>
      </w:r>
    </w:p>
    <w:p w:rsidR="00F21DAD" w:rsidRPr="00F21DAD" w:rsidRDefault="00F21DAD" w:rsidP="00F21DAD">
      <w:pPr>
        <w:bidi w:val="0"/>
        <w:spacing w:line="240" w:lineRule="auto"/>
        <w:ind w:left="357"/>
        <w:rPr>
          <w:b/>
          <w:bCs/>
          <w:i/>
          <w:iCs/>
          <w:color w:val="FF0000"/>
          <w:sz w:val="28"/>
          <w:szCs w:val="28"/>
          <w:u w:val="single"/>
        </w:rPr>
      </w:pPr>
      <w:r w:rsidRPr="00F21DAD">
        <w:rPr>
          <w:b/>
          <w:bCs/>
          <w:i/>
          <w:iCs/>
          <w:color w:val="FF0000"/>
          <w:sz w:val="28"/>
          <w:szCs w:val="28"/>
          <w:u w:val="single"/>
        </w:rPr>
        <w:t>Sign &amp; symptoms :</w:t>
      </w:r>
    </w:p>
    <w:p w:rsidR="00F21DAD" w:rsidRDefault="00F21DAD" w:rsidP="00F21DAD">
      <w:pPr>
        <w:bidi w:val="0"/>
        <w:spacing w:line="240" w:lineRule="auto"/>
        <w:ind w:left="357"/>
        <w:rPr>
          <w:sz w:val="28"/>
          <w:szCs w:val="28"/>
        </w:rPr>
      </w:pPr>
      <w:r w:rsidRPr="00F21DAD">
        <w:rPr>
          <w:sz w:val="28"/>
          <w:szCs w:val="28"/>
        </w:rPr>
        <w:t xml:space="preserve">High fever, headache.  Infants &lt; 2 years of age may appear slow or inactive, vomit, or feeding poorly. </w:t>
      </w:r>
    </w:p>
    <w:p w:rsidR="00674BA1" w:rsidRDefault="00F21DAD" w:rsidP="0098698E">
      <w:pPr>
        <w:pStyle w:val="ListParagraph"/>
        <w:numPr>
          <w:ilvl w:val="0"/>
          <w:numId w:val="19"/>
        </w:numPr>
        <w:spacing w:line="240" w:lineRule="auto"/>
        <w:ind w:left="1916" w:hanging="357"/>
        <w:jc w:val="right"/>
        <w:rPr>
          <w:sz w:val="28"/>
          <w:szCs w:val="28"/>
        </w:rPr>
      </w:pPr>
      <w:r>
        <w:rPr>
          <w:sz w:val="28"/>
          <w:szCs w:val="28"/>
        </w:rPr>
        <w:t xml:space="preserve">- </w:t>
      </w:r>
      <w:r w:rsidRPr="00F21DAD">
        <w:rPr>
          <w:sz w:val="28"/>
          <w:szCs w:val="28"/>
        </w:rPr>
        <w:t xml:space="preserve"> nausea, vomiting,                                                                  </w:t>
      </w:r>
      <w:r>
        <w:rPr>
          <w:sz w:val="28"/>
          <w:szCs w:val="28"/>
        </w:rPr>
        <w:t xml:space="preserve">- </w:t>
      </w:r>
      <w:r w:rsidRPr="00F21DAD">
        <w:rPr>
          <w:sz w:val="28"/>
          <w:szCs w:val="28"/>
        </w:rPr>
        <w:t xml:space="preserve">   discomfort looking into bright lights,(photophobia)                    </w:t>
      </w:r>
      <w:r>
        <w:rPr>
          <w:sz w:val="28"/>
          <w:szCs w:val="28"/>
        </w:rPr>
        <w:t xml:space="preserve">   - </w:t>
      </w:r>
      <w:r w:rsidRPr="00F21DAD">
        <w:rPr>
          <w:sz w:val="28"/>
          <w:szCs w:val="28"/>
        </w:rPr>
        <w:t xml:space="preserve">   loud noises (phonophobia)                                          </w:t>
      </w:r>
      <w:r>
        <w:rPr>
          <w:sz w:val="28"/>
          <w:szCs w:val="28"/>
        </w:rPr>
        <w:t xml:space="preserve">                        -</w:t>
      </w:r>
      <w:r w:rsidRPr="00F21DAD">
        <w:rPr>
          <w:sz w:val="28"/>
          <w:szCs w:val="28"/>
        </w:rPr>
        <w:t xml:space="preserve">    confusion, and sleepiness.                                              </w:t>
      </w:r>
      <w:r>
        <w:rPr>
          <w:sz w:val="28"/>
          <w:szCs w:val="28"/>
        </w:rPr>
        <w:t xml:space="preserve">                     -</w:t>
      </w:r>
      <w:r w:rsidRPr="00F21DAD">
        <w:rPr>
          <w:sz w:val="28"/>
          <w:szCs w:val="28"/>
        </w:rPr>
        <w:t xml:space="preserve">    Seizures may occur as illness progresses.             </w:t>
      </w:r>
      <w:r>
        <w:rPr>
          <w:sz w:val="28"/>
          <w:szCs w:val="28"/>
        </w:rPr>
        <w:t xml:space="preserve">                            -</w:t>
      </w:r>
      <w:r w:rsidRPr="00F21DAD">
        <w:rPr>
          <w:sz w:val="28"/>
          <w:szCs w:val="28"/>
        </w:rPr>
        <w:t xml:space="preserve">  Small children often do not </w:t>
      </w:r>
      <w:r>
        <w:rPr>
          <w:sz w:val="28"/>
          <w:szCs w:val="28"/>
        </w:rPr>
        <w:t>exhibit the above symptoms, and</w:t>
      </w:r>
      <w:r w:rsidRPr="00F21DAD">
        <w:rPr>
          <w:sz w:val="28"/>
          <w:szCs w:val="28"/>
        </w:rPr>
        <w:t xml:space="preserve">may only be irritable and look unwell.                 </w:t>
      </w:r>
    </w:p>
    <w:p w:rsidR="00F21DAD" w:rsidRPr="00F21DAD" w:rsidRDefault="00674BA1" w:rsidP="0098698E">
      <w:pPr>
        <w:pStyle w:val="ListParagraph"/>
        <w:numPr>
          <w:ilvl w:val="0"/>
          <w:numId w:val="19"/>
        </w:numPr>
        <w:spacing w:line="240" w:lineRule="auto"/>
        <w:ind w:left="1916" w:hanging="357"/>
        <w:jc w:val="right"/>
        <w:rPr>
          <w:sz w:val="28"/>
          <w:szCs w:val="28"/>
        </w:rPr>
      </w:pPr>
      <w:r>
        <w:rPr>
          <w:sz w:val="28"/>
          <w:szCs w:val="28"/>
        </w:rPr>
        <w:t>-</w:t>
      </w:r>
      <w:r w:rsidR="00F21DAD" w:rsidRPr="00F21DAD">
        <w:rPr>
          <w:sz w:val="28"/>
          <w:szCs w:val="28"/>
        </w:rPr>
        <w:t xml:space="preserve">  If a rash is present, it may</w:t>
      </w:r>
      <w:r>
        <w:rPr>
          <w:sz w:val="28"/>
          <w:szCs w:val="28"/>
        </w:rPr>
        <w:t xml:space="preserve"> indicate a particular cause of </w:t>
      </w:r>
      <w:r w:rsidR="00F21DAD" w:rsidRPr="00F21DAD">
        <w:rPr>
          <w:sz w:val="28"/>
          <w:szCs w:val="28"/>
        </w:rPr>
        <w:t>meningitis; for instance, meningitis caused by meningococcal bacteria may be accompanied by a characteristic rash. Stiff neck are common in anyone over the age of 2 years</w:t>
      </w:r>
    </w:p>
    <w:p w:rsidR="00F21DAD" w:rsidRDefault="00F21DAD" w:rsidP="00F21DAD">
      <w:pPr>
        <w:bidi w:val="0"/>
        <w:spacing w:line="240" w:lineRule="auto"/>
        <w:ind w:left="357"/>
        <w:rPr>
          <w:sz w:val="28"/>
          <w:szCs w:val="28"/>
        </w:rPr>
      </w:pPr>
      <w:r w:rsidRPr="00F21DAD">
        <w:rPr>
          <w:b/>
          <w:bCs/>
          <w:i/>
          <w:iCs/>
          <w:color w:val="FF0000"/>
          <w:sz w:val="28"/>
          <w:szCs w:val="28"/>
          <w:u w:val="single"/>
        </w:rPr>
        <w:t>Investigation</w:t>
      </w:r>
      <w:r>
        <w:rPr>
          <w:sz w:val="28"/>
          <w:szCs w:val="28"/>
        </w:rPr>
        <w:t>:</w:t>
      </w:r>
    </w:p>
    <w:p w:rsidR="00F21DAD" w:rsidRDefault="00F21DAD" w:rsidP="00674BA1">
      <w:pPr>
        <w:bidi w:val="0"/>
        <w:spacing w:line="240" w:lineRule="auto"/>
        <w:ind w:left="357"/>
        <w:jc w:val="both"/>
        <w:rPr>
          <w:sz w:val="28"/>
          <w:szCs w:val="28"/>
        </w:rPr>
      </w:pPr>
      <w:r w:rsidRPr="00F21DAD">
        <w:rPr>
          <w:sz w:val="28"/>
          <w:szCs w:val="28"/>
        </w:rPr>
        <w:t>Complete blood count</w:t>
      </w:r>
      <w:r>
        <w:rPr>
          <w:sz w:val="28"/>
          <w:szCs w:val="28"/>
        </w:rPr>
        <w:t xml:space="preserve"> , </w:t>
      </w:r>
      <w:r w:rsidRPr="00F21DAD">
        <w:rPr>
          <w:sz w:val="28"/>
          <w:szCs w:val="28"/>
        </w:rPr>
        <w:t xml:space="preserve"> C-reactive protein </w:t>
      </w:r>
      <w:r>
        <w:rPr>
          <w:sz w:val="28"/>
          <w:szCs w:val="28"/>
        </w:rPr>
        <w:t xml:space="preserve">, </w:t>
      </w:r>
      <w:r w:rsidRPr="00F21DAD">
        <w:rPr>
          <w:sz w:val="28"/>
          <w:szCs w:val="28"/>
        </w:rPr>
        <w:t>Blood cultures</w:t>
      </w:r>
    </w:p>
    <w:p w:rsidR="00F21DAD" w:rsidRDefault="00F21DAD" w:rsidP="00F21DAD">
      <w:pPr>
        <w:bidi w:val="0"/>
        <w:spacing w:line="240" w:lineRule="auto"/>
        <w:ind w:left="357"/>
        <w:rPr>
          <w:sz w:val="28"/>
          <w:szCs w:val="28"/>
        </w:rPr>
      </w:pPr>
      <w:r>
        <w:rPr>
          <w:sz w:val="28"/>
          <w:szCs w:val="28"/>
        </w:rPr>
        <w:t>CSF analysis by LP (</w:t>
      </w:r>
      <w:r w:rsidRPr="00F21DAD">
        <w:rPr>
          <w:sz w:val="28"/>
          <w:szCs w:val="28"/>
        </w:rPr>
        <w:t>high wbc , low glucose in bacterial)</w:t>
      </w:r>
    </w:p>
    <w:p w:rsidR="00674BA1" w:rsidRDefault="00674BA1" w:rsidP="00674BA1">
      <w:pPr>
        <w:bidi w:val="0"/>
        <w:spacing w:line="240" w:lineRule="auto"/>
        <w:ind w:left="357"/>
        <w:rPr>
          <w:sz w:val="28"/>
          <w:szCs w:val="28"/>
        </w:rPr>
      </w:pPr>
    </w:p>
    <w:p w:rsidR="00F21DAD" w:rsidRDefault="00674BA1" w:rsidP="00674BA1">
      <w:pPr>
        <w:bidi w:val="0"/>
        <w:spacing w:line="240" w:lineRule="auto"/>
        <w:ind w:left="357"/>
        <w:jc w:val="center"/>
        <w:rPr>
          <w:b/>
          <w:bCs/>
          <w:i/>
          <w:iCs/>
          <w:color w:val="0070C0"/>
          <w:sz w:val="34"/>
          <w:szCs w:val="34"/>
        </w:rPr>
      </w:pPr>
      <w:r w:rsidRPr="00674BA1">
        <w:rPr>
          <w:b/>
          <w:bCs/>
          <w:i/>
          <w:iCs/>
          <w:color w:val="0070C0"/>
          <w:sz w:val="34"/>
          <w:szCs w:val="34"/>
        </w:rPr>
        <w:t>Meningococcal Meningitis</w:t>
      </w:r>
      <w:r w:rsidR="004C0E1B">
        <w:rPr>
          <w:b/>
          <w:bCs/>
          <w:i/>
          <w:iCs/>
          <w:color w:val="0070C0"/>
          <w:sz w:val="34"/>
          <w:szCs w:val="34"/>
        </w:rPr>
        <w:t>***</w:t>
      </w:r>
    </w:p>
    <w:p w:rsidR="00674BA1" w:rsidRPr="00674BA1" w:rsidRDefault="00674BA1" w:rsidP="00674BA1">
      <w:pPr>
        <w:bidi w:val="0"/>
        <w:spacing w:line="240" w:lineRule="auto"/>
        <w:ind w:left="357"/>
        <w:rPr>
          <w:b/>
          <w:bCs/>
          <w:i/>
          <w:iCs/>
          <w:color w:val="0070C0"/>
          <w:sz w:val="34"/>
          <w:szCs w:val="34"/>
        </w:rPr>
      </w:pPr>
      <w:r w:rsidRPr="00674BA1">
        <w:rPr>
          <w:b/>
          <w:bCs/>
          <w:i/>
          <w:iCs/>
          <w:color w:val="FF0000"/>
          <w:sz w:val="34"/>
          <w:szCs w:val="34"/>
        </w:rPr>
        <w:t xml:space="preserve">Cause : </w:t>
      </w:r>
      <w:r>
        <w:rPr>
          <w:sz w:val="28"/>
          <w:szCs w:val="28"/>
        </w:rPr>
        <w:t>Neisseria meningitis</w:t>
      </w:r>
    </w:p>
    <w:p w:rsidR="00F21DAD" w:rsidRPr="00674BA1" w:rsidRDefault="00674BA1" w:rsidP="00F21DAD">
      <w:pPr>
        <w:bidi w:val="0"/>
        <w:spacing w:line="240" w:lineRule="auto"/>
        <w:ind w:left="357"/>
        <w:rPr>
          <w:color w:val="FF0000"/>
          <w:sz w:val="28"/>
          <w:szCs w:val="28"/>
        </w:rPr>
      </w:pPr>
      <w:r w:rsidRPr="00674BA1">
        <w:rPr>
          <w:color w:val="FF0000"/>
          <w:sz w:val="28"/>
          <w:szCs w:val="28"/>
        </w:rPr>
        <w:t xml:space="preserve">Sign &amp; symptoms </w:t>
      </w:r>
    </w:p>
    <w:p w:rsidR="00F21DAD" w:rsidRDefault="00674BA1" w:rsidP="00F21DAD">
      <w:pPr>
        <w:bidi w:val="0"/>
        <w:spacing w:line="240" w:lineRule="auto"/>
        <w:ind w:left="357"/>
        <w:rPr>
          <w:sz w:val="28"/>
          <w:szCs w:val="28"/>
        </w:rPr>
      </w:pPr>
      <w:r>
        <w:rPr>
          <w:sz w:val="28"/>
          <w:szCs w:val="28"/>
        </w:rPr>
        <w:t>Fever,</w:t>
      </w:r>
      <w:r w:rsidRPr="00674BA1">
        <w:rPr>
          <w:sz w:val="28"/>
          <w:szCs w:val="28"/>
        </w:rPr>
        <w:t xml:space="preserve"> Intense headache</w:t>
      </w:r>
      <w:r>
        <w:rPr>
          <w:sz w:val="28"/>
          <w:szCs w:val="28"/>
        </w:rPr>
        <w:t>,</w:t>
      </w:r>
      <w:r w:rsidRPr="00674BA1">
        <w:rPr>
          <w:sz w:val="28"/>
          <w:szCs w:val="28"/>
        </w:rPr>
        <w:t xml:space="preserve">  Nausea and often vomiting </w:t>
      </w:r>
      <w:r>
        <w:rPr>
          <w:sz w:val="28"/>
          <w:szCs w:val="28"/>
        </w:rPr>
        <w:t>,</w:t>
      </w:r>
      <w:r w:rsidRPr="00674BA1">
        <w:rPr>
          <w:sz w:val="28"/>
          <w:szCs w:val="28"/>
        </w:rPr>
        <w:t xml:space="preserve"> Bulging fontanelle (soft spot) in infants  Stiff neck</w:t>
      </w:r>
      <w:r>
        <w:rPr>
          <w:sz w:val="28"/>
          <w:szCs w:val="28"/>
        </w:rPr>
        <w:t>,</w:t>
      </w:r>
      <w:r w:rsidRPr="00674BA1">
        <w:rPr>
          <w:sz w:val="28"/>
          <w:szCs w:val="28"/>
        </w:rPr>
        <w:t xml:space="preserve">  Stiff back in older children </w:t>
      </w:r>
      <w:r>
        <w:rPr>
          <w:sz w:val="28"/>
          <w:szCs w:val="28"/>
        </w:rPr>
        <w:t>,</w:t>
      </w:r>
      <w:r w:rsidRPr="00674BA1">
        <w:rPr>
          <w:sz w:val="28"/>
          <w:szCs w:val="28"/>
          <w:highlight w:val="yellow"/>
        </w:rPr>
        <w:t>Pinpointrash</w:t>
      </w:r>
    </w:p>
    <w:p w:rsidR="00F21DAD" w:rsidRDefault="00F21DAD" w:rsidP="00F21DAD">
      <w:pPr>
        <w:bidi w:val="0"/>
        <w:spacing w:line="240" w:lineRule="auto"/>
        <w:ind w:left="357"/>
        <w:rPr>
          <w:sz w:val="28"/>
          <w:szCs w:val="28"/>
        </w:rPr>
      </w:pPr>
    </w:p>
    <w:p w:rsidR="00674BA1" w:rsidRDefault="00674BA1" w:rsidP="00674BA1">
      <w:pPr>
        <w:spacing w:line="240" w:lineRule="auto"/>
        <w:ind w:left="360"/>
        <w:jc w:val="right"/>
        <w:rPr>
          <w:sz w:val="28"/>
          <w:szCs w:val="28"/>
        </w:rPr>
      </w:pPr>
      <w:r w:rsidRPr="00674BA1">
        <w:rPr>
          <w:b/>
          <w:bCs/>
          <w:i/>
          <w:iCs/>
          <w:color w:val="FF0000"/>
          <w:sz w:val="28"/>
          <w:szCs w:val="28"/>
          <w:u w:val="single"/>
        </w:rPr>
        <w:t>Treatment</w:t>
      </w:r>
      <w:r w:rsidRPr="00674BA1">
        <w:rPr>
          <w:i/>
          <w:iCs/>
          <w:sz w:val="26"/>
          <w:szCs w:val="26"/>
        </w:rPr>
        <w:t>in general</w:t>
      </w:r>
    </w:p>
    <w:p w:rsidR="00674BA1" w:rsidRDefault="00674BA1" w:rsidP="00674BA1">
      <w:pPr>
        <w:spacing w:line="240" w:lineRule="auto"/>
        <w:ind w:left="360"/>
        <w:jc w:val="right"/>
        <w:rPr>
          <w:sz w:val="28"/>
          <w:szCs w:val="28"/>
        </w:rPr>
      </w:pPr>
      <w:r w:rsidRPr="00674BA1">
        <w:rPr>
          <w:sz w:val="28"/>
          <w:szCs w:val="28"/>
          <w:u w:val="single"/>
        </w:rPr>
        <w:t>Resuscitation</w:t>
      </w:r>
      <w:r w:rsidRPr="00674BA1">
        <w:rPr>
          <w:sz w:val="28"/>
          <w:szCs w:val="28"/>
        </w:rPr>
        <w:t>: Stabilise airway, breathing and circulation.</w:t>
      </w:r>
    </w:p>
    <w:p w:rsidR="00674BA1" w:rsidRDefault="00674BA1" w:rsidP="00674BA1">
      <w:pPr>
        <w:spacing w:line="240" w:lineRule="auto"/>
        <w:ind w:left="360"/>
        <w:jc w:val="right"/>
        <w:rPr>
          <w:sz w:val="28"/>
          <w:szCs w:val="28"/>
        </w:rPr>
      </w:pPr>
      <w:r w:rsidRPr="00674BA1">
        <w:rPr>
          <w:sz w:val="28"/>
          <w:szCs w:val="28"/>
        </w:rPr>
        <w:t xml:space="preserve"> Start empirical parenteral </w:t>
      </w:r>
      <w:r w:rsidRPr="00674BA1">
        <w:rPr>
          <w:sz w:val="28"/>
          <w:szCs w:val="28"/>
          <w:u w:val="single"/>
        </w:rPr>
        <w:t>antibiotic</w:t>
      </w:r>
      <w:r w:rsidRPr="00674BA1">
        <w:rPr>
          <w:sz w:val="28"/>
          <w:szCs w:val="28"/>
        </w:rPr>
        <w:t xml:space="preserve"> treatment before the results of investigations as meningococcal septicaemia is often rapidly fatal.</w:t>
      </w:r>
    </w:p>
    <w:p w:rsidR="00674BA1" w:rsidRDefault="00674BA1" w:rsidP="00674BA1">
      <w:pPr>
        <w:spacing w:line="240" w:lineRule="auto"/>
        <w:ind w:left="360"/>
        <w:jc w:val="right"/>
        <w:rPr>
          <w:sz w:val="28"/>
          <w:szCs w:val="28"/>
        </w:rPr>
      </w:pPr>
      <w:r w:rsidRPr="00674BA1">
        <w:rPr>
          <w:sz w:val="28"/>
          <w:szCs w:val="28"/>
          <w:u w:val="single"/>
        </w:rPr>
        <w:t xml:space="preserve"> Bacterial meningitis</w:t>
      </w:r>
      <w:r w:rsidRPr="00674BA1">
        <w:rPr>
          <w:sz w:val="28"/>
          <w:szCs w:val="28"/>
        </w:rPr>
        <w:t>: Third-generation cephalosporin: ceftriaxone or cefotaxime IV. In infants &lt;3 months, ampicillin should be started empirically for L. monocytogenes</w:t>
      </w:r>
    </w:p>
    <w:p w:rsidR="00674BA1" w:rsidRDefault="00674BA1" w:rsidP="00674BA1">
      <w:pPr>
        <w:spacing w:line="240" w:lineRule="auto"/>
        <w:ind w:left="360"/>
        <w:jc w:val="right"/>
        <w:rPr>
          <w:sz w:val="28"/>
          <w:szCs w:val="28"/>
        </w:rPr>
      </w:pPr>
      <w:r w:rsidRPr="00674BA1">
        <w:rPr>
          <w:sz w:val="28"/>
          <w:szCs w:val="28"/>
          <w:u w:val="single"/>
        </w:rPr>
        <w:lastRenderedPageBreak/>
        <w:t xml:space="preserve"> Culture and sensitivit</w:t>
      </w:r>
      <w:r w:rsidRPr="00674BA1">
        <w:rPr>
          <w:sz w:val="28"/>
          <w:szCs w:val="28"/>
        </w:rPr>
        <w:t xml:space="preserve">y will indicate subsequent antibiotic therapy. </w:t>
      </w:r>
      <w:r w:rsidRPr="00674BA1">
        <w:rPr>
          <w:sz w:val="28"/>
          <w:szCs w:val="28"/>
          <w:u w:val="single"/>
        </w:rPr>
        <w:t>Corticosteroids</w:t>
      </w:r>
      <w:r w:rsidRPr="00674BA1">
        <w:rPr>
          <w:sz w:val="28"/>
          <w:szCs w:val="28"/>
        </w:rPr>
        <w:t>: Studies of patients with Hib meningitis have shown some improvement in morbidity (deafness or neurological deﬁcit) with corticosteroid treatment alongside antibiotics.</w:t>
      </w:r>
    </w:p>
    <w:p w:rsidR="00674BA1" w:rsidRDefault="00674BA1" w:rsidP="00674BA1">
      <w:pPr>
        <w:spacing w:line="240" w:lineRule="auto"/>
        <w:ind w:left="360"/>
        <w:jc w:val="right"/>
        <w:rPr>
          <w:sz w:val="28"/>
          <w:szCs w:val="28"/>
          <w:rtl/>
        </w:rPr>
      </w:pPr>
      <w:r w:rsidRPr="00674BA1">
        <w:rPr>
          <w:sz w:val="28"/>
          <w:szCs w:val="28"/>
          <w:u w:val="single"/>
        </w:rPr>
        <w:t>Supportive care</w:t>
      </w:r>
      <w:r w:rsidRPr="00674BA1">
        <w:rPr>
          <w:sz w:val="28"/>
          <w:szCs w:val="28"/>
        </w:rPr>
        <w:t>: Analgesics, antipyretics</w:t>
      </w:r>
    </w:p>
    <w:p w:rsidR="00F21DAD" w:rsidRDefault="00674BA1" w:rsidP="00674BA1">
      <w:pPr>
        <w:spacing w:line="240" w:lineRule="auto"/>
        <w:ind w:left="360"/>
        <w:jc w:val="right"/>
        <w:rPr>
          <w:sz w:val="28"/>
          <w:szCs w:val="28"/>
        </w:rPr>
      </w:pPr>
      <w:r w:rsidRPr="00674BA1">
        <w:rPr>
          <w:i/>
          <w:iCs/>
          <w:sz w:val="28"/>
          <w:szCs w:val="28"/>
        </w:rPr>
        <w:t>Contact prophylaxis</w:t>
      </w:r>
      <w:r w:rsidRPr="00674BA1">
        <w:rPr>
          <w:sz w:val="28"/>
          <w:szCs w:val="28"/>
        </w:rPr>
        <w:t xml:space="preserve">: 2/7 of rifampicin for meningococcal infection. </w:t>
      </w:r>
    </w:p>
    <w:p w:rsidR="00674BA1" w:rsidRDefault="00674BA1" w:rsidP="00262ACC">
      <w:pPr>
        <w:spacing w:line="240" w:lineRule="auto"/>
        <w:ind w:left="360"/>
        <w:jc w:val="center"/>
        <w:rPr>
          <w:i/>
          <w:iCs/>
          <w:sz w:val="28"/>
          <w:szCs w:val="28"/>
        </w:rPr>
      </w:pPr>
    </w:p>
    <w:p w:rsidR="00262ACC" w:rsidRDefault="00262ACC" w:rsidP="00262ACC">
      <w:pPr>
        <w:spacing w:line="240" w:lineRule="auto"/>
        <w:ind w:left="360"/>
        <w:jc w:val="center"/>
        <w:rPr>
          <w:b/>
          <w:bCs/>
          <w:i/>
          <w:iCs/>
          <w:color w:val="0070C0"/>
          <w:sz w:val="34"/>
          <w:szCs w:val="34"/>
        </w:rPr>
      </w:pPr>
      <w:r w:rsidRPr="00262ACC">
        <w:rPr>
          <w:b/>
          <w:bCs/>
          <w:i/>
          <w:iCs/>
          <w:color w:val="0070C0"/>
          <w:sz w:val="34"/>
          <w:szCs w:val="34"/>
        </w:rPr>
        <w:t>Encephalitis</w:t>
      </w:r>
      <w:r w:rsidR="004C0E1B">
        <w:rPr>
          <w:b/>
          <w:bCs/>
          <w:i/>
          <w:iCs/>
          <w:color w:val="0070C0"/>
          <w:sz w:val="34"/>
          <w:szCs w:val="34"/>
        </w:rPr>
        <w:t>**</w:t>
      </w:r>
    </w:p>
    <w:p w:rsidR="00262ACC" w:rsidRPr="00262ACC" w:rsidRDefault="00262ACC" w:rsidP="00262ACC">
      <w:pPr>
        <w:bidi w:val="0"/>
        <w:spacing w:line="240" w:lineRule="auto"/>
        <w:ind w:left="357"/>
        <w:rPr>
          <w:rFonts w:cstheme="minorHAnsi"/>
          <w:sz w:val="28"/>
          <w:szCs w:val="28"/>
        </w:rPr>
      </w:pPr>
      <w:r w:rsidRPr="00262ACC">
        <w:rPr>
          <w:rFonts w:cstheme="minorHAnsi"/>
          <w:b/>
          <w:bCs/>
          <w:i/>
          <w:iCs/>
          <w:color w:val="FF0000"/>
          <w:sz w:val="28"/>
          <w:szCs w:val="28"/>
          <w:u w:val="single"/>
        </w:rPr>
        <w:t>Causes</w:t>
      </w:r>
      <w:r w:rsidRPr="00262ACC">
        <w:rPr>
          <w:rFonts w:cstheme="minorHAnsi"/>
          <w:color w:val="0070C0"/>
          <w:sz w:val="28"/>
          <w:szCs w:val="28"/>
        </w:rPr>
        <w:t>: Viral</w:t>
      </w:r>
      <w:r w:rsidRPr="00262ACC">
        <w:rPr>
          <w:rFonts w:cstheme="minorHAnsi"/>
          <w:sz w:val="28"/>
          <w:szCs w:val="28"/>
        </w:rPr>
        <w:t>: The most common causes of acute viral encephalitis are:</w:t>
      </w:r>
    </w:p>
    <w:p w:rsidR="00262ACC" w:rsidRPr="00262ACC" w:rsidRDefault="00262ACC" w:rsidP="00262ACC">
      <w:pPr>
        <w:bidi w:val="0"/>
        <w:spacing w:line="240" w:lineRule="auto"/>
        <w:ind w:left="357"/>
        <w:rPr>
          <w:rFonts w:cstheme="minorHAnsi"/>
          <w:sz w:val="28"/>
          <w:szCs w:val="28"/>
        </w:rPr>
      </w:pPr>
      <w:r w:rsidRPr="00262ACC">
        <w:rPr>
          <w:rFonts w:cstheme="minorHAnsi"/>
          <w:sz w:val="28"/>
          <w:szCs w:val="28"/>
        </w:rPr>
        <w:t xml:space="preserve"> rabies virus, Herpes simplex, poliovirus, measles virus, and JC virus</w:t>
      </w:r>
      <w:r w:rsidRPr="00262ACC">
        <w:rPr>
          <w:rFonts w:cstheme="minorHAnsi"/>
          <w:sz w:val="28"/>
          <w:szCs w:val="28"/>
          <w:rtl/>
        </w:rPr>
        <w:t xml:space="preserve">. </w:t>
      </w:r>
    </w:p>
    <w:p w:rsidR="00262ACC" w:rsidRDefault="00262ACC" w:rsidP="00262ACC">
      <w:pPr>
        <w:bidi w:val="0"/>
        <w:spacing w:line="240" w:lineRule="auto"/>
        <w:ind w:left="357"/>
        <w:rPr>
          <w:rFonts w:cstheme="minorHAnsi"/>
          <w:color w:val="0070C0"/>
          <w:sz w:val="28"/>
          <w:szCs w:val="28"/>
        </w:rPr>
      </w:pPr>
      <w:r w:rsidRPr="00262ACC">
        <w:rPr>
          <w:rFonts w:cstheme="minorHAnsi"/>
          <w:color w:val="0070C0"/>
          <w:sz w:val="28"/>
          <w:szCs w:val="28"/>
        </w:rPr>
        <w:t>Bacterial and others</w:t>
      </w:r>
      <w:r w:rsidRPr="00262ACC">
        <w:rPr>
          <w:rFonts w:cstheme="minorHAnsi"/>
          <w:sz w:val="28"/>
          <w:szCs w:val="28"/>
        </w:rPr>
        <w:t xml:space="preserve">: bacterial meningitis, spreading directly to the brain (primary encephalitis), or may be a complication of a current infectious disease syphilis (secondary encephalitis).  </w:t>
      </w:r>
    </w:p>
    <w:p w:rsidR="00262ACC" w:rsidRDefault="00262ACC" w:rsidP="00262ACC">
      <w:pPr>
        <w:bidi w:val="0"/>
        <w:spacing w:line="240" w:lineRule="auto"/>
        <w:ind w:left="357"/>
        <w:rPr>
          <w:rFonts w:cstheme="minorHAnsi"/>
          <w:color w:val="0070C0"/>
          <w:sz w:val="28"/>
          <w:szCs w:val="28"/>
        </w:rPr>
      </w:pPr>
      <w:r w:rsidRPr="00262ACC">
        <w:rPr>
          <w:rFonts w:cstheme="minorHAnsi"/>
          <w:b/>
          <w:bCs/>
          <w:i/>
          <w:iCs/>
          <w:color w:val="FF0000"/>
          <w:sz w:val="28"/>
          <w:szCs w:val="28"/>
          <w:u w:val="single"/>
        </w:rPr>
        <w:t>Diagnosis</w:t>
      </w:r>
      <w:r w:rsidRPr="00262ACC">
        <w:rPr>
          <w:rFonts w:cstheme="minorHAnsi"/>
          <w:color w:val="0070C0"/>
          <w:sz w:val="28"/>
          <w:szCs w:val="28"/>
        </w:rPr>
        <w:t>:</w:t>
      </w:r>
    </w:p>
    <w:p w:rsidR="00262ACC" w:rsidRPr="00E10C90" w:rsidRDefault="00262ACC" w:rsidP="0098698E">
      <w:pPr>
        <w:pStyle w:val="ListParagraph"/>
        <w:numPr>
          <w:ilvl w:val="0"/>
          <w:numId w:val="19"/>
        </w:numPr>
        <w:bidi w:val="0"/>
        <w:spacing w:line="240" w:lineRule="auto"/>
        <w:rPr>
          <w:rFonts w:cstheme="minorHAnsi"/>
          <w:sz w:val="28"/>
          <w:szCs w:val="28"/>
        </w:rPr>
      </w:pPr>
      <w:r w:rsidRPr="00E10C90">
        <w:rPr>
          <w:rFonts w:cstheme="minorHAnsi"/>
          <w:sz w:val="28"/>
          <w:szCs w:val="28"/>
        </w:rPr>
        <w:t>drowsy or confused patient.</w:t>
      </w:r>
    </w:p>
    <w:p w:rsidR="00262ACC" w:rsidRPr="00E10C90" w:rsidRDefault="00262ACC" w:rsidP="0098698E">
      <w:pPr>
        <w:pStyle w:val="ListParagraph"/>
        <w:numPr>
          <w:ilvl w:val="0"/>
          <w:numId w:val="19"/>
        </w:numPr>
        <w:bidi w:val="0"/>
        <w:spacing w:line="240" w:lineRule="auto"/>
        <w:rPr>
          <w:rFonts w:cstheme="minorHAnsi"/>
          <w:sz w:val="28"/>
          <w:szCs w:val="28"/>
        </w:rPr>
      </w:pPr>
      <w:r w:rsidRPr="00E10C90">
        <w:rPr>
          <w:rFonts w:cstheme="minorHAnsi"/>
          <w:sz w:val="28"/>
          <w:szCs w:val="28"/>
        </w:rPr>
        <w:t xml:space="preserve"> Stiff neck, due to the irritation of the meninges covering the brain.  </w:t>
      </w:r>
    </w:p>
    <w:p w:rsidR="00262ACC" w:rsidRPr="00E10C90" w:rsidRDefault="00262ACC" w:rsidP="0098698E">
      <w:pPr>
        <w:pStyle w:val="ListParagraph"/>
        <w:numPr>
          <w:ilvl w:val="0"/>
          <w:numId w:val="19"/>
        </w:numPr>
        <w:bidi w:val="0"/>
        <w:spacing w:line="240" w:lineRule="auto"/>
        <w:rPr>
          <w:rFonts w:cstheme="minorHAnsi"/>
          <w:sz w:val="28"/>
          <w:szCs w:val="28"/>
        </w:rPr>
      </w:pPr>
      <w:r w:rsidRPr="00E10C90">
        <w:rPr>
          <w:rFonts w:cstheme="minorHAnsi"/>
          <w:sz w:val="28"/>
          <w:szCs w:val="28"/>
        </w:rPr>
        <w:t>CSF ( increase in protein and wbc , normal of glucose )</w:t>
      </w:r>
    </w:p>
    <w:p w:rsidR="00262ACC" w:rsidRDefault="00262ACC" w:rsidP="00262ACC">
      <w:pPr>
        <w:bidi w:val="0"/>
        <w:spacing w:line="240" w:lineRule="auto"/>
        <w:ind w:left="357"/>
        <w:rPr>
          <w:rFonts w:cstheme="minorHAnsi"/>
          <w:color w:val="0070C0"/>
          <w:sz w:val="28"/>
          <w:szCs w:val="28"/>
        </w:rPr>
      </w:pPr>
      <w:r w:rsidRPr="00262ACC">
        <w:rPr>
          <w:rFonts w:cstheme="minorHAnsi"/>
          <w:b/>
          <w:bCs/>
          <w:i/>
          <w:iCs/>
          <w:color w:val="FF0000"/>
          <w:sz w:val="28"/>
          <w:szCs w:val="28"/>
          <w:u w:val="single"/>
        </w:rPr>
        <w:t>Treatment</w:t>
      </w:r>
      <w:r w:rsidRPr="00262ACC">
        <w:rPr>
          <w:rFonts w:cstheme="minorHAnsi"/>
          <w:color w:val="0070C0"/>
          <w:sz w:val="28"/>
          <w:szCs w:val="28"/>
        </w:rPr>
        <w:t>:</w:t>
      </w:r>
    </w:p>
    <w:p w:rsidR="00262ACC" w:rsidRPr="00E10C90" w:rsidRDefault="00262ACC" w:rsidP="00262ACC">
      <w:pPr>
        <w:bidi w:val="0"/>
        <w:spacing w:line="240" w:lineRule="auto"/>
        <w:ind w:left="357"/>
        <w:rPr>
          <w:rFonts w:cstheme="minorHAnsi"/>
          <w:sz w:val="28"/>
          <w:szCs w:val="28"/>
        </w:rPr>
      </w:pPr>
      <w:r w:rsidRPr="00E10C90">
        <w:rPr>
          <w:rFonts w:cstheme="minorHAnsi"/>
          <w:sz w:val="28"/>
          <w:szCs w:val="28"/>
        </w:rPr>
        <w:t xml:space="preserve"> Treatment is usually symptomatic. </w:t>
      </w:r>
    </w:p>
    <w:p w:rsidR="00262ACC" w:rsidRPr="00E10C90" w:rsidRDefault="00262ACC" w:rsidP="00262ACC">
      <w:pPr>
        <w:bidi w:val="0"/>
        <w:spacing w:line="240" w:lineRule="auto"/>
        <w:ind w:left="357"/>
        <w:rPr>
          <w:rFonts w:cstheme="minorHAnsi"/>
          <w:sz w:val="28"/>
          <w:szCs w:val="28"/>
        </w:rPr>
      </w:pPr>
      <w:r w:rsidRPr="00E10C90">
        <w:rPr>
          <w:rFonts w:cstheme="minorHAnsi"/>
          <w:sz w:val="28"/>
          <w:szCs w:val="28"/>
        </w:rPr>
        <w:t xml:space="preserve">Reliably tested specific antiviral agents are few in number (e.g. acyclovir for herpes simplex virus)  </w:t>
      </w:r>
    </w:p>
    <w:p w:rsidR="00262ACC" w:rsidRPr="00E10C90" w:rsidRDefault="00262ACC" w:rsidP="00262ACC">
      <w:pPr>
        <w:bidi w:val="0"/>
        <w:spacing w:line="240" w:lineRule="auto"/>
        <w:ind w:left="357"/>
        <w:rPr>
          <w:b/>
          <w:bCs/>
          <w:sz w:val="34"/>
          <w:szCs w:val="34"/>
          <w:rtl/>
        </w:rPr>
      </w:pPr>
      <w:r w:rsidRPr="00E10C90">
        <w:rPr>
          <w:rFonts w:cstheme="minorHAnsi"/>
          <w:sz w:val="28"/>
          <w:szCs w:val="28"/>
        </w:rPr>
        <w:t>Corticosteroids (e.g., methylprednisolone) are used to reduce brain swelling and inflammation.</w:t>
      </w:r>
    </w:p>
    <w:p w:rsidR="00F21DAD" w:rsidRPr="006F443B" w:rsidRDefault="00F21DAD" w:rsidP="00F21DAD">
      <w:pPr>
        <w:spacing w:line="240" w:lineRule="auto"/>
        <w:ind w:left="360"/>
        <w:jc w:val="right"/>
        <w:rPr>
          <w:sz w:val="28"/>
          <w:szCs w:val="28"/>
          <w:rtl/>
        </w:rPr>
      </w:pPr>
    </w:p>
    <w:p w:rsidR="002E3042" w:rsidRDefault="002E3042" w:rsidP="002E3042">
      <w:pPr>
        <w:ind w:left="360"/>
        <w:jc w:val="right"/>
      </w:pPr>
    </w:p>
    <w:p w:rsidR="002E3042" w:rsidRPr="00FB2423" w:rsidRDefault="002E3042" w:rsidP="002E3042">
      <w:pPr>
        <w:ind w:left="360"/>
        <w:jc w:val="right"/>
        <w:rPr>
          <w:rtl/>
        </w:rPr>
      </w:pPr>
    </w:p>
    <w:p w:rsidR="002E3042" w:rsidRDefault="002E3042" w:rsidP="002E3042">
      <w:pPr>
        <w:bidi w:val="0"/>
        <w:ind w:left="360"/>
        <w:rPr>
          <w:rtl/>
        </w:rPr>
      </w:pPr>
    </w:p>
    <w:p w:rsidR="0071745A" w:rsidRPr="00FB2423" w:rsidRDefault="0071745A" w:rsidP="0071745A">
      <w:pPr>
        <w:bidi w:val="0"/>
        <w:ind w:left="360"/>
        <w:rPr>
          <w:rtl/>
        </w:rPr>
      </w:pPr>
    </w:p>
    <w:p w:rsidR="00413CA6" w:rsidRPr="006335AF" w:rsidRDefault="00413CA6" w:rsidP="00262ACC">
      <w:pPr>
        <w:bidi w:val="0"/>
        <w:spacing w:line="240" w:lineRule="auto"/>
        <w:rPr>
          <w:rFonts w:eastAsia="Times New Roman" w:cstheme="minorHAnsi"/>
          <w:sz w:val="28"/>
          <w:szCs w:val="28"/>
        </w:rPr>
      </w:pPr>
    </w:p>
    <w:p w:rsidR="004C0E1B" w:rsidRPr="004C0E1B" w:rsidRDefault="008C6BF2" w:rsidP="008C6BF2">
      <w:pPr>
        <w:pStyle w:val="paragraph"/>
        <w:spacing w:before="0" w:beforeAutospacing="0" w:after="0" w:afterAutospacing="0"/>
        <w:jc w:val="center"/>
        <w:textAlignment w:val="baseline"/>
        <w:rPr>
          <w:rStyle w:val="normaltextrun"/>
          <w:rFonts w:ascii="Calibri" w:hAnsi="Calibri" w:cs="Calibri"/>
          <w:i/>
          <w:iCs/>
          <w:color w:val="0070C0"/>
          <w:sz w:val="36"/>
          <w:szCs w:val="36"/>
          <w:u w:val="single"/>
        </w:rPr>
      </w:pPr>
      <w:r w:rsidRPr="004C0E1B">
        <w:rPr>
          <w:rStyle w:val="normaltextrun"/>
          <w:rFonts w:ascii="Calibri" w:hAnsi="Calibri" w:cs="Calibri"/>
          <w:i/>
          <w:iCs/>
          <w:color w:val="0070C0"/>
          <w:sz w:val="36"/>
          <w:szCs w:val="36"/>
          <w:u w:val="single"/>
        </w:rPr>
        <w:t> </w:t>
      </w:r>
      <w:r w:rsidRPr="004C0E1B">
        <w:rPr>
          <w:rStyle w:val="apple-converted-space"/>
          <w:rFonts w:ascii="Calibri" w:hAnsi="Calibri" w:cs="Calibri"/>
          <w:i/>
          <w:iCs/>
          <w:color w:val="0070C0"/>
          <w:sz w:val="36"/>
          <w:szCs w:val="36"/>
          <w:u w:val="single"/>
        </w:rPr>
        <w:t> </w:t>
      </w:r>
      <w:r w:rsidRPr="004C0E1B">
        <w:rPr>
          <w:rStyle w:val="normaltextrun"/>
          <w:rFonts w:ascii="Calibri" w:hAnsi="Calibri" w:cs="Calibri"/>
          <w:i/>
          <w:iCs/>
          <w:color w:val="0070C0"/>
          <w:sz w:val="36"/>
          <w:szCs w:val="36"/>
          <w:u w:val="single"/>
        </w:rPr>
        <w:t>IRON DEFICIENCY</w:t>
      </w:r>
      <w:r w:rsidRPr="004C0E1B">
        <w:rPr>
          <w:rStyle w:val="apple-converted-space"/>
          <w:rFonts w:ascii="Calibri" w:hAnsi="Calibri" w:cs="Calibri"/>
          <w:i/>
          <w:iCs/>
          <w:color w:val="0070C0"/>
          <w:sz w:val="36"/>
          <w:szCs w:val="36"/>
          <w:u w:val="single"/>
        </w:rPr>
        <w:t> </w:t>
      </w:r>
      <w:r w:rsidRPr="004C0E1B">
        <w:rPr>
          <w:rStyle w:val="normaltextrun"/>
          <w:rFonts w:ascii="Calibri" w:hAnsi="Calibri" w:cs="Calibri"/>
          <w:i/>
          <w:iCs/>
          <w:color w:val="0070C0"/>
          <w:sz w:val="36"/>
          <w:szCs w:val="36"/>
          <w:u w:val="single"/>
        </w:rPr>
        <w:t>anemia</w:t>
      </w:r>
      <w:r w:rsidR="004C0E1B">
        <w:rPr>
          <w:rStyle w:val="normaltextrun"/>
          <w:rFonts w:ascii="Calibri" w:hAnsi="Calibri" w:cs="Calibri"/>
          <w:i/>
          <w:iCs/>
          <w:color w:val="0070C0"/>
          <w:sz w:val="36"/>
          <w:szCs w:val="36"/>
          <w:u w:val="single"/>
        </w:rPr>
        <w:t>***</w:t>
      </w:r>
    </w:p>
    <w:p w:rsidR="008C6BF2" w:rsidRDefault="008C6BF2" w:rsidP="008C6BF2">
      <w:pPr>
        <w:pStyle w:val="paragraph"/>
        <w:spacing w:before="0" w:beforeAutospacing="0" w:after="0" w:afterAutospacing="0"/>
        <w:jc w:val="center"/>
        <w:textAlignment w:val="baseline"/>
        <w:rPr>
          <w:rFonts w:ascii="Segoe UI" w:hAnsi="Segoe UI" w:cs="Segoe UI"/>
          <w:sz w:val="12"/>
          <w:szCs w:val="12"/>
        </w:rPr>
      </w:pPr>
      <w:r>
        <w:rPr>
          <w:rStyle w:val="normaltextrun"/>
          <w:rFonts w:ascii="Calibri" w:hAnsi="Calibri" w:cs="Calibri"/>
          <w:sz w:val="36"/>
          <w:szCs w:val="36"/>
        </w:rPr>
        <w:t> </w:t>
      </w:r>
      <w:r>
        <w:rPr>
          <w:rStyle w:val="eop"/>
          <w:rFonts w:ascii="Calibri" w:hAnsi="Calibri" w:cs="Calibri"/>
          <w:sz w:val="36"/>
          <w:szCs w:val="36"/>
        </w:rPr>
        <w:t> </w:t>
      </w:r>
    </w:p>
    <w:p w:rsidR="008C6BF2" w:rsidRDefault="008C6BF2" w:rsidP="008C6BF2">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color w:val="000000"/>
          <w:sz w:val="28"/>
          <w:szCs w:val="28"/>
        </w:rPr>
        <w:lastRenderedPageBreak/>
        <w:t>A 16-year-old girl was referred by her</w:t>
      </w:r>
      <w:r>
        <w:rPr>
          <w:rStyle w:val="apple-converted-space"/>
          <w:color w:val="000000"/>
          <w:sz w:val="28"/>
          <w:szCs w:val="28"/>
        </w:rPr>
        <w:t> </w:t>
      </w:r>
      <w:r>
        <w:rPr>
          <w:rStyle w:val="spellingerror"/>
          <w:color w:val="000000"/>
          <w:sz w:val="28"/>
          <w:szCs w:val="28"/>
        </w:rPr>
        <w:t>paediatrician</w:t>
      </w:r>
      <w:r>
        <w:rPr>
          <w:rStyle w:val="normaltextrun"/>
          <w:color w:val="000000"/>
          <w:sz w:val="28"/>
          <w:szCs w:val="28"/>
        </w:rPr>
        <w:t>  microcytic anemia. Two years previously,</w:t>
      </w:r>
      <w:r>
        <w:rPr>
          <w:rStyle w:val="apple-converted-space"/>
          <w:color w:val="92CDDC"/>
          <w:sz w:val="28"/>
          <w:szCs w:val="28"/>
        </w:rPr>
        <w:t> </w:t>
      </w:r>
      <w:r>
        <w:rPr>
          <w:rStyle w:val="normaltextrun"/>
          <w:color w:val="92CDDC"/>
          <w:sz w:val="28"/>
          <w:szCs w:val="28"/>
        </w:rPr>
        <w:t>complaining of fatigue and weakness. At that point, her hemoglobin level</w:t>
      </w:r>
      <w:r>
        <w:rPr>
          <w:rStyle w:val="apple-converted-space"/>
          <w:color w:val="92CDDC"/>
          <w:sz w:val="28"/>
          <w:szCs w:val="28"/>
        </w:rPr>
        <w:t> </w:t>
      </w:r>
      <w:r>
        <w:rPr>
          <w:rStyle w:val="spellingerror"/>
          <w:color w:val="92CDDC"/>
          <w:sz w:val="28"/>
          <w:szCs w:val="28"/>
        </w:rPr>
        <w:t>Hb</w:t>
      </w:r>
      <w:r>
        <w:rPr>
          <w:rStyle w:val="apple-converted-space"/>
          <w:color w:val="92CDDC"/>
          <w:sz w:val="28"/>
          <w:szCs w:val="28"/>
        </w:rPr>
        <w:t> </w:t>
      </w:r>
      <w:r>
        <w:rPr>
          <w:rStyle w:val="normaltextrun"/>
          <w:color w:val="92CDDC"/>
          <w:sz w:val="28"/>
          <w:szCs w:val="28"/>
        </w:rPr>
        <w:t>&gt; 11 g/d , with a low mean volume and decreased iron and ferritin levels.</w:t>
      </w:r>
      <w:r>
        <w:rPr>
          <w:rStyle w:val="apple-converted-space"/>
          <w:color w:val="92CDDC"/>
          <w:sz w:val="28"/>
          <w:szCs w:val="28"/>
        </w:rPr>
        <w:t> </w:t>
      </w:r>
      <w:r>
        <w:rPr>
          <w:rStyle w:val="normaltextrun"/>
          <w:color w:val="000000"/>
          <w:sz w:val="28"/>
          <w:szCs w:val="28"/>
        </w:rPr>
        <w:t>She had no evidence of gastrointestinal bleeding.. She received a blood transfusion and was started on iron supplements, to which she had a good response as her hemoglobin. Her clinical symptoms also resolved and iron supplementation was discontinued one year later</w:t>
      </w:r>
      <w:r>
        <w:rPr>
          <w:rStyle w:val="normaltextrun"/>
          <w:color w:val="92CDDC"/>
          <w:sz w:val="28"/>
          <w:szCs w:val="28"/>
        </w:rPr>
        <w:t>. A hemoglobin electrophoresis was normal</w:t>
      </w:r>
      <w:r>
        <w:rPr>
          <w:rStyle w:val="eop"/>
          <w:sz w:val="28"/>
          <w:szCs w:val="28"/>
        </w:rPr>
        <w:t> </w:t>
      </w:r>
    </w:p>
    <w:p w:rsidR="008C6BF2" w:rsidRPr="005B7CF3" w:rsidRDefault="005B7CF3" w:rsidP="008C6BF2">
      <w:pPr>
        <w:pStyle w:val="paragraph"/>
        <w:spacing w:before="0" w:beforeAutospacing="0" w:after="0" w:afterAutospacing="0"/>
        <w:textAlignment w:val="baseline"/>
        <w:rPr>
          <w:rFonts w:ascii="Segoe UI" w:hAnsi="Segoe UI" w:cs="Segoe UI"/>
          <w:b/>
          <w:bCs/>
          <w:i/>
          <w:iCs/>
          <w:color w:val="FF0000"/>
          <w:sz w:val="12"/>
          <w:szCs w:val="12"/>
          <w:u w:val="single"/>
        </w:rPr>
      </w:pPr>
      <w:r w:rsidRPr="005B7CF3">
        <w:rPr>
          <w:rStyle w:val="normaltextrun"/>
          <w:rFonts w:ascii="Calibri" w:hAnsi="Calibri" w:cs="Calibri"/>
          <w:b/>
          <w:bCs/>
          <w:i/>
          <w:iCs/>
          <w:color w:val="FF0000"/>
          <w:sz w:val="36"/>
          <w:szCs w:val="36"/>
          <w:u w:val="single"/>
        </w:rPr>
        <w:t>Sign</w:t>
      </w:r>
      <w:r w:rsidR="008C6BF2" w:rsidRPr="005B7CF3">
        <w:rPr>
          <w:rStyle w:val="normaltextrun"/>
          <w:rFonts w:ascii="Calibri" w:hAnsi="Calibri" w:cs="Calibri"/>
          <w:b/>
          <w:bCs/>
          <w:i/>
          <w:iCs/>
          <w:color w:val="FF0000"/>
          <w:sz w:val="36"/>
          <w:szCs w:val="36"/>
          <w:u w:val="single"/>
        </w:rPr>
        <w:t>s</w:t>
      </w:r>
      <w:r w:rsidR="008C6BF2" w:rsidRPr="005B7CF3">
        <w:rPr>
          <w:rStyle w:val="apple-converted-space"/>
          <w:rFonts w:ascii="Calibri" w:hAnsi="Calibri" w:cs="Calibri"/>
          <w:b/>
          <w:bCs/>
          <w:i/>
          <w:iCs/>
          <w:color w:val="FF0000"/>
          <w:sz w:val="36"/>
          <w:szCs w:val="36"/>
          <w:u w:val="single"/>
        </w:rPr>
        <w:t> </w:t>
      </w:r>
      <w:r w:rsidR="008C6BF2" w:rsidRPr="005B7CF3">
        <w:rPr>
          <w:rStyle w:val="normaltextrun"/>
          <w:rFonts w:ascii="Calibri" w:hAnsi="Calibri" w:cs="Calibri"/>
          <w:b/>
          <w:bCs/>
          <w:i/>
          <w:iCs/>
          <w:color w:val="FF0000"/>
          <w:sz w:val="36"/>
          <w:szCs w:val="36"/>
          <w:u w:val="single"/>
        </w:rPr>
        <w:t>and symptoms :</w:t>
      </w:r>
      <w:r w:rsidR="008C6BF2" w:rsidRPr="005B7CF3">
        <w:rPr>
          <w:rStyle w:val="eop"/>
          <w:rFonts w:ascii="Calibri" w:hAnsi="Calibri" w:cs="Calibri"/>
          <w:b/>
          <w:bCs/>
          <w:i/>
          <w:iCs/>
          <w:color w:val="FF0000"/>
          <w:sz w:val="36"/>
          <w:szCs w:val="36"/>
          <w:u w:val="single"/>
        </w:rPr>
        <w:t> </w:t>
      </w:r>
    </w:p>
    <w:p w:rsidR="008C6BF2" w:rsidRPr="00E10C90"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b/>
          <w:bCs/>
          <w:sz w:val="12"/>
          <w:szCs w:val="12"/>
        </w:rPr>
      </w:pPr>
      <w:r w:rsidRPr="00E10C90">
        <w:rPr>
          <w:rStyle w:val="normaltextrun"/>
          <w:rFonts w:ascii="Helvetica" w:hAnsi="Helvetica" w:cs="Segoe UI"/>
          <w:b/>
          <w:bCs/>
          <w:sz w:val="28"/>
          <w:szCs w:val="28"/>
        </w:rPr>
        <w:t>Pallor (pale palm, nail bed, and conjunctiva): The most important sign of iron deficiency</w:t>
      </w:r>
      <w:r w:rsidRPr="00E10C90">
        <w:rPr>
          <w:rStyle w:val="normaltextrun"/>
          <w:rFonts w:ascii="Helvetica" w:hAnsi="Helvetica" w:cs="Segoe UI"/>
          <w:b/>
          <w:bCs/>
          <w:sz w:val="23"/>
          <w:szCs w:val="23"/>
        </w:rPr>
        <w:t>.</w:t>
      </w:r>
      <w:r w:rsidRPr="00E10C90">
        <w:rPr>
          <w:rStyle w:val="eop"/>
          <w:rFonts w:ascii="Helvetica" w:hAnsi="Helvetica" w:cs="Segoe UI"/>
          <w:b/>
          <w:bCs/>
          <w:sz w:val="23"/>
          <w:szCs w:val="23"/>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rPr>
        <w:t>Irritability, headache</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rPr>
        <w:t>Anorexia</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rPr>
        <w:t>Lethargy, extreme fatigue</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rPr>
        <w:t>Poor appetite </w:t>
      </w:r>
      <w:r>
        <w:rPr>
          <w:rStyle w:val="apple-converted-space"/>
          <w:rFonts w:ascii="Helvetica" w:hAnsi="Helvetica" w:cs="Segoe UI"/>
          <w:color w:val="333333"/>
          <w:sz w:val="28"/>
          <w:szCs w:val="28"/>
        </w:rPr>
        <w:t> </w:t>
      </w:r>
      <w:r>
        <w:rPr>
          <w:rStyle w:val="normaltextrun"/>
          <w:rFonts w:ascii="Helvetica" w:hAnsi="Helvetica" w:cs="Segoe UI"/>
          <w:color w:val="333333"/>
          <w:sz w:val="28"/>
          <w:szCs w:val="28"/>
        </w:rPr>
        <w:t>or feeding .</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rPr>
        <w:t>Sore tongue</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rPr>
        <w:t>Brittle nails</w:t>
      </w:r>
      <w:r>
        <w:rPr>
          <w:rStyle w:val="apple-converted-space"/>
          <w:rFonts w:ascii="Helvetica" w:hAnsi="Helvetica" w:cs="Segoe UI"/>
          <w:color w:val="333333"/>
          <w:sz w:val="28"/>
          <w:szCs w:val="28"/>
        </w:rPr>
        <w:t> </w:t>
      </w:r>
      <w:r>
        <w:rPr>
          <w:rStyle w:val="normaltextrun"/>
          <w:rFonts w:ascii="Helvetica" w:hAnsi="Helvetica" w:cs="Segoe UI"/>
          <w:color w:val="333333"/>
          <w:sz w:val="28"/>
          <w:szCs w:val="28"/>
          <w:rtl/>
        </w:rPr>
        <w:t>الاظافر هشة</w:t>
      </w:r>
      <w:r>
        <w:rPr>
          <w:rStyle w:val="normaltextrun"/>
          <w:rFonts w:ascii="Helvetica" w:hAnsi="Helvetica" w:cs="Segoe UI"/>
          <w:color w:val="333333"/>
          <w:sz w:val="28"/>
          <w:szCs w:val="28"/>
        </w:rPr>
        <w:t> </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rPr>
        <w:t>Dizziness.</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shd w:val="clear" w:color="auto" w:fill="FFFFFF"/>
        </w:rPr>
        <w:t>Pagophagia: A desire to eat ice</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shd w:val="clear" w:color="auto" w:fill="FFFFFF"/>
        </w:rPr>
        <w:t>Impairment in intellectual functioning, behavioral problems</w:t>
      </w:r>
      <w:r>
        <w:rPr>
          <w:rStyle w:val="eop"/>
          <w:rFonts w:ascii="Helvetica" w:hAnsi="Helvetica" w:cs="Segoe UI"/>
          <w:sz w:val="28"/>
          <w:szCs w:val="28"/>
        </w:rPr>
        <w:t> </w:t>
      </w:r>
    </w:p>
    <w:p w:rsidR="008C6BF2" w:rsidRDefault="008C6BF2" w:rsidP="0098698E">
      <w:pPr>
        <w:pStyle w:val="paragraph"/>
        <w:numPr>
          <w:ilvl w:val="0"/>
          <w:numId w:val="24"/>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Helvetica" w:hAnsi="Helvetica" w:cs="Segoe UI"/>
          <w:color w:val="333333"/>
          <w:sz w:val="28"/>
          <w:szCs w:val="28"/>
          <w:shd w:val="clear" w:color="auto" w:fill="FFFFFF"/>
        </w:rPr>
        <w:t>impaired progress at school.</w:t>
      </w:r>
      <w:r>
        <w:rPr>
          <w:rStyle w:val="eop"/>
          <w:rFonts w:ascii="Helvetica" w:hAnsi="Helvetica" w:cs="Segoe UI"/>
          <w:sz w:val="28"/>
          <w:szCs w:val="28"/>
        </w:rPr>
        <w:t> </w:t>
      </w:r>
    </w:p>
    <w:p w:rsidR="008C6BF2" w:rsidRDefault="008C6BF2" w:rsidP="008C6BF2">
      <w:pPr>
        <w:pStyle w:val="paragraph"/>
        <w:spacing w:before="0" w:beforeAutospacing="0" w:after="0" w:afterAutospacing="0"/>
        <w:textAlignment w:val="baseline"/>
        <w:rPr>
          <w:rStyle w:val="normaltextrun"/>
          <w:rFonts w:ascii="Calibri" w:hAnsi="Calibri" w:cs="Calibri"/>
          <w:color w:val="76923C"/>
          <w:sz w:val="36"/>
          <w:szCs w:val="36"/>
        </w:rPr>
      </w:pPr>
    </w:p>
    <w:p w:rsidR="008C6BF2" w:rsidRPr="005B7CF3" w:rsidRDefault="008C6BF2" w:rsidP="008C6BF2">
      <w:pPr>
        <w:pStyle w:val="paragraph"/>
        <w:spacing w:before="0" w:beforeAutospacing="0" w:after="0" w:afterAutospacing="0"/>
        <w:textAlignment w:val="baseline"/>
        <w:rPr>
          <w:rFonts w:ascii="Segoe UI" w:hAnsi="Segoe UI" w:cs="Segoe UI"/>
          <w:b/>
          <w:bCs/>
          <w:i/>
          <w:iCs/>
          <w:color w:val="FF0000"/>
          <w:sz w:val="28"/>
          <w:szCs w:val="28"/>
          <w:u w:val="single"/>
        </w:rPr>
      </w:pPr>
      <w:r w:rsidRPr="005B7CF3">
        <w:rPr>
          <w:rStyle w:val="normaltextrun"/>
          <w:rFonts w:ascii="Calibri" w:hAnsi="Calibri" w:cs="Calibri"/>
          <w:b/>
          <w:bCs/>
          <w:i/>
          <w:iCs/>
          <w:color w:val="FF0000"/>
          <w:sz w:val="28"/>
          <w:szCs w:val="28"/>
          <w:u w:val="single"/>
        </w:rPr>
        <w:t>EXAMINATION General:</w:t>
      </w:r>
      <w:r w:rsidRPr="005B7CF3">
        <w:rPr>
          <w:rStyle w:val="eop"/>
          <w:rFonts w:ascii="Calibri" w:hAnsi="Calibri" w:cs="Calibri"/>
          <w:b/>
          <w:bCs/>
          <w:i/>
          <w:iCs/>
          <w:color w:val="FF0000"/>
          <w:sz w:val="28"/>
          <w:szCs w:val="28"/>
          <w:u w:val="single"/>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Helvetica" w:hAnsi="Helvetica" w:cs="Segoe UI"/>
          <w:color w:val="333333"/>
          <w:sz w:val="28"/>
          <w:szCs w:val="28"/>
          <w:shd w:val="clear" w:color="auto" w:fill="FFFFFF"/>
        </w:rPr>
        <w:t> Signs of anemia (</w:t>
      </w:r>
      <w:r w:rsidRPr="005B7CF3">
        <w:rPr>
          <w:rStyle w:val="normaltextrun"/>
          <w:rFonts w:ascii="Helvetica" w:hAnsi="Helvetica" w:cs="Segoe UI"/>
          <w:b/>
          <w:bCs/>
          <w:sz w:val="28"/>
          <w:szCs w:val="28"/>
        </w:rPr>
        <w:t>pallor of skin and mucous membranes, tachycardia</w:t>
      </w:r>
      <w:r>
        <w:rPr>
          <w:rStyle w:val="normaltextrun"/>
          <w:rFonts w:ascii="Helvetica" w:hAnsi="Helvetica" w:cs="Segoe UI"/>
          <w:color w:val="333333"/>
          <w:sz w:val="28"/>
          <w:szCs w:val="28"/>
          <w:shd w:val="clear" w:color="auto" w:fill="FFFFFF"/>
        </w:rPr>
        <w:t>)</w:t>
      </w:r>
      <w:r>
        <w:rPr>
          <w:rStyle w:val="apple-converted-space"/>
          <w:rFonts w:ascii="Helvetica" w:hAnsi="Helvetica" w:cs="Segoe UI"/>
          <w:color w:val="333333"/>
          <w:sz w:val="28"/>
          <w:szCs w:val="28"/>
          <w:shd w:val="clear" w:color="auto" w:fill="FFFFFF"/>
        </w:rPr>
        <w:t> </w:t>
      </w:r>
      <w:r>
        <w:rPr>
          <w:rStyle w:val="normaltextrun"/>
          <w:rFonts w:ascii="Helvetica" w:hAnsi="Helvetica" w:cs="Segoe UI"/>
          <w:color w:val="333333"/>
          <w:sz w:val="28"/>
          <w:szCs w:val="28"/>
        </w:rPr>
        <w:t>and systolic flow murmurs</w:t>
      </w:r>
      <w:r>
        <w:rPr>
          <w:rStyle w:val="eop"/>
          <w:rFonts w:ascii="Helvetica" w:hAnsi="Helvetica" w:cs="Segoe UI"/>
          <w:sz w:val="28"/>
          <w:szCs w:val="28"/>
        </w:rPr>
        <w:t> </w:t>
      </w:r>
    </w:p>
    <w:p w:rsidR="008C6BF2" w:rsidRDefault="008C6BF2" w:rsidP="008C6BF2">
      <w:pPr>
        <w:pStyle w:val="paragraph"/>
        <w:spacing w:before="0" w:beforeAutospacing="0" w:after="0" w:afterAutospacing="0"/>
        <w:textAlignment w:val="baseline"/>
        <w:rPr>
          <w:rStyle w:val="normaltextrun"/>
          <w:rFonts w:ascii="Calibri" w:hAnsi="Calibri" w:cs="Calibri"/>
          <w:color w:val="76923C"/>
          <w:sz w:val="36"/>
          <w:szCs w:val="36"/>
        </w:rPr>
      </w:pPr>
    </w:p>
    <w:p w:rsidR="008C6BF2" w:rsidRPr="005B7CF3" w:rsidRDefault="008C6BF2" w:rsidP="008C6BF2">
      <w:pPr>
        <w:pStyle w:val="paragraph"/>
        <w:spacing w:before="0" w:beforeAutospacing="0" w:after="0" w:afterAutospacing="0"/>
        <w:textAlignment w:val="baseline"/>
        <w:rPr>
          <w:rFonts w:ascii="Segoe UI" w:hAnsi="Segoe UI" w:cs="Segoe UI"/>
          <w:b/>
          <w:bCs/>
          <w:i/>
          <w:iCs/>
          <w:color w:val="FF0000"/>
          <w:sz w:val="12"/>
          <w:szCs w:val="12"/>
          <w:u w:val="single"/>
        </w:rPr>
      </w:pPr>
      <w:r w:rsidRPr="005B7CF3">
        <w:rPr>
          <w:rStyle w:val="normaltextrun"/>
          <w:rFonts w:ascii="Calibri" w:hAnsi="Calibri" w:cs="Calibri"/>
          <w:b/>
          <w:bCs/>
          <w:i/>
          <w:iCs/>
          <w:color w:val="FF0000"/>
          <w:sz w:val="36"/>
          <w:szCs w:val="36"/>
          <w:u w:val="single"/>
        </w:rPr>
        <w:t>Investigation :</w:t>
      </w:r>
      <w:r w:rsidRPr="005B7CF3">
        <w:rPr>
          <w:rStyle w:val="eop"/>
          <w:rFonts w:ascii="Calibri" w:hAnsi="Calibri" w:cs="Calibri"/>
          <w:b/>
          <w:bCs/>
          <w:i/>
          <w:iCs/>
          <w:color w:val="FF0000"/>
          <w:sz w:val="36"/>
          <w:szCs w:val="36"/>
          <w:u w:val="single"/>
        </w:rPr>
        <w:t> </w:t>
      </w:r>
    </w:p>
    <w:p w:rsidR="008C6BF2" w:rsidRPr="005B7CF3"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sz w:val="28"/>
          <w:szCs w:val="28"/>
          <w:u w:val="single"/>
        </w:rPr>
        <w:t>Blood film</w:t>
      </w:r>
      <w:r w:rsidRPr="005B7CF3">
        <w:rPr>
          <w:rStyle w:val="normaltextrun"/>
          <w:rFonts w:ascii="Calibri" w:hAnsi="Calibri" w:cs="Calibri"/>
          <w:b/>
          <w:bCs/>
          <w:sz w:val="28"/>
          <w:szCs w:val="28"/>
        </w:rPr>
        <w:t>:</w:t>
      </w:r>
      <w:r w:rsidRPr="005B7CF3">
        <w:rPr>
          <w:rStyle w:val="apple-converted-space"/>
          <w:rFonts w:ascii="Calibri" w:hAnsi="Calibri" w:cs="Calibri"/>
          <w:b/>
          <w:bCs/>
          <w:sz w:val="28"/>
          <w:szCs w:val="28"/>
        </w:rPr>
        <w:t> </w:t>
      </w:r>
      <w:r w:rsidRPr="005B7CF3">
        <w:rPr>
          <w:rStyle w:val="normaltextrun"/>
          <w:rFonts w:ascii="Calibri" w:hAnsi="Calibri" w:cs="Calibri"/>
          <w:b/>
          <w:bCs/>
          <w:sz w:val="28"/>
          <w:szCs w:val="28"/>
        </w:rPr>
        <w:t>Microcytic, hypochromic (central pallor), anisocytosis (variable sizes), poikilocytosis</w:t>
      </w:r>
      <w:r w:rsidRPr="005B7CF3">
        <w:rPr>
          <w:rStyle w:val="normaltextrun"/>
          <w:rFonts w:ascii="Calibri" w:hAnsi="Calibri" w:cs="Calibri"/>
          <w:sz w:val="28"/>
          <w:szCs w:val="28"/>
        </w:rPr>
        <w:t xml:space="preserve"> (variable shapes).</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b/>
          <w:bCs/>
          <w:sz w:val="28"/>
          <w:szCs w:val="28"/>
          <w:u w:val="single"/>
        </w:rPr>
        <w:t>CBC</w:t>
      </w:r>
      <w:r w:rsidRPr="005B7CF3">
        <w:rPr>
          <w:rStyle w:val="apple-converted-space"/>
          <w:rFonts w:ascii="Calibri" w:hAnsi="Calibri" w:cs="Calibri"/>
          <w:sz w:val="28"/>
          <w:szCs w:val="28"/>
        </w:rPr>
        <w:t> </w:t>
      </w:r>
      <w:r w:rsidRPr="005B7CF3">
        <w:rPr>
          <w:rStyle w:val="normaltextrun"/>
          <w:rFonts w:ascii="Calibri" w:hAnsi="Calibri" w:cs="Calibri"/>
          <w:sz w:val="28"/>
          <w:szCs w:val="28"/>
        </w:rPr>
        <w:t>:decrease</w:t>
      </w:r>
      <w:r w:rsidRPr="005B7CF3">
        <w:rPr>
          <w:rStyle w:val="apple-converted-space"/>
          <w:rFonts w:ascii="Calibri" w:hAnsi="Calibri" w:cs="Calibri"/>
          <w:sz w:val="28"/>
          <w:szCs w:val="28"/>
        </w:rPr>
        <w:t> </w:t>
      </w:r>
      <w:r w:rsidRPr="005B7CF3">
        <w:rPr>
          <w:rStyle w:val="normaltextrun"/>
          <w:rFonts w:ascii="Calibri" w:hAnsi="Calibri" w:cs="Calibri"/>
          <w:sz w:val="28"/>
          <w:szCs w:val="28"/>
        </w:rPr>
        <w:t>all </w:t>
      </w:r>
      <w:r w:rsidRPr="005B7CF3">
        <w:rPr>
          <w:rStyle w:val="apple-converted-space"/>
          <w:rFonts w:ascii="Calibri" w:hAnsi="Calibri" w:cs="Calibri"/>
          <w:sz w:val="28"/>
          <w:szCs w:val="28"/>
        </w:rPr>
        <w:t> </w:t>
      </w:r>
      <w:r w:rsidRPr="005B7CF3">
        <w:rPr>
          <w:rStyle w:val="spellingerror"/>
          <w:rFonts w:ascii="Calibri" w:hAnsi="Calibri" w:cs="Calibri"/>
          <w:sz w:val="28"/>
          <w:szCs w:val="28"/>
        </w:rPr>
        <w:t>Hb</w:t>
      </w:r>
      <w:r w:rsidRPr="005B7CF3">
        <w:rPr>
          <w:rStyle w:val="apple-converted-space"/>
          <w:rFonts w:ascii="Calibri" w:hAnsi="Calibri" w:cs="Calibri"/>
          <w:sz w:val="28"/>
          <w:szCs w:val="28"/>
        </w:rPr>
        <w:t> </w:t>
      </w:r>
      <w:r w:rsidRPr="005B7CF3">
        <w:rPr>
          <w:rStyle w:val="normaltextrun"/>
          <w:rFonts w:ascii="Calibri" w:hAnsi="Calibri" w:cs="Calibri"/>
          <w:sz w:val="28"/>
          <w:szCs w:val="28"/>
        </w:rPr>
        <w:t>,serum ferritin ,</w:t>
      </w:r>
      <w:r w:rsidRPr="005B7CF3">
        <w:rPr>
          <w:rStyle w:val="apple-converted-space"/>
          <w:rFonts w:ascii="Calibri" w:hAnsi="Calibri" w:cs="Calibri"/>
          <w:sz w:val="28"/>
          <w:szCs w:val="28"/>
        </w:rPr>
        <w:t> </w:t>
      </w:r>
      <w:r w:rsidRPr="005B7CF3">
        <w:rPr>
          <w:rStyle w:val="normaltextrun"/>
          <w:rFonts w:ascii="Calibri" w:hAnsi="Calibri" w:cs="Calibri"/>
          <w:sz w:val="28"/>
          <w:szCs w:val="28"/>
        </w:rPr>
        <w:t>serum Fe2 þ ,</w:t>
      </w:r>
      <w:r w:rsidRPr="005B7CF3">
        <w:rPr>
          <w:rStyle w:val="spellingerror"/>
          <w:rFonts w:ascii="Calibri" w:hAnsi="Calibri" w:cs="Calibri"/>
          <w:sz w:val="28"/>
          <w:szCs w:val="28"/>
        </w:rPr>
        <w:t>haematocrit</w:t>
      </w:r>
      <w:r w:rsidRPr="005B7CF3">
        <w:rPr>
          <w:rStyle w:val="apple-converted-space"/>
          <w:rFonts w:ascii="Calibri" w:hAnsi="Calibri" w:cs="Calibri"/>
          <w:sz w:val="28"/>
          <w:szCs w:val="28"/>
        </w:rPr>
        <w:t> </w:t>
      </w:r>
      <w:r w:rsidRPr="005B7CF3">
        <w:rPr>
          <w:rStyle w:val="normaltextrun"/>
          <w:rFonts w:ascii="Calibri" w:hAnsi="Calibri" w:cs="Calibri"/>
          <w:sz w:val="28"/>
          <w:szCs w:val="28"/>
        </w:rPr>
        <w:t>and </w:t>
      </w:r>
      <w:r w:rsidRPr="005B7CF3">
        <w:rPr>
          <w:rStyle w:val="apple-converted-space"/>
          <w:rFonts w:ascii="Calibri" w:hAnsi="Calibri" w:cs="Calibri"/>
          <w:sz w:val="28"/>
          <w:szCs w:val="28"/>
        </w:rPr>
        <w:t> </w:t>
      </w:r>
      <w:r w:rsidRPr="005B7CF3">
        <w:rPr>
          <w:rStyle w:val="normaltextrun"/>
          <w:rFonts w:ascii="Calibri" w:hAnsi="Calibri" w:cs="Calibri"/>
          <w:sz w:val="28"/>
          <w:szCs w:val="28"/>
        </w:rPr>
        <w:t>MCV</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spellingerror"/>
          <w:rFonts w:ascii="Calibri" w:hAnsi="Calibri" w:cs="Calibri"/>
          <w:b/>
          <w:bCs/>
          <w:sz w:val="28"/>
          <w:szCs w:val="28"/>
          <w:u w:val="single"/>
        </w:rPr>
        <w:t>Hb</w:t>
      </w:r>
      <w:r w:rsidRPr="005B7CF3">
        <w:rPr>
          <w:rStyle w:val="apple-converted-space"/>
          <w:rFonts w:ascii="Calibri" w:hAnsi="Calibri" w:cs="Calibri"/>
          <w:b/>
          <w:bCs/>
          <w:sz w:val="28"/>
          <w:szCs w:val="28"/>
          <w:u w:val="single"/>
        </w:rPr>
        <w:t> </w:t>
      </w:r>
      <w:r w:rsidRPr="005B7CF3">
        <w:rPr>
          <w:rStyle w:val="normaltextrun"/>
          <w:rFonts w:ascii="Calibri" w:hAnsi="Calibri" w:cs="Calibri"/>
          <w:b/>
          <w:bCs/>
          <w:sz w:val="28"/>
          <w:szCs w:val="28"/>
          <w:u w:val="single"/>
        </w:rPr>
        <w:t>electrophoresis</w:t>
      </w:r>
      <w:r w:rsidRPr="005B7CF3">
        <w:rPr>
          <w:rStyle w:val="normaltextrun"/>
          <w:rFonts w:ascii="Calibri" w:hAnsi="Calibri" w:cs="Calibri"/>
          <w:sz w:val="28"/>
          <w:szCs w:val="28"/>
        </w:rPr>
        <w:t>:</w:t>
      </w:r>
      <w:r w:rsidRPr="005B7CF3">
        <w:rPr>
          <w:rStyle w:val="apple-converted-space"/>
          <w:rFonts w:ascii="Calibri" w:hAnsi="Calibri" w:cs="Calibri"/>
          <w:sz w:val="28"/>
          <w:szCs w:val="28"/>
        </w:rPr>
        <w:t> </w:t>
      </w:r>
      <w:r w:rsidRPr="005B7CF3">
        <w:rPr>
          <w:rStyle w:val="normaltextrun"/>
          <w:rFonts w:ascii="Calibri" w:hAnsi="Calibri" w:cs="Calibri"/>
          <w:sz w:val="28"/>
          <w:szCs w:val="28"/>
        </w:rPr>
        <w:t>to </w:t>
      </w:r>
      <w:r w:rsidRPr="005B7CF3">
        <w:rPr>
          <w:rStyle w:val="apple-converted-space"/>
          <w:rFonts w:ascii="Calibri" w:hAnsi="Calibri" w:cs="Calibri"/>
          <w:sz w:val="28"/>
          <w:szCs w:val="28"/>
        </w:rPr>
        <w:t> </w:t>
      </w:r>
      <w:r w:rsidRPr="005B7CF3">
        <w:rPr>
          <w:rStyle w:val="normaltextrun"/>
          <w:rFonts w:ascii="Calibri" w:hAnsi="Calibri" w:cs="Calibri"/>
          <w:sz w:val="28"/>
          <w:szCs w:val="28"/>
        </w:rPr>
        <w:t>Exclude b-thalassemia</w:t>
      </w:r>
      <w:r w:rsidRPr="005B7CF3">
        <w:rPr>
          <w:rStyle w:val="apple-converted-space"/>
          <w:rFonts w:ascii="Calibri" w:hAnsi="Calibri" w:cs="Calibri"/>
          <w:sz w:val="28"/>
          <w:szCs w:val="28"/>
        </w:rPr>
        <w:t> </w:t>
      </w:r>
      <w:r w:rsidRPr="005B7CF3">
        <w:rPr>
          <w:rStyle w:val="normaltextrun"/>
          <w:rFonts w:ascii="Calibri" w:hAnsi="Calibri" w:cs="Calibri"/>
          <w:sz w:val="28"/>
          <w:szCs w:val="28"/>
        </w:rPr>
        <w:t>trait or Sickle cell disease. </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b/>
          <w:bCs/>
          <w:sz w:val="28"/>
          <w:szCs w:val="28"/>
          <w:u w:val="single"/>
        </w:rPr>
        <w:t>Bone marrow</w:t>
      </w:r>
      <w:r w:rsidRPr="005B7CF3">
        <w:rPr>
          <w:rStyle w:val="apple-converted-space"/>
          <w:rFonts w:ascii="Calibri" w:hAnsi="Calibri" w:cs="Calibri"/>
          <w:sz w:val="28"/>
          <w:szCs w:val="28"/>
        </w:rPr>
        <w:t> </w:t>
      </w:r>
      <w:r w:rsidRPr="005B7CF3">
        <w:rPr>
          <w:rStyle w:val="normaltextrun"/>
          <w:rFonts w:ascii="Calibri" w:hAnsi="Calibri" w:cs="Calibri"/>
          <w:sz w:val="28"/>
          <w:szCs w:val="28"/>
        </w:rPr>
        <w:t>(only in complicated cases):</w:t>
      </w:r>
      <w:r w:rsidRPr="005B7CF3">
        <w:rPr>
          <w:rStyle w:val="apple-converted-space"/>
          <w:rFonts w:ascii="Calibri" w:hAnsi="Calibri" w:cs="Calibri"/>
          <w:sz w:val="28"/>
          <w:szCs w:val="28"/>
        </w:rPr>
        <w:t> </w:t>
      </w:r>
      <w:r w:rsidRPr="005B7CF3">
        <w:rPr>
          <w:rStyle w:val="normaltextrun"/>
          <w:rFonts w:ascii="Calibri" w:hAnsi="Calibri" w:cs="Calibri"/>
          <w:sz w:val="28"/>
          <w:szCs w:val="28"/>
        </w:rPr>
        <w:t>decrease bone marrow</w:t>
      </w:r>
      <w:r w:rsidRPr="005B7CF3">
        <w:rPr>
          <w:rStyle w:val="apple-converted-space"/>
          <w:rFonts w:ascii="Calibri" w:hAnsi="Calibri" w:cs="Calibri"/>
          <w:sz w:val="28"/>
          <w:szCs w:val="28"/>
        </w:rPr>
        <w:t> </w:t>
      </w:r>
      <w:r w:rsidRPr="005B7CF3">
        <w:rPr>
          <w:rStyle w:val="normaltextrun"/>
          <w:rFonts w:ascii="Calibri" w:hAnsi="Calibri" w:cs="Calibri"/>
          <w:sz w:val="28"/>
          <w:szCs w:val="28"/>
        </w:rPr>
        <w:t>Fe2 þ</w:t>
      </w:r>
      <w:r w:rsidRPr="005B7CF3">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Style w:val="spellingerror"/>
          <w:rFonts w:ascii="Calibri" w:hAnsi="Calibri" w:cs="Calibri"/>
          <w:color w:val="76923C"/>
          <w:sz w:val="36"/>
          <w:szCs w:val="36"/>
        </w:rPr>
      </w:pPr>
    </w:p>
    <w:p w:rsidR="008C6BF2" w:rsidRPr="005B7CF3" w:rsidRDefault="005B7CF3" w:rsidP="008C6BF2">
      <w:pPr>
        <w:pStyle w:val="paragraph"/>
        <w:spacing w:before="0" w:beforeAutospacing="0" w:after="0" w:afterAutospacing="0"/>
        <w:textAlignment w:val="baseline"/>
        <w:rPr>
          <w:rFonts w:ascii="Segoe UI" w:hAnsi="Segoe UI" w:cs="Segoe UI"/>
          <w:b/>
          <w:bCs/>
          <w:i/>
          <w:iCs/>
          <w:sz w:val="12"/>
          <w:szCs w:val="12"/>
        </w:rPr>
      </w:pPr>
      <w:r w:rsidRPr="005B7CF3">
        <w:rPr>
          <w:rStyle w:val="spellingerror"/>
          <w:rFonts w:ascii="Calibri" w:hAnsi="Calibri" w:cs="Calibri"/>
          <w:b/>
          <w:bCs/>
          <w:i/>
          <w:iCs/>
          <w:color w:val="FF0000"/>
          <w:sz w:val="36"/>
          <w:szCs w:val="36"/>
        </w:rPr>
        <w:t>DD</w:t>
      </w:r>
      <w:r w:rsidR="008C6BF2" w:rsidRPr="005B7CF3">
        <w:rPr>
          <w:rStyle w:val="spellingerror"/>
          <w:rFonts w:ascii="Calibri" w:hAnsi="Calibri" w:cs="Calibri"/>
          <w:b/>
          <w:bCs/>
          <w:i/>
          <w:iCs/>
          <w:color w:val="FF0000"/>
          <w:sz w:val="36"/>
          <w:szCs w:val="36"/>
        </w:rPr>
        <w:t>x</w:t>
      </w:r>
      <w:r w:rsidR="008C6BF2" w:rsidRPr="005B7CF3">
        <w:rPr>
          <w:rStyle w:val="normaltextrun"/>
          <w:rFonts w:ascii="Calibri" w:hAnsi="Calibri" w:cs="Calibri"/>
          <w:b/>
          <w:bCs/>
          <w:i/>
          <w:iCs/>
          <w:color w:val="76923C"/>
          <w:sz w:val="36"/>
          <w:szCs w:val="36"/>
        </w:rPr>
        <w:t>:</w:t>
      </w:r>
      <w:r w:rsidR="008C6BF2" w:rsidRPr="005B7CF3">
        <w:rPr>
          <w:rStyle w:val="eop"/>
          <w:rFonts w:ascii="Calibri" w:hAnsi="Calibri" w:cs="Calibri"/>
          <w:b/>
          <w:bCs/>
          <w:i/>
          <w:iCs/>
          <w:sz w:val="36"/>
          <w:szCs w:val="36"/>
        </w:rPr>
        <w:t> </w:t>
      </w:r>
    </w:p>
    <w:p w:rsidR="008C6BF2" w:rsidRPr="005B7CF3"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sz w:val="28"/>
          <w:szCs w:val="28"/>
        </w:rPr>
        <w:t>Anemia of chronic infection</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sz w:val="28"/>
          <w:szCs w:val="28"/>
        </w:rPr>
        <w:t>Thalassemia</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sz w:val="28"/>
          <w:szCs w:val="28"/>
        </w:rPr>
        <w:t>Lead poisoning</w:t>
      </w:r>
      <w:r w:rsidRPr="005B7CF3">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Style w:val="normaltextrun"/>
          <w:rFonts w:ascii="Calibri" w:hAnsi="Calibri" w:cs="Calibri"/>
          <w:color w:val="76923C"/>
          <w:sz w:val="36"/>
          <w:szCs w:val="36"/>
        </w:rPr>
      </w:pPr>
    </w:p>
    <w:p w:rsidR="008C6BF2" w:rsidRDefault="008C6BF2" w:rsidP="008C6BF2">
      <w:pPr>
        <w:pStyle w:val="paragraph"/>
        <w:spacing w:before="0" w:beforeAutospacing="0" w:after="0" w:afterAutospacing="0"/>
        <w:textAlignment w:val="baseline"/>
        <w:rPr>
          <w:rStyle w:val="normaltextrun"/>
          <w:rFonts w:ascii="Calibri" w:hAnsi="Calibri" w:cs="Calibri"/>
          <w:color w:val="76923C"/>
          <w:sz w:val="36"/>
          <w:szCs w:val="36"/>
        </w:rPr>
      </w:pPr>
    </w:p>
    <w:p w:rsidR="008C6BF2" w:rsidRDefault="008C6BF2" w:rsidP="008C6BF2">
      <w:pPr>
        <w:pStyle w:val="paragraph"/>
        <w:spacing w:before="0" w:beforeAutospacing="0" w:after="0" w:afterAutospacing="0"/>
        <w:textAlignment w:val="baseline"/>
        <w:rPr>
          <w:rStyle w:val="normaltextrun"/>
          <w:rFonts w:ascii="Calibri" w:hAnsi="Calibri" w:cs="Calibri"/>
          <w:color w:val="76923C"/>
          <w:sz w:val="36"/>
          <w:szCs w:val="36"/>
        </w:rPr>
      </w:pPr>
    </w:p>
    <w:p w:rsidR="008C6BF2" w:rsidRDefault="008C6BF2" w:rsidP="008C6BF2">
      <w:pPr>
        <w:pStyle w:val="paragraph"/>
        <w:spacing w:before="0" w:beforeAutospacing="0" w:after="0" w:afterAutospacing="0"/>
        <w:textAlignment w:val="baseline"/>
        <w:rPr>
          <w:rStyle w:val="normaltextrun"/>
          <w:rFonts w:ascii="Calibri" w:hAnsi="Calibri" w:cs="Calibri"/>
          <w:color w:val="76923C"/>
          <w:sz w:val="36"/>
          <w:szCs w:val="36"/>
        </w:rPr>
      </w:pPr>
    </w:p>
    <w:p w:rsidR="004C0E1B" w:rsidRPr="005B7CF3" w:rsidRDefault="008C6BF2" w:rsidP="004C0E1B">
      <w:pPr>
        <w:pStyle w:val="paragraph"/>
        <w:spacing w:before="0" w:beforeAutospacing="0" w:after="0" w:afterAutospacing="0"/>
        <w:textAlignment w:val="baseline"/>
        <w:rPr>
          <w:rFonts w:ascii="Segoe UI" w:hAnsi="Segoe UI" w:cs="Segoe UI"/>
          <w:b/>
          <w:bCs/>
          <w:i/>
          <w:iCs/>
          <w:color w:val="FF0000"/>
          <w:sz w:val="12"/>
          <w:szCs w:val="12"/>
          <w:u w:val="single"/>
        </w:rPr>
      </w:pPr>
      <w:r w:rsidRPr="005B7CF3">
        <w:rPr>
          <w:rStyle w:val="normaltextrun"/>
          <w:rFonts w:ascii="Calibri" w:hAnsi="Calibri" w:cs="Calibri"/>
          <w:b/>
          <w:bCs/>
          <w:i/>
          <w:iCs/>
          <w:color w:val="FF0000"/>
          <w:sz w:val="36"/>
          <w:szCs w:val="36"/>
          <w:u w:val="single"/>
        </w:rPr>
        <w:t>Management </w:t>
      </w:r>
      <w:r w:rsidRPr="005B7CF3">
        <w:rPr>
          <w:rStyle w:val="eop"/>
          <w:rFonts w:ascii="Calibri" w:hAnsi="Calibri" w:cs="Calibri"/>
          <w:b/>
          <w:bCs/>
          <w:i/>
          <w:iCs/>
          <w:color w:val="FF0000"/>
          <w:sz w:val="36"/>
          <w:szCs w:val="36"/>
          <w:u w:val="single"/>
        </w:rPr>
        <w:t> </w:t>
      </w:r>
    </w:p>
    <w:p w:rsidR="008C6BF2" w:rsidRDefault="008C6BF2" w:rsidP="004C0E1B">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sz w:val="28"/>
          <w:szCs w:val="28"/>
        </w:rPr>
        <w:lastRenderedPageBreak/>
        <w:t> </w:t>
      </w:r>
      <w:r w:rsidRPr="004C0E1B">
        <w:rPr>
          <w:rStyle w:val="normaltextrun"/>
          <w:rFonts w:ascii="Calibri" w:hAnsi="Calibri" w:cs="Calibri"/>
          <w:sz w:val="32"/>
          <w:szCs w:val="32"/>
          <w:u w:val="single"/>
        </w:rPr>
        <w:t>Preterm</w:t>
      </w:r>
      <w:r>
        <w:rPr>
          <w:rStyle w:val="normaltextrun"/>
          <w:rFonts w:ascii="Calibri" w:hAnsi="Calibri" w:cs="Calibri"/>
          <w:sz w:val="28"/>
          <w:szCs w:val="28"/>
        </w:rPr>
        <w:t>: </w:t>
      </w:r>
      <w:r>
        <w:rPr>
          <w:rStyle w:val="apple-converted-space"/>
          <w:rFonts w:ascii="Calibri" w:hAnsi="Calibri" w:cs="Calibri"/>
          <w:sz w:val="28"/>
          <w:szCs w:val="28"/>
        </w:rPr>
        <w:t> </w:t>
      </w:r>
      <w:r>
        <w:rPr>
          <w:rStyle w:val="normaltextrun"/>
          <w:rFonts w:ascii="Calibri" w:hAnsi="Calibri" w:cs="Calibri"/>
          <w:sz w:val="28"/>
          <w:szCs w:val="28"/>
        </w:rPr>
        <w:t>breast milk with Fe2 þ( ferrous ) . Use Fe2 þ -fortified milk formula.</w:t>
      </w:r>
      <w:r>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sidRPr="004C0E1B">
        <w:rPr>
          <w:rStyle w:val="normaltextrun"/>
          <w:rFonts w:ascii="Calibri" w:hAnsi="Calibri" w:cs="Calibri"/>
          <w:sz w:val="32"/>
          <w:szCs w:val="32"/>
          <w:u w:val="single"/>
        </w:rPr>
        <w:t>Infants</w:t>
      </w:r>
      <w:r>
        <w:rPr>
          <w:rStyle w:val="normaltextrun"/>
          <w:rFonts w:ascii="Calibri" w:hAnsi="Calibri" w:cs="Calibri"/>
          <w:sz w:val="32"/>
          <w:szCs w:val="32"/>
        </w:rPr>
        <w:t>:</w:t>
      </w:r>
      <w:r>
        <w:rPr>
          <w:rStyle w:val="apple-converted-space"/>
          <w:rFonts w:ascii="Calibri" w:hAnsi="Calibri" w:cs="Calibri"/>
          <w:sz w:val="28"/>
          <w:szCs w:val="28"/>
        </w:rPr>
        <w:t> </w:t>
      </w:r>
      <w:r>
        <w:rPr>
          <w:rStyle w:val="normaltextrun"/>
          <w:rFonts w:ascii="Calibri" w:hAnsi="Calibri" w:cs="Calibri"/>
          <w:sz w:val="28"/>
          <w:szCs w:val="28"/>
        </w:rPr>
        <w:t>"</w:t>
      </w:r>
      <w:r>
        <w:rPr>
          <w:rStyle w:val="apple-converted-space"/>
          <w:rFonts w:ascii="Calibri" w:hAnsi="Calibri" w:cs="Calibri"/>
          <w:sz w:val="28"/>
          <w:szCs w:val="28"/>
        </w:rPr>
        <w:t> </w:t>
      </w:r>
      <w:r>
        <w:rPr>
          <w:rStyle w:val="normaltextrun"/>
          <w:rFonts w:ascii="Calibri" w:hAnsi="Calibri" w:cs="Calibri"/>
          <w:sz w:val="28"/>
          <w:szCs w:val="28"/>
        </w:rPr>
        <w:t>Highly absorbable</w:t>
      </w:r>
      <w:r>
        <w:rPr>
          <w:rStyle w:val="apple-converted-space"/>
          <w:rFonts w:ascii="Calibri" w:hAnsi="Calibri" w:cs="Calibri"/>
          <w:sz w:val="28"/>
          <w:szCs w:val="28"/>
        </w:rPr>
        <w:t> </w:t>
      </w:r>
      <w:r>
        <w:rPr>
          <w:rStyle w:val="spellingerror"/>
          <w:rFonts w:ascii="Calibri" w:hAnsi="Calibri" w:cs="Calibri"/>
          <w:sz w:val="28"/>
          <w:szCs w:val="28"/>
        </w:rPr>
        <w:t>haem</w:t>
      </w:r>
      <w:r>
        <w:rPr>
          <w:rStyle w:val="apple-converted-space"/>
          <w:rFonts w:ascii="Calibri" w:hAnsi="Calibri" w:cs="Calibri"/>
          <w:sz w:val="28"/>
          <w:szCs w:val="28"/>
        </w:rPr>
        <w:t> </w:t>
      </w:r>
      <w:r>
        <w:rPr>
          <w:rStyle w:val="normaltextrun"/>
          <w:rFonts w:ascii="Helvetica" w:hAnsi="Helvetica" w:cs="Segoe UI"/>
          <w:color w:val="365F91"/>
          <w:sz w:val="28"/>
          <w:szCs w:val="28"/>
          <w:shd w:val="clear" w:color="auto" w:fill="FFFFFF"/>
        </w:rPr>
        <w:t>iron sources</w:t>
      </w:r>
      <w:r>
        <w:rPr>
          <w:rStyle w:val="apple-converted-space"/>
          <w:rFonts w:ascii="Calibri" w:hAnsi="Calibri" w:cs="Calibri"/>
          <w:color w:val="365F91"/>
          <w:sz w:val="28"/>
          <w:szCs w:val="28"/>
        </w:rPr>
        <w:t> </w:t>
      </w:r>
      <w:r>
        <w:rPr>
          <w:rStyle w:val="normaltextrun"/>
          <w:rFonts w:ascii="Calibri" w:hAnsi="Calibri" w:cs="Calibri"/>
          <w:color w:val="365F91"/>
          <w:sz w:val="28"/>
          <w:szCs w:val="28"/>
        </w:rPr>
        <w:t>(meat, fish)</w:t>
      </w:r>
      <w:r>
        <w:rPr>
          <w:rStyle w:val="apple-converted-space"/>
          <w:rFonts w:ascii="Calibri" w:hAnsi="Calibri" w:cs="Calibri"/>
          <w:color w:val="365F91"/>
          <w:sz w:val="28"/>
          <w:szCs w:val="28"/>
        </w:rPr>
        <w:t> </w:t>
      </w:r>
      <w:r>
        <w:rPr>
          <w:rStyle w:val="normaltextrun"/>
          <w:rFonts w:ascii="Calibri" w:hAnsi="Calibri" w:cs="Calibri"/>
          <w:sz w:val="28"/>
          <w:szCs w:val="28"/>
        </w:rPr>
        <w:t>and sources of non-</w:t>
      </w:r>
      <w:r>
        <w:rPr>
          <w:rStyle w:val="spellingerror"/>
          <w:rFonts w:ascii="Calibri" w:hAnsi="Calibri" w:cs="Calibri"/>
          <w:sz w:val="28"/>
          <w:szCs w:val="28"/>
        </w:rPr>
        <w:t>haem</w:t>
      </w:r>
      <w:r>
        <w:rPr>
          <w:rStyle w:val="apple-converted-space"/>
          <w:rFonts w:ascii="Calibri" w:hAnsi="Calibri" w:cs="Calibri"/>
          <w:sz w:val="28"/>
          <w:szCs w:val="28"/>
        </w:rPr>
        <w:t> </w:t>
      </w:r>
      <w:r>
        <w:rPr>
          <w:rStyle w:val="normaltextrun"/>
          <w:rFonts w:ascii="Calibri" w:hAnsi="Calibri" w:cs="Calibri"/>
          <w:sz w:val="28"/>
          <w:szCs w:val="28"/>
        </w:rPr>
        <w:t>iron (such as grains) in vegetarian families. Enhance non-</w:t>
      </w:r>
      <w:r>
        <w:rPr>
          <w:rStyle w:val="spellingerror"/>
          <w:rFonts w:ascii="Calibri" w:hAnsi="Calibri" w:cs="Calibri"/>
          <w:sz w:val="28"/>
          <w:szCs w:val="28"/>
        </w:rPr>
        <w:t>haem</w:t>
      </w:r>
      <w:r>
        <w:rPr>
          <w:rStyle w:val="apple-converted-space"/>
          <w:rFonts w:ascii="Calibri" w:hAnsi="Calibri" w:cs="Calibri"/>
          <w:sz w:val="28"/>
          <w:szCs w:val="28"/>
        </w:rPr>
        <w:t> </w:t>
      </w:r>
      <w:r>
        <w:rPr>
          <w:rStyle w:val="normaltextrun"/>
          <w:rFonts w:ascii="Calibri" w:hAnsi="Calibri" w:cs="Calibri"/>
          <w:sz w:val="28"/>
          <w:szCs w:val="28"/>
        </w:rPr>
        <w:t>iron absorption</w:t>
      </w:r>
      <w:r>
        <w:rPr>
          <w:rStyle w:val="apple-converted-space"/>
          <w:rFonts w:ascii="Calibri" w:hAnsi="Calibri" w:cs="Calibri"/>
          <w:sz w:val="28"/>
          <w:szCs w:val="28"/>
        </w:rPr>
        <w:t> </w:t>
      </w:r>
      <w:r>
        <w:rPr>
          <w:rStyle w:val="normaltextrun"/>
          <w:rFonts w:ascii="Calibri" w:hAnsi="Calibri" w:cs="Calibri"/>
          <w:sz w:val="28"/>
          <w:szCs w:val="28"/>
        </w:rPr>
        <w:t>by eating</w:t>
      </w:r>
      <w:r>
        <w:rPr>
          <w:rStyle w:val="apple-converted-space"/>
          <w:rFonts w:ascii="Calibri" w:hAnsi="Calibri" w:cs="Calibri"/>
          <w:color w:val="365F91"/>
          <w:sz w:val="28"/>
          <w:szCs w:val="28"/>
        </w:rPr>
        <w:t> </w:t>
      </w:r>
      <w:r>
        <w:rPr>
          <w:rStyle w:val="normaltextrun"/>
          <w:rFonts w:ascii="Helvetica" w:hAnsi="Helvetica" w:cs="Segoe UI"/>
          <w:color w:val="365F91"/>
          <w:sz w:val="28"/>
          <w:szCs w:val="28"/>
          <w:shd w:val="clear" w:color="auto" w:fill="FFFFFF"/>
        </w:rPr>
        <w:t>vitamin C-rich foods</w:t>
      </w:r>
      <w:r>
        <w:rPr>
          <w:rStyle w:val="apple-converted-space"/>
          <w:rFonts w:ascii="Calibri" w:hAnsi="Calibri" w:cs="Calibri"/>
          <w:color w:val="365F91"/>
          <w:sz w:val="28"/>
          <w:szCs w:val="28"/>
        </w:rPr>
        <w:t> </w:t>
      </w:r>
      <w:r>
        <w:rPr>
          <w:rStyle w:val="normaltextrun"/>
          <w:rFonts w:ascii="Calibri" w:hAnsi="Calibri" w:cs="Calibri"/>
          <w:sz w:val="28"/>
          <w:szCs w:val="28"/>
        </w:rPr>
        <w:t>at the same meal. </w:t>
      </w:r>
      <w:r>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sidRPr="00E10C90">
        <w:rPr>
          <w:rStyle w:val="normaltextrun"/>
          <w:rFonts w:ascii="Helvetica" w:hAnsi="Helvetica" w:cs="Segoe UI"/>
          <w:b/>
          <w:bCs/>
          <w:i/>
          <w:iCs/>
          <w:color w:val="365F91"/>
          <w:sz w:val="28"/>
          <w:szCs w:val="28"/>
          <w:u w:val="single"/>
          <w:shd w:val="clear" w:color="auto" w:fill="FFFFFF"/>
        </w:rPr>
        <w:t>Iron tablets (ferrous</w:t>
      </w:r>
      <w:r w:rsidRPr="00E10C90">
        <w:rPr>
          <w:rStyle w:val="apple-converted-space"/>
          <w:rFonts w:ascii="Helvetica" w:hAnsi="Helvetica" w:cs="Segoe UI"/>
          <w:b/>
          <w:bCs/>
          <w:i/>
          <w:iCs/>
          <w:color w:val="365F91"/>
          <w:sz w:val="28"/>
          <w:szCs w:val="28"/>
          <w:u w:val="single"/>
          <w:shd w:val="clear" w:color="auto" w:fill="FFFFFF"/>
        </w:rPr>
        <w:t> </w:t>
      </w:r>
      <w:r w:rsidRPr="00E10C90">
        <w:rPr>
          <w:rStyle w:val="spellingerror"/>
          <w:rFonts w:ascii="Helvetica" w:hAnsi="Helvetica" w:cs="Segoe UI"/>
          <w:b/>
          <w:bCs/>
          <w:i/>
          <w:iCs/>
          <w:color w:val="365F91"/>
          <w:sz w:val="28"/>
          <w:szCs w:val="28"/>
          <w:u w:val="single"/>
          <w:shd w:val="clear" w:color="auto" w:fill="FFFFFF"/>
        </w:rPr>
        <w:t>sulphate</w:t>
      </w:r>
      <w:r w:rsidRPr="00E10C90">
        <w:rPr>
          <w:rStyle w:val="normaltextrun"/>
          <w:rFonts w:ascii="Arial" w:hAnsi="Arial" w:cs="Arial"/>
          <w:b/>
          <w:bCs/>
          <w:i/>
          <w:iCs/>
          <w:color w:val="365F91"/>
          <w:sz w:val="28"/>
          <w:szCs w:val="28"/>
          <w:u w:val="single"/>
          <w:shd w:val="clear" w:color="auto" w:fill="FFFFFF"/>
        </w:rPr>
        <w:t>)</w:t>
      </w:r>
      <w:r>
        <w:rPr>
          <w:rStyle w:val="apple-converted-space"/>
          <w:rFonts w:ascii="Arial" w:hAnsi="Arial" w:cs="Arial"/>
          <w:color w:val="365F91"/>
          <w:sz w:val="28"/>
          <w:szCs w:val="28"/>
          <w:shd w:val="clear" w:color="auto" w:fill="FFFFFF"/>
        </w:rPr>
        <w:t> </w:t>
      </w:r>
      <w:r>
        <w:rPr>
          <w:rStyle w:val="normaltextrun"/>
          <w:rFonts w:ascii="Calibri" w:hAnsi="Calibri" w:cs="Calibri"/>
          <w:sz w:val="28"/>
          <w:szCs w:val="28"/>
        </w:rPr>
        <w:t>: Maximum rise of</w:t>
      </w:r>
      <w:r>
        <w:rPr>
          <w:rStyle w:val="apple-converted-space"/>
          <w:rFonts w:ascii="Calibri" w:hAnsi="Calibri" w:cs="Calibri"/>
          <w:sz w:val="28"/>
          <w:szCs w:val="28"/>
        </w:rPr>
        <w:t> </w:t>
      </w:r>
      <w:r>
        <w:rPr>
          <w:rStyle w:val="spellingerror"/>
          <w:rFonts w:ascii="Calibri" w:hAnsi="Calibri" w:cs="Calibri"/>
          <w:sz w:val="28"/>
          <w:szCs w:val="28"/>
        </w:rPr>
        <w:t>Hb</w:t>
      </w:r>
      <w:r>
        <w:rPr>
          <w:rStyle w:val="apple-converted-space"/>
          <w:rFonts w:ascii="Calibri" w:hAnsi="Calibri" w:cs="Calibri"/>
          <w:sz w:val="28"/>
          <w:szCs w:val="28"/>
        </w:rPr>
        <w:t> </w:t>
      </w:r>
      <w:r>
        <w:rPr>
          <w:rStyle w:val="normaltextrun"/>
          <w:rFonts w:ascii="Calibri" w:hAnsi="Calibri" w:cs="Calibri"/>
          <w:sz w:val="28"/>
          <w:szCs w:val="28"/>
        </w:rPr>
        <w:t>0.25–0.4 g/dl/day.</w:t>
      </w:r>
      <w:r>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sidRPr="00E10C90">
        <w:rPr>
          <w:rStyle w:val="normaltextrun"/>
          <w:rFonts w:ascii="Helvetica" w:hAnsi="Helvetica" w:cs="Segoe UI"/>
          <w:sz w:val="28"/>
          <w:szCs w:val="28"/>
          <w:u w:val="single"/>
          <w:shd w:val="clear" w:color="auto" w:fill="FFFFFF"/>
        </w:rPr>
        <w:t>Blood transfusion</w:t>
      </w:r>
      <w:r w:rsidRPr="004C0E1B">
        <w:rPr>
          <w:rStyle w:val="normaltextrun"/>
          <w:rFonts w:ascii="Helvetica" w:hAnsi="Helvetica" w:cs="Segoe UI"/>
          <w:color w:val="365F91"/>
          <w:sz w:val="28"/>
          <w:szCs w:val="28"/>
          <w:u w:val="single"/>
          <w:shd w:val="clear" w:color="auto" w:fill="FFFFFF"/>
        </w:rPr>
        <w:t>:</w:t>
      </w:r>
      <w:r>
        <w:rPr>
          <w:rStyle w:val="apple-converted-space"/>
          <w:rFonts w:ascii="Calibri" w:hAnsi="Calibri" w:cs="Calibri"/>
          <w:sz w:val="28"/>
          <w:szCs w:val="28"/>
        </w:rPr>
        <w:t> </w:t>
      </w:r>
      <w:r>
        <w:rPr>
          <w:rStyle w:val="normaltextrun"/>
          <w:rFonts w:ascii="Calibri" w:hAnsi="Calibri" w:cs="Calibri"/>
          <w:sz w:val="28"/>
          <w:szCs w:val="28"/>
        </w:rPr>
        <w:t>Indicated with severe</w:t>
      </w:r>
      <w:r>
        <w:rPr>
          <w:rStyle w:val="apple-converted-space"/>
          <w:rFonts w:ascii="Calibri" w:hAnsi="Calibri" w:cs="Calibri"/>
          <w:sz w:val="28"/>
          <w:szCs w:val="28"/>
        </w:rPr>
        <w:t> </w:t>
      </w:r>
      <w:r>
        <w:rPr>
          <w:rStyle w:val="normaltextrun"/>
          <w:rFonts w:ascii="Calibri" w:hAnsi="Calibri" w:cs="Calibri"/>
          <w:sz w:val="28"/>
          <w:szCs w:val="28"/>
        </w:rPr>
        <w:t>anemia</w:t>
      </w:r>
      <w:r>
        <w:rPr>
          <w:rStyle w:val="apple-converted-space"/>
          <w:rFonts w:ascii="Calibri" w:hAnsi="Calibri" w:cs="Calibri"/>
          <w:sz w:val="28"/>
          <w:szCs w:val="28"/>
        </w:rPr>
        <w:t> </w:t>
      </w:r>
      <w:r>
        <w:rPr>
          <w:rStyle w:val="normaltextrun"/>
          <w:rFonts w:ascii="Calibri" w:hAnsi="Calibri" w:cs="Calibri"/>
          <w:sz w:val="28"/>
          <w:szCs w:val="28"/>
        </w:rPr>
        <w:t>.</w:t>
      </w:r>
      <w:r>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sidRPr="00E10C90">
        <w:rPr>
          <w:rStyle w:val="normaltextrun"/>
          <w:rFonts w:ascii="Helvetica" w:hAnsi="Helvetica" w:cs="Segoe UI"/>
          <w:sz w:val="28"/>
          <w:szCs w:val="28"/>
          <w:u w:val="single"/>
          <w:shd w:val="clear" w:color="auto" w:fill="FFFFFF"/>
        </w:rPr>
        <w:t>Treatment of the underlying</w:t>
      </w:r>
      <w:r>
        <w:rPr>
          <w:rStyle w:val="normaltextrun"/>
          <w:rFonts w:ascii="Helvetica" w:hAnsi="Helvetica" w:cs="Segoe UI"/>
          <w:color w:val="365F91"/>
          <w:sz w:val="28"/>
          <w:szCs w:val="28"/>
          <w:shd w:val="clear" w:color="auto" w:fill="FFFFFF"/>
        </w:rPr>
        <w:t>cause</w:t>
      </w:r>
      <w:r>
        <w:rPr>
          <w:rStyle w:val="apple-converted-space"/>
          <w:rFonts w:ascii="Helvetica" w:hAnsi="Helvetica" w:cs="Segoe UI"/>
          <w:color w:val="333333"/>
          <w:sz w:val="28"/>
          <w:szCs w:val="28"/>
          <w:shd w:val="clear" w:color="auto" w:fill="FFFFFF"/>
        </w:rPr>
        <w:t> </w:t>
      </w:r>
      <w:r>
        <w:rPr>
          <w:rStyle w:val="normaltextrun"/>
          <w:rFonts w:ascii="Helvetica" w:hAnsi="Helvetica" w:cs="Segoe UI"/>
          <w:color w:val="333333"/>
          <w:sz w:val="28"/>
          <w:szCs w:val="28"/>
          <w:shd w:val="clear" w:color="auto" w:fill="FFFFFF"/>
        </w:rPr>
        <w:t>such as gastritis or bleeding ulcer</w:t>
      </w:r>
      <w:r>
        <w:rPr>
          <w:rStyle w:val="eop"/>
          <w:rFonts w:ascii="Helvetica" w:hAnsi="Helvetica" w:cs="Segoe U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Pr="005B7CF3" w:rsidRDefault="008C6BF2" w:rsidP="008C6BF2">
      <w:pPr>
        <w:pStyle w:val="paragraph"/>
        <w:spacing w:before="0" w:beforeAutospacing="0" w:after="0" w:afterAutospacing="0"/>
        <w:textAlignment w:val="baseline"/>
        <w:rPr>
          <w:rFonts w:ascii="Segoe UI" w:hAnsi="Segoe UI" w:cs="Segoe UI"/>
          <w:b/>
          <w:bCs/>
          <w:i/>
          <w:iCs/>
          <w:color w:val="FF0000"/>
          <w:sz w:val="12"/>
          <w:szCs w:val="12"/>
          <w:u w:val="single"/>
        </w:rPr>
      </w:pPr>
      <w:r w:rsidRPr="005B7CF3">
        <w:rPr>
          <w:rStyle w:val="normaltextrun"/>
          <w:rFonts w:ascii="Calibri" w:hAnsi="Calibri" w:cs="Calibri"/>
          <w:b/>
          <w:bCs/>
          <w:i/>
          <w:iCs/>
          <w:color w:val="FF0000"/>
          <w:sz w:val="36"/>
          <w:szCs w:val="36"/>
          <w:u w:val="single"/>
        </w:rPr>
        <w:t>Cause on iron deficiency anemia :</w:t>
      </w:r>
      <w:r w:rsidRPr="005B7CF3">
        <w:rPr>
          <w:rStyle w:val="eop"/>
          <w:rFonts w:ascii="Calibri" w:hAnsi="Calibri" w:cs="Calibri"/>
          <w:b/>
          <w:bCs/>
          <w:i/>
          <w:iCs/>
          <w:color w:val="FF0000"/>
          <w:sz w:val="36"/>
          <w:szCs w:val="36"/>
          <w:u w:val="single"/>
        </w:rPr>
        <w:t> </w:t>
      </w:r>
    </w:p>
    <w:p w:rsidR="008C6BF2" w:rsidRPr="008C6BF2" w:rsidRDefault="008C6BF2" w:rsidP="008C6BF2">
      <w:pPr>
        <w:pStyle w:val="paragraph"/>
        <w:spacing w:before="0" w:beforeAutospacing="0" w:after="0" w:afterAutospacing="0"/>
        <w:textAlignment w:val="baseline"/>
        <w:rPr>
          <w:rFonts w:ascii="Segoe UI" w:hAnsi="Segoe UI" w:cs="Segoe UI"/>
          <w:sz w:val="18"/>
          <w:szCs w:val="18"/>
        </w:rPr>
      </w:pPr>
      <w:r w:rsidRPr="008C6BF2">
        <w:rPr>
          <w:rStyle w:val="normaltextrun"/>
          <w:rFonts w:ascii="Calibri" w:hAnsi="Calibri" w:cs="Calibri"/>
          <w:sz w:val="28"/>
          <w:szCs w:val="28"/>
        </w:rPr>
        <w:t>1-Nutritional (inadequate Fe2 þ supply)</w:t>
      </w:r>
      <w:r w:rsidRPr="008C6BF2">
        <w:rPr>
          <w:rStyle w:val="eop"/>
          <w:rFonts w:ascii="Calibri" w:hAnsi="Calibri" w:cs="Calibri"/>
          <w:sz w:val="28"/>
          <w:szCs w:val="28"/>
        </w:rPr>
        <w:t> </w:t>
      </w:r>
    </w:p>
    <w:p w:rsidR="008C6BF2" w:rsidRPr="008C6BF2" w:rsidRDefault="008C6BF2" w:rsidP="008C6BF2">
      <w:pPr>
        <w:pStyle w:val="paragraph"/>
        <w:spacing w:before="0" w:beforeAutospacing="0" w:after="0" w:afterAutospacing="0"/>
        <w:textAlignment w:val="baseline"/>
        <w:rPr>
          <w:rFonts w:ascii="Segoe UI" w:hAnsi="Segoe UI" w:cs="Segoe UI"/>
          <w:sz w:val="18"/>
          <w:szCs w:val="18"/>
        </w:rPr>
      </w:pPr>
      <w:r w:rsidRPr="008C6BF2">
        <w:rPr>
          <w:rStyle w:val="normaltextrun"/>
          <w:rFonts w:ascii="Calibri" w:hAnsi="Calibri" w:cs="Calibri"/>
          <w:sz w:val="28"/>
          <w:szCs w:val="28"/>
        </w:rPr>
        <w:t>2-Increase  Fe2 þ demand for example  Growth.</w:t>
      </w:r>
      <w:r w:rsidRPr="008C6BF2">
        <w:rPr>
          <w:rStyle w:val="eop"/>
          <w:rFonts w:ascii="Calibri" w:hAnsi="Calibri" w:cs="Calibri"/>
          <w:sz w:val="28"/>
          <w:szCs w:val="28"/>
        </w:rPr>
        <w:t> </w:t>
      </w:r>
    </w:p>
    <w:p w:rsidR="008C6BF2" w:rsidRPr="008C6BF2" w:rsidRDefault="008C6BF2" w:rsidP="008C6BF2">
      <w:pPr>
        <w:pStyle w:val="paragraph"/>
        <w:spacing w:before="0" w:beforeAutospacing="0" w:after="0" w:afterAutospacing="0"/>
        <w:textAlignment w:val="baseline"/>
        <w:rPr>
          <w:rFonts w:ascii="Segoe UI" w:hAnsi="Segoe UI" w:cs="Segoe UI"/>
          <w:sz w:val="18"/>
          <w:szCs w:val="18"/>
        </w:rPr>
      </w:pPr>
      <w:r w:rsidRPr="008C6BF2">
        <w:rPr>
          <w:rStyle w:val="normaltextrun"/>
          <w:rFonts w:ascii="Calibri" w:hAnsi="Calibri" w:cs="Calibri"/>
          <w:sz w:val="28"/>
          <w:szCs w:val="28"/>
        </w:rPr>
        <w:t>3-Hemorrhage .</w:t>
      </w:r>
      <w:r w:rsidRPr="008C6BF2">
        <w:rPr>
          <w:rStyle w:val="eop"/>
          <w:rFonts w:ascii="Calibri" w:hAnsi="Calibri" w:cs="Calibri"/>
          <w:sz w:val="28"/>
          <w:szCs w:val="28"/>
        </w:rPr>
        <w:t> </w:t>
      </w:r>
    </w:p>
    <w:p w:rsidR="008C6BF2" w:rsidRPr="008C6BF2" w:rsidRDefault="008C6BF2" w:rsidP="008C6BF2">
      <w:pPr>
        <w:pStyle w:val="paragraph"/>
        <w:spacing w:before="0" w:beforeAutospacing="0" w:after="0" w:afterAutospacing="0"/>
        <w:textAlignment w:val="baseline"/>
        <w:rPr>
          <w:rFonts w:ascii="Segoe UI" w:hAnsi="Segoe UI" w:cs="Segoe UI"/>
          <w:sz w:val="18"/>
          <w:szCs w:val="18"/>
        </w:rPr>
      </w:pPr>
      <w:r w:rsidRPr="008C6BF2">
        <w:rPr>
          <w:rStyle w:val="normaltextrun"/>
          <w:rFonts w:ascii="Calibri" w:hAnsi="Calibri" w:cs="Calibri"/>
          <w:sz w:val="28"/>
          <w:szCs w:val="28"/>
        </w:rPr>
        <w:t>4- Decrease ferritin  stores at birth ( premature baby )</w:t>
      </w:r>
    </w:p>
    <w:p w:rsidR="006335AF" w:rsidRPr="006335AF" w:rsidRDefault="006335AF" w:rsidP="006335AF">
      <w:pPr>
        <w:bidi w:val="0"/>
        <w:spacing w:line="240" w:lineRule="auto"/>
        <w:ind w:left="720"/>
        <w:rPr>
          <w:rFonts w:eastAsia="Times New Roman" w:cstheme="minorHAnsi"/>
          <w:i/>
          <w:iCs/>
          <w:sz w:val="28"/>
          <w:szCs w:val="28"/>
          <w:u w:val="single"/>
        </w:rPr>
      </w:pPr>
    </w:p>
    <w:p w:rsidR="006335AF" w:rsidRPr="006335AF" w:rsidRDefault="006335AF" w:rsidP="006335AF">
      <w:pPr>
        <w:bidi w:val="0"/>
        <w:spacing w:line="240" w:lineRule="auto"/>
        <w:ind w:left="720"/>
        <w:rPr>
          <w:rFonts w:eastAsia="Times New Roman" w:cstheme="minorHAnsi"/>
          <w:i/>
          <w:iCs/>
          <w:sz w:val="28"/>
          <w:szCs w:val="28"/>
          <w:u w:val="single"/>
          <w:rtl/>
        </w:rPr>
      </w:pPr>
    </w:p>
    <w:p w:rsidR="005B4FAD" w:rsidRPr="005B4FAD" w:rsidRDefault="005B4FAD" w:rsidP="005B4FAD">
      <w:pPr>
        <w:bidi w:val="0"/>
        <w:spacing w:line="240" w:lineRule="auto"/>
        <w:rPr>
          <w:rFonts w:ascii="Arial" w:eastAsia="Times New Roman" w:hAnsi="Arial" w:cs="Arial"/>
          <w:sz w:val="28"/>
          <w:szCs w:val="28"/>
          <w:u w:val="single"/>
        </w:rPr>
      </w:pPr>
    </w:p>
    <w:p w:rsidR="00293636" w:rsidRPr="00293636" w:rsidRDefault="00293636" w:rsidP="00293636">
      <w:pPr>
        <w:bidi w:val="0"/>
        <w:spacing w:line="240" w:lineRule="auto"/>
        <w:ind w:left="360"/>
        <w:rPr>
          <w:rFonts w:ascii="Arial" w:eastAsia="Times New Roman" w:hAnsi="Arial" w:cs="Arial"/>
          <w:sz w:val="28"/>
          <w:szCs w:val="28"/>
          <w:rtl/>
        </w:rPr>
      </w:pPr>
    </w:p>
    <w:p w:rsidR="00293636" w:rsidRPr="00293636" w:rsidRDefault="00293636" w:rsidP="00293636">
      <w:pPr>
        <w:bidi w:val="0"/>
        <w:spacing w:line="240" w:lineRule="auto"/>
        <w:ind w:left="360"/>
        <w:rPr>
          <w:rFonts w:ascii="Arial" w:eastAsia="Times New Roman" w:hAnsi="Arial" w:cs="Arial"/>
          <w:b/>
          <w:bCs/>
          <w:i/>
          <w:iCs/>
          <w:color w:val="FF0000"/>
          <w:sz w:val="28"/>
          <w:szCs w:val="28"/>
          <w:u w:val="single"/>
          <w:rtl/>
        </w:rPr>
      </w:pPr>
    </w:p>
    <w:p w:rsidR="00293636" w:rsidRPr="00293636" w:rsidRDefault="00293636" w:rsidP="00293636">
      <w:pPr>
        <w:bidi w:val="0"/>
        <w:ind w:left="720"/>
        <w:rPr>
          <w:rFonts w:ascii="Arial" w:eastAsia="Times New Roman" w:hAnsi="Arial" w:cs="Arial"/>
          <w:b/>
          <w:bCs/>
          <w:i/>
          <w:iCs/>
          <w:color w:val="FF0000"/>
          <w:sz w:val="28"/>
          <w:szCs w:val="28"/>
          <w:u w:val="single"/>
          <w:rtl/>
        </w:rPr>
      </w:pPr>
    </w:p>
    <w:p w:rsidR="00293636" w:rsidRDefault="00293636" w:rsidP="00293636">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pStyle w:val="paragraph"/>
        <w:spacing w:before="0" w:beforeAutospacing="0" w:after="0" w:afterAutospacing="0"/>
        <w:jc w:val="center"/>
        <w:textAlignment w:val="baseline"/>
        <w:rPr>
          <w:rFonts w:ascii="Segoe UI" w:hAnsi="Segoe UI" w:cs="Segoe UI"/>
          <w:i/>
          <w:iCs/>
          <w:color w:val="0070C0"/>
          <w:sz w:val="12"/>
          <w:szCs w:val="12"/>
          <w:u w:val="single"/>
        </w:rPr>
      </w:pPr>
      <w:r w:rsidRPr="004C0E1B">
        <w:rPr>
          <w:rStyle w:val="normaltextrun"/>
          <w:rFonts w:ascii="Calibri" w:hAnsi="Calibri" w:cs="Calibri"/>
          <w:b/>
          <w:bCs/>
          <w:i/>
          <w:iCs/>
          <w:color w:val="0070C0"/>
          <w:sz w:val="36"/>
          <w:szCs w:val="36"/>
          <w:u w:val="single"/>
        </w:rPr>
        <w:t>Megaloblastic Anemia</w:t>
      </w:r>
      <w:r w:rsidRPr="004C0E1B">
        <w:rPr>
          <w:rStyle w:val="eop"/>
          <w:rFonts w:ascii="Calibri" w:hAnsi="Calibri" w:cs="Calibri"/>
          <w:i/>
          <w:iCs/>
          <w:color w:val="0070C0"/>
          <w:sz w:val="36"/>
          <w:szCs w:val="36"/>
          <w:u w:val="single"/>
        </w:rPr>
        <w:t> </w:t>
      </w:r>
    </w:p>
    <w:p w:rsidR="005B7CF3" w:rsidRPr="004C0E1B" w:rsidRDefault="005B7CF3" w:rsidP="008C6BF2">
      <w:pPr>
        <w:pStyle w:val="paragraph"/>
        <w:spacing w:before="0" w:beforeAutospacing="0" w:after="0" w:afterAutospacing="0"/>
        <w:jc w:val="center"/>
        <w:textAlignment w:val="baseline"/>
        <w:rPr>
          <w:rFonts w:ascii="Segoe UI" w:hAnsi="Segoe UI" w:cs="Segoe UI"/>
          <w:i/>
          <w:iCs/>
          <w:color w:val="0070C0"/>
          <w:sz w:val="12"/>
          <w:szCs w:val="12"/>
          <w:u w:val="single"/>
        </w:rPr>
      </w:pPr>
    </w:p>
    <w:p w:rsidR="008C6BF2"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34"/>
          <w:szCs w:val="34"/>
        </w:rPr>
        <w:lastRenderedPageBreak/>
        <w:t>Most commonly result from lack of</w:t>
      </w:r>
      <w:r w:rsidRPr="004C0E1B">
        <w:rPr>
          <w:rStyle w:val="apple-converted-space"/>
          <w:rFonts w:ascii="Calibri" w:hAnsi="Calibri" w:cs="Calibri"/>
          <w:sz w:val="34"/>
          <w:szCs w:val="34"/>
        </w:rPr>
        <w:t> </w:t>
      </w:r>
      <w:r w:rsidRPr="004C0E1B">
        <w:rPr>
          <w:rStyle w:val="normaltextrun"/>
          <w:rFonts w:ascii="Calibri" w:hAnsi="Calibri" w:cs="Calibri"/>
          <w:b/>
          <w:bCs/>
          <w:sz w:val="34"/>
          <w:szCs w:val="34"/>
        </w:rPr>
        <w:t>folic acid or vitamin B</w:t>
      </w:r>
      <w:r w:rsidRPr="004C0E1B">
        <w:rPr>
          <w:rStyle w:val="normaltextrun"/>
          <w:rFonts w:ascii="Calibri" w:hAnsi="Calibri" w:cs="Calibri"/>
          <w:b/>
          <w:bCs/>
          <w:sz w:val="26"/>
          <w:szCs w:val="26"/>
          <w:vertAlign w:val="subscript"/>
        </w:rPr>
        <w:t>12</w:t>
      </w:r>
      <w:r w:rsidRPr="004C0E1B">
        <w:rPr>
          <w:rStyle w:val="eop"/>
          <w:rFonts w:ascii="Calibri" w:hAnsi="Calibri" w:cs="Calibri"/>
          <w:sz w:val="26"/>
          <w:szCs w:val="26"/>
        </w:rPr>
        <w:t> </w:t>
      </w:r>
    </w:p>
    <w:p w:rsidR="005B7CF3" w:rsidRPr="004C0E1B" w:rsidRDefault="005B7CF3" w:rsidP="008C6BF2">
      <w:pPr>
        <w:pStyle w:val="paragraph"/>
        <w:spacing w:before="0" w:beforeAutospacing="0" w:after="0" w:afterAutospacing="0"/>
        <w:textAlignment w:val="baseline"/>
        <w:rPr>
          <w:rFonts w:ascii="Segoe UI" w:hAnsi="Segoe UI" w:cs="Segoe UI"/>
          <w:sz w:val="10"/>
          <w:szCs w:val="10"/>
        </w:rPr>
      </w:pPr>
    </w:p>
    <w:p w:rsidR="008C6BF2" w:rsidRDefault="008C6BF2" w:rsidP="008C6BF2">
      <w:pPr>
        <w:pStyle w:val="paragraph"/>
        <w:spacing w:before="0" w:beforeAutospacing="0" w:after="0" w:afterAutospacing="0"/>
        <w:textAlignment w:val="baseline"/>
        <w:rPr>
          <w:rFonts w:ascii="Segoe UI" w:hAnsi="Segoe UI" w:cs="Segoe UI"/>
          <w:b/>
          <w:bCs/>
          <w:i/>
          <w:iCs/>
          <w:color w:val="FF0000"/>
          <w:sz w:val="10"/>
          <w:szCs w:val="10"/>
          <w:u w:val="single"/>
        </w:rPr>
      </w:pPr>
      <w:r w:rsidRPr="005B7CF3">
        <w:rPr>
          <w:rStyle w:val="normaltextrun"/>
          <w:rFonts w:ascii="Calibri" w:hAnsi="Calibri" w:cs="Calibri"/>
          <w:b/>
          <w:bCs/>
          <w:i/>
          <w:iCs/>
          <w:color w:val="FF0000"/>
          <w:sz w:val="34"/>
          <w:szCs w:val="34"/>
          <w:u w:val="single"/>
        </w:rPr>
        <w:t>signs and symptoms :</w:t>
      </w:r>
      <w:r w:rsidRPr="005B7CF3">
        <w:rPr>
          <w:rStyle w:val="eop"/>
          <w:rFonts w:ascii="Calibri" w:hAnsi="Calibri" w:cs="Calibri"/>
          <w:b/>
          <w:bCs/>
          <w:i/>
          <w:iCs/>
          <w:color w:val="FF0000"/>
          <w:sz w:val="34"/>
          <w:szCs w:val="34"/>
          <w:u w:val="single"/>
        </w:rPr>
        <w:t> </w:t>
      </w:r>
    </w:p>
    <w:p w:rsidR="005B7CF3" w:rsidRPr="005B7CF3" w:rsidRDefault="005B7CF3" w:rsidP="008C6BF2">
      <w:pPr>
        <w:pStyle w:val="paragraph"/>
        <w:spacing w:before="0" w:beforeAutospacing="0" w:after="0" w:afterAutospacing="0"/>
        <w:textAlignment w:val="baseline"/>
        <w:rPr>
          <w:rFonts w:ascii="Segoe UI" w:hAnsi="Segoe UI" w:cs="Segoe UI"/>
          <w:b/>
          <w:bCs/>
          <w:i/>
          <w:iCs/>
          <w:color w:val="FF0000"/>
          <w:sz w:val="10"/>
          <w:szCs w:val="10"/>
          <w:u w:val="single"/>
        </w:rPr>
      </w:pPr>
    </w:p>
    <w:p w:rsidR="005B7CF3" w:rsidRDefault="008C6BF2" w:rsidP="005B7CF3">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26"/>
          <w:szCs w:val="26"/>
        </w:rPr>
        <w:t>Pallor, failure to grow, irritability</w:t>
      </w:r>
      <w:r w:rsidRPr="004C0E1B">
        <w:rPr>
          <w:rStyle w:val="eop"/>
          <w:rFonts w:ascii="Calibri" w:hAnsi="Calibri" w:cs="Calibri"/>
          <w:sz w:val="26"/>
          <w:szCs w:val="26"/>
        </w:rPr>
        <w:t> </w:t>
      </w:r>
      <w:r w:rsidR="005B7CF3">
        <w:rPr>
          <w:rFonts w:ascii="Segoe UI" w:hAnsi="Segoe UI" w:cs="Segoe UI"/>
          <w:sz w:val="10"/>
          <w:szCs w:val="10"/>
        </w:rPr>
        <w:t xml:space="preserve"> , </w:t>
      </w:r>
      <w:r w:rsidRPr="004C0E1B">
        <w:rPr>
          <w:rStyle w:val="normaltextrun"/>
          <w:rFonts w:ascii="Calibri" w:hAnsi="Calibri" w:cs="Calibri"/>
          <w:sz w:val="26"/>
          <w:szCs w:val="26"/>
        </w:rPr>
        <w:t>apathy, fatigability, restlessness and lethargy.</w:t>
      </w:r>
      <w:r w:rsidRPr="004C0E1B">
        <w:rPr>
          <w:rStyle w:val="eop"/>
          <w:rFonts w:ascii="Calibri" w:hAnsi="Calibri" w:cs="Calibri"/>
          <w:sz w:val="26"/>
          <w:szCs w:val="26"/>
        </w:rPr>
        <w:t> </w:t>
      </w:r>
    </w:p>
    <w:p w:rsidR="008C6BF2" w:rsidRPr="004C0E1B" w:rsidRDefault="008C6BF2" w:rsidP="005B7CF3">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26"/>
          <w:szCs w:val="26"/>
        </w:rPr>
        <w:t> sore red tongue, atrophy of papillae, </w:t>
      </w:r>
      <w:r w:rsidRPr="004C0E1B">
        <w:rPr>
          <w:rStyle w:val="eop"/>
          <w:rFonts w:ascii="Calibri" w:hAnsi="Calibri" w:cs="Calibri"/>
          <w:sz w:val="26"/>
          <w:szCs w:val="26"/>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26"/>
          <w:szCs w:val="26"/>
        </w:rPr>
        <w:t>angular stomatitis,</w:t>
      </w:r>
      <w:r w:rsidRPr="004C0E1B">
        <w:rPr>
          <w:rStyle w:val="apple-converted-space"/>
          <w:rFonts w:ascii="Calibri" w:hAnsi="Calibri" w:cs="Calibri"/>
          <w:sz w:val="26"/>
          <w:szCs w:val="26"/>
        </w:rPr>
        <w:t> </w:t>
      </w:r>
      <w:r w:rsidRPr="004C0E1B">
        <w:rPr>
          <w:rStyle w:val="normaltextrun"/>
          <w:rFonts w:ascii="Calibri" w:hAnsi="Calibri" w:cs="Calibri"/>
          <w:sz w:val="26"/>
          <w:szCs w:val="26"/>
        </w:rPr>
        <w:t>glossitis</w:t>
      </w:r>
      <w:r w:rsidRPr="004C0E1B">
        <w:rPr>
          <w:rStyle w:val="apple-converted-space"/>
          <w:rFonts w:ascii="Calibri" w:hAnsi="Calibri" w:cs="Calibri"/>
          <w:sz w:val="26"/>
          <w:szCs w:val="26"/>
        </w:rPr>
        <w:t> </w:t>
      </w:r>
      <w:r w:rsidRPr="004C0E1B">
        <w:rPr>
          <w:rStyle w:val="normaltextrun"/>
          <w:rFonts w:ascii="Calibri" w:hAnsi="Calibri" w:cs="Calibri"/>
          <w:sz w:val="26"/>
          <w:szCs w:val="26"/>
        </w:rPr>
        <w:t>and diarrhea</w:t>
      </w:r>
      <w:r w:rsidRPr="004C0E1B">
        <w:rPr>
          <w:rStyle w:val="eop"/>
          <w:rFonts w:ascii="Calibri" w:hAnsi="Calibri" w:cs="Calibri"/>
          <w:sz w:val="26"/>
          <w:szCs w:val="26"/>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26"/>
          <w:szCs w:val="26"/>
        </w:rPr>
        <w:t> Hyperpigmentation of knuckles</w:t>
      </w:r>
      <w:r w:rsidRPr="004C0E1B">
        <w:rPr>
          <w:rStyle w:val="eop"/>
          <w:rFonts w:ascii="Calibri" w:hAnsi="Calibri" w:cs="Calibri"/>
          <w:sz w:val="26"/>
          <w:szCs w:val="26"/>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26"/>
          <w:szCs w:val="26"/>
        </w:rPr>
        <w:t> neurological abnormalities</w:t>
      </w:r>
      <w:r w:rsidRPr="004C0E1B">
        <w:rPr>
          <w:rStyle w:val="apple-converted-space"/>
          <w:rFonts w:ascii="Calibri" w:hAnsi="Calibri" w:cs="Calibri"/>
          <w:sz w:val="26"/>
          <w:szCs w:val="26"/>
        </w:rPr>
        <w:t> </w:t>
      </w:r>
      <w:r w:rsidRPr="004C0E1B">
        <w:rPr>
          <w:rStyle w:val="normaltextrun"/>
          <w:rFonts w:ascii="Calibri" w:hAnsi="Calibri" w:cs="Calibri"/>
          <w:sz w:val="26"/>
          <w:szCs w:val="26"/>
        </w:rPr>
        <w:t>:</w:t>
      </w:r>
      <w:r w:rsidRPr="004C0E1B">
        <w:rPr>
          <w:rStyle w:val="apple-converted-space"/>
          <w:rFonts w:ascii="Calibri" w:hAnsi="Calibri" w:cs="Calibri"/>
          <w:sz w:val="26"/>
          <w:szCs w:val="26"/>
        </w:rPr>
        <w:t> </w:t>
      </w:r>
      <w:r w:rsidRPr="004C0E1B">
        <w:rPr>
          <w:rStyle w:val="normaltextrun"/>
          <w:rFonts w:ascii="Calibri" w:hAnsi="Calibri" w:cs="Calibri"/>
          <w:sz w:val="26"/>
          <w:szCs w:val="26"/>
        </w:rPr>
        <w:t>defective cerebral function. </w:t>
      </w:r>
      <w:r w:rsidRPr="004C0E1B">
        <w:rPr>
          <w:rStyle w:val="eop"/>
          <w:rFonts w:ascii="Calibri" w:hAnsi="Calibri" w:cs="Calibri"/>
          <w:sz w:val="26"/>
          <w:szCs w:val="26"/>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eop"/>
          <w:rFonts w:ascii="Calibri" w:hAnsi="Calibri" w:cs="Calibri"/>
          <w:sz w:val="20"/>
          <w:szCs w:val="20"/>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color w:val="B2A1C7"/>
          <w:sz w:val="34"/>
          <w:szCs w:val="34"/>
        </w:rPr>
        <w:t> </w:t>
      </w:r>
      <w:r w:rsidRPr="005B7CF3">
        <w:rPr>
          <w:rStyle w:val="normaltextrun"/>
          <w:rFonts w:ascii="Calibri" w:hAnsi="Calibri" w:cs="Calibri"/>
          <w:b/>
          <w:bCs/>
          <w:i/>
          <w:iCs/>
          <w:color w:val="FF0000"/>
          <w:sz w:val="34"/>
          <w:szCs w:val="34"/>
          <w:u w:val="single"/>
        </w:rPr>
        <w:t>Investigation</w:t>
      </w:r>
      <w:r w:rsidRPr="004C0E1B">
        <w:rPr>
          <w:rStyle w:val="normaltextrun"/>
          <w:rFonts w:ascii="Calibri" w:hAnsi="Calibri" w:cs="Calibri"/>
          <w:color w:val="B2A1C7"/>
          <w:sz w:val="34"/>
          <w:szCs w:val="34"/>
        </w:rPr>
        <w:t>:</w:t>
      </w:r>
      <w:r w:rsidRPr="004C0E1B">
        <w:rPr>
          <w:rStyle w:val="eop"/>
          <w:rFonts w:ascii="Calibri" w:hAnsi="Calibri" w:cs="Calibri"/>
          <w:sz w:val="34"/>
          <w:szCs w:val="34"/>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u w:val="single"/>
        </w:rPr>
      </w:pPr>
      <w:r w:rsidRPr="005B7CF3">
        <w:rPr>
          <w:rStyle w:val="normaltextrun"/>
          <w:rFonts w:ascii="Calibri" w:hAnsi="Calibri" w:cs="Calibri"/>
          <w:b/>
          <w:bCs/>
          <w:sz w:val="30"/>
          <w:szCs w:val="30"/>
          <w:u w:val="single"/>
        </w:rPr>
        <w:t>CBC</w:t>
      </w:r>
      <w:r w:rsidRPr="005B7CF3">
        <w:rPr>
          <w:rStyle w:val="eop"/>
          <w:rFonts w:ascii="Calibri" w:hAnsi="Calibri" w:cs="Calibri"/>
          <w:sz w:val="30"/>
          <w:szCs w:val="30"/>
          <w:u w:val="single"/>
        </w:rPr>
        <w:t> </w:t>
      </w:r>
    </w:p>
    <w:p w:rsidR="008C6BF2" w:rsidRPr="005B7CF3" w:rsidRDefault="008C6BF2" w:rsidP="0098698E">
      <w:pPr>
        <w:pStyle w:val="paragraph"/>
        <w:numPr>
          <w:ilvl w:val="0"/>
          <w:numId w:val="25"/>
        </w:numPr>
        <w:spacing w:before="0" w:beforeAutospacing="0" w:after="0" w:afterAutospacing="0"/>
        <w:ind w:firstLine="0"/>
        <w:textAlignment w:val="baseline"/>
        <w:rPr>
          <w:rFonts w:ascii="Segoe UI" w:hAnsi="Segoe UI" w:cs="Segoe UI"/>
          <w:sz w:val="10"/>
          <w:szCs w:val="10"/>
        </w:rPr>
      </w:pPr>
      <w:r w:rsidRPr="005B7CF3">
        <w:rPr>
          <w:rStyle w:val="normaltextrun"/>
          <w:rFonts w:ascii="Calibri" w:hAnsi="Calibri" w:cs="Calibri"/>
          <w:sz w:val="26"/>
          <w:szCs w:val="26"/>
        </w:rPr>
        <w:t>MCH –increased</w:t>
      </w:r>
      <w:r w:rsidRPr="005B7CF3">
        <w:rPr>
          <w:rStyle w:val="eop"/>
          <w:rFonts w:ascii="Calibri" w:hAnsi="Calibri" w:cs="Calibri"/>
          <w:sz w:val="26"/>
          <w:szCs w:val="26"/>
        </w:rPr>
        <w:t> </w:t>
      </w:r>
    </w:p>
    <w:p w:rsidR="008C6BF2" w:rsidRPr="005B7CF3" w:rsidRDefault="008C6BF2" w:rsidP="0098698E">
      <w:pPr>
        <w:pStyle w:val="paragraph"/>
        <w:numPr>
          <w:ilvl w:val="0"/>
          <w:numId w:val="26"/>
        </w:numPr>
        <w:spacing w:before="0" w:beforeAutospacing="0" w:after="0" w:afterAutospacing="0"/>
        <w:ind w:firstLine="0"/>
        <w:textAlignment w:val="baseline"/>
        <w:rPr>
          <w:rFonts w:ascii="Segoe UI" w:hAnsi="Segoe UI" w:cs="Segoe UI"/>
          <w:sz w:val="10"/>
          <w:szCs w:val="10"/>
        </w:rPr>
      </w:pPr>
      <w:r w:rsidRPr="005B7CF3">
        <w:rPr>
          <w:rStyle w:val="normaltextrun"/>
          <w:rFonts w:ascii="Calibri" w:hAnsi="Calibri" w:cs="Calibri"/>
          <w:sz w:val="26"/>
          <w:szCs w:val="26"/>
        </w:rPr>
        <w:t>MCHC – NORMAL</w:t>
      </w:r>
      <w:r w:rsidRPr="005B7CF3">
        <w:rPr>
          <w:rStyle w:val="eop"/>
          <w:rFonts w:ascii="Calibri" w:hAnsi="Calibri" w:cs="Calibri"/>
          <w:sz w:val="26"/>
          <w:szCs w:val="26"/>
        </w:rPr>
        <w:t> </w:t>
      </w:r>
    </w:p>
    <w:p w:rsidR="008C6BF2" w:rsidRPr="005B7CF3" w:rsidRDefault="008C6BF2" w:rsidP="0098698E">
      <w:pPr>
        <w:pStyle w:val="paragraph"/>
        <w:numPr>
          <w:ilvl w:val="0"/>
          <w:numId w:val="27"/>
        </w:numPr>
        <w:spacing w:before="0" w:beforeAutospacing="0" w:after="0" w:afterAutospacing="0"/>
        <w:ind w:firstLine="0"/>
        <w:textAlignment w:val="baseline"/>
        <w:rPr>
          <w:rFonts w:ascii="Segoe UI" w:hAnsi="Segoe UI" w:cs="Segoe UI"/>
          <w:sz w:val="10"/>
          <w:szCs w:val="10"/>
        </w:rPr>
      </w:pPr>
      <w:r w:rsidRPr="005B7CF3">
        <w:rPr>
          <w:rStyle w:val="normaltextrun"/>
          <w:rFonts w:ascii="Calibri" w:hAnsi="Calibri" w:cs="Calibri"/>
          <w:b/>
          <w:bCs/>
          <w:sz w:val="26"/>
          <w:szCs w:val="26"/>
        </w:rPr>
        <w:t>Reticulocytes-</w:t>
      </w:r>
      <w:r w:rsidRPr="005B7CF3">
        <w:rPr>
          <w:rStyle w:val="apple-converted-space"/>
          <w:rFonts w:ascii="Calibri" w:hAnsi="Calibri" w:cs="Calibri"/>
          <w:b/>
          <w:bCs/>
          <w:sz w:val="26"/>
          <w:szCs w:val="26"/>
        </w:rPr>
        <w:t> </w:t>
      </w:r>
      <w:r w:rsidRPr="005B7CF3">
        <w:rPr>
          <w:rStyle w:val="normaltextrun"/>
          <w:rFonts w:ascii="Calibri" w:hAnsi="Calibri" w:cs="Calibri"/>
          <w:b/>
          <w:bCs/>
          <w:sz w:val="26"/>
          <w:szCs w:val="26"/>
        </w:rPr>
        <w:t>decreased</w:t>
      </w:r>
      <w:r w:rsidRPr="005B7CF3">
        <w:rPr>
          <w:rStyle w:val="eop"/>
          <w:rFonts w:ascii="Calibri" w:hAnsi="Calibri" w:cs="Calibri"/>
          <w:sz w:val="26"/>
          <w:szCs w:val="26"/>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u w:val="single"/>
        </w:rPr>
      </w:pPr>
      <w:r w:rsidRPr="005B7CF3">
        <w:rPr>
          <w:rStyle w:val="normaltextrun"/>
          <w:rFonts w:ascii="Calibri" w:hAnsi="Calibri" w:cs="Calibri"/>
          <w:b/>
          <w:bCs/>
          <w:sz w:val="30"/>
          <w:szCs w:val="30"/>
          <w:u w:val="single"/>
        </w:rPr>
        <w:t>Peripheral Smear:</w:t>
      </w:r>
      <w:r w:rsidRPr="005B7CF3">
        <w:rPr>
          <w:rStyle w:val="eop"/>
          <w:rFonts w:ascii="Calibri" w:hAnsi="Calibri" w:cs="Calibri"/>
          <w:sz w:val="30"/>
          <w:szCs w:val="30"/>
          <w:u w:val="single"/>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rPr>
      </w:pPr>
      <w:r w:rsidRPr="005B7CF3">
        <w:rPr>
          <w:rStyle w:val="normaltextrun"/>
          <w:rFonts w:ascii="Calibri" w:hAnsi="Calibri" w:cs="Calibri"/>
          <w:b/>
          <w:bCs/>
          <w:sz w:val="30"/>
          <w:szCs w:val="30"/>
          <w:u w:val="single"/>
        </w:rPr>
        <w:t>Red Blood Cells</w:t>
      </w:r>
      <w:r w:rsidRPr="005B7CF3">
        <w:rPr>
          <w:rStyle w:val="normaltextrun"/>
          <w:rFonts w:ascii="Calibri" w:hAnsi="Calibri" w:cs="Calibri"/>
          <w:b/>
          <w:bCs/>
          <w:sz w:val="30"/>
          <w:szCs w:val="30"/>
        </w:rPr>
        <w:t xml:space="preserve"> :</w:t>
      </w:r>
      <w:r w:rsidRPr="005B7CF3">
        <w:rPr>
          <w:rStyle w:val="apple-converted-space"/>
          <w:rFonts w:ascii="Calibri" w:hAnsi="Calibri" w:cs="Calibri"/>
          <w:b/>
          <w:bCs/>
          <w:sz w:val="26"/>
          <w:szCs w:val="26"/>
        </w:rPr>
        <w:t> </w:t>
      </w:r>
      <w:r w:rsidRPr="005B7CF3">
        <w:rPr>
          <w:rStyle w:val="spellingerror"/>
          <w:rFonts w:ascii="Calibri" w:hAnsi="Calibri" w:cs="Calibri"/>
          <w:b/>
          <w:bCs/>
          <w:sz w:val="26"/>
          <w:szCs w:val="26"/>
        </w:rPr>
        <w:t>macrocytosis</w:t>
      </w:r>
      <w:r w:rsidRPr="005B7CF3">
        <w:rPr>
          <w:rStyle w:val="apple-converted-space"/>
          <w:rFonts w:ascii="Calibri" w:hAnsi="Calibri" w:cs="Calibri"/>
          <w:b/>
          <w:bCs/>
          <w:sz w:val="26"/>
          <w:szCs w:val="26"/>
        </w:rPr>
        <w:t> </w:t>
      </w:r>
      <w:r w:rsidRPr="005B7CF3">
        <w:rPr>
          <w:rStyle w:val="normaltextrun"/>
          <w:rFonts w:ascii="Calibri" w:hAnsi="Calibri" w:cs="Calibri"/>
          <w:b/>
          <w:bCs/>
          <w:sz w:val="26"/>
          <w:szCs w:val="26"/>
        </w:rPr>
        <w:t>is the earliest sign in VitB</w:t>
      </w:r>
      <w:r w:rsidRPr="005B7CF3">
        <w:rPr>
          <w:rStyle w:val="normaltextrun"/>
          <w:rFonts w:ascii="Calibri" w:hAnsi="Calibri" w:cs="Calibri"/>
          <w:b/>
          <w:bCs/>
          <w:sz w:val="20"/>
          <w:szCs w:val="20"/>
          <w:vertAlign w:val="subscript"/>
        </w:rPr>
        <w:t>12</w:t>
      </w:r>
      <w:r w:rsidRPr="005B7CF3">
        <w:rPr>
          <w:rStyle w:val="apple-converted-space"/>
          <w:rFonts w:ascii="Calibri" w:hAnsi="Calibri" w:cs="Calibri"/>
          <w:b/>
          <w:bCs/>
          <w:sz w:val="20"/>
          <w:szCs w:val="20"/>
          <w:vertAlign w:val="subscript"/>
        </w:rPr>
        <w:t> </w:t>
      </w:r>
      <w:r w:rsidRPr="005B7CF3">
        <w:rPr>
          <w:rStyle w:val="normaltextrun"/>
          <w:rFonts w:ascii="Calibri" w:hAnsi="Calibri" w:cs="Calibri"/>
          <w:b/>
          <w:bCs/>
          <w:sz w:val="26"/>
          <w:szCs w:val="26"/>
        </w:rPr>
        <w:t>deficiency</w:t>
      </w:r>
      <w:r w:rsidRPr="005B7CF3">
        <w:rPr>
          <w:rStyle w:val="eop"/>
          <w:rFonts w:ascii="Calibri" w:hAnsi="Calibri" w:cs="Calibri"/>
          <w:sz w:val="26"/>
          <w:szCs w:val="26"/>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rPr>
      </w:pPr>
      <w:r w:rsidRPr="005B7CF3">
        <w:rPr>
          <w:rStyle w:val="normaltextrun"/>
          <w:rFonts w:ascii="Calibri" w:hAnsi="Calibri" w:cs="Calibri"/>
          <w:sz w:val="26"/>
          <w:szCs w:val="26"/>
        </w:rPr>
        <w:t> </w:t>
      </w:r>
      <w:r w:rsidRPr="005B7CF3">
        <w:rPr>
          <w:rStyle w:val="normaltextrun"/>
          <w:rFonts w:ascii="Calibri" w:hAnsi="Calibri" w:cs="Calibri"/>
          <w:b/>
          <w:bCs/>
          <w:sz w:val="26"/>
          <w:szCs w:val="26"/>
        </w:rPr>
        <w:t>(</w:t>
      </w:r>
      <w:r w:rsidRPr="005B7CF3">
        <w:rPr>
          <w:rStyle w:val="spellingerror"/>
          <w:rFonts w:ascii="Calibri" w:hAnsi="Calibri" w:cs="Calibri"/>
          <w:b/>
          <w:bCs/>
          <w:sz w:val="26"/>
          <w:szCs w:val="26"/>
        </w:rPr>
        <w:t>megaloblast</w:t>
      </w:r>
      <w:r w:rsidRPr="005B7CF3">
        <w:rPr>
          <w:rStyle w:val="normaltextrun"/>
          <w:rFonts w:ascii="Calibri" w:hAnsi="Calibri" w:cs="Calibri"/>
          <w:sz w:val="26"/>
          <w:szCs w:val="26"/>
        </w:rPr>
        <w:t>) may be seen.</w:t>
      </w:r>
      <w:r w:rsidRPr="005B7CF3">
        <w:rPr>
          <w:rStyle w:val="eop"/>
          <w:rFonts w:ascii="Calibri" w:hAnsi="Calibri" w:cs="Calibri"/>
          <w:sz w:val="26"/>
          <w:szCs w:val="26"/>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rPr>
      </w:pPr>
      <w:r w:rsidRPr="005B7CF3">
        <w:rPr>
          <w:rStyle w:val="normaltextrun"/>
          <w:rFonts w:ascii="Calibri" w:hAnsi="Calibri" w:cs="Calibri"/>
          <w:b/>
          <w:bCs/>
          <w:sz w:val="30"/>
          <w:szCs w:val="30"/>
          <w:u w:val="single"/>
        </w:rPr>
        <w:t>Bone Marrow Examination</w:t>
      </w:r>
      <w:r w:rsidRPr="005B7CF3">
        <w:rPr>
          <w:rStyle w:val="normaltextrun"/>
          <w:rFonts w:ascii="Calibri" w:hAnsi="Calibri" w:cs="Calibri"/>
          <w:b/>
          <w:bCs/>
          <w:sz w:val="26"/>
          <w:szCs w:val="26"/>
        </w:rPr>
        <w:t> </w:t>
      </w:r>
      <w:r w:rsidRPr="005B7CF3">
        <w:rPr>
          <w:rStyle w:val="apple-converted-space"/>
          <w:rFonts w:ascii="Calibri" w:hAnsi="Calibri" w:cs="Calibri"/>
          <w:b/>
          <w:bCs/>
          <w:sz w:val="26"/>
          <w:szCs w:val="26"/>
        </w:rPr>
        <w:t> </w:t>
      </w:r>
      <w:r w:rsidRPr="005B7CF3">
        <w:rPr>
          <w:rStyle w:val="normaltextrun"/>
          <w:rFonts w:ascii="Calibri" w:hAnsi="Calibri" w:cs="Calibri"/>
          <w:b/>
          <w:bCs/>
          <w:sz w:val="26"/>
          <w:szCs w:val="26"/>
        </w:rPr>
        <w:t>.</w:t>
      </w:r>
      <w:r w:rsidRPr="005B7CF3">
        <w:rPr>
          <w:rStyle w:val="eop"/>
          <w:rFonts w:ascii="Calibri" w:hAnsi="Calibri" w:cs="Calibri"/>
          <w:sz w:val="26"/>
          <w:szCs w:val="26"/>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rPr>
      </w:pPr>
      <w:r w:rsidRPr="005B7CF3">
        <w:rPr>
          <w:rStyle w:val="eop"/>
          <w:rFonts w:ascii="Calibri" w:hAnsi="Calibri" w:cs="Calibri"/>
          <w:sz w:val="20"/>
          <w:szCs w:val="20"/>
        </w:rPr>
        <w:t> </w:t>
      </w:r>
    </w:p>
    <w:p w:rsidR="008C6BF2" w:rsidRDefault="004C0E1B" w:rsidP="008C6BF2">
      <w:pPr>
        <w:pStyle w:val="paragraph"/>
        <w:spacing w:before="0" w:beforeAutospacing="0" w:after="0" w:afterAutospacing="0"/>
        <w:textAlignment w:val="baseline"/>
        <w:rPr>
          <w:rFonts w:ascii="Segoe UI" w:hAnsi="Segoe UI" w:cs="Segoe UI"/>
          <w:b/>
          <w:bCs/>
          <w:i/>
          <w:iCs/>
          <w:color w:val="FF0000"/>
          <w:sz w:val="10"/>
          <w:szCs w:val="10"/>
          <w:u w:val="single"/>
        </w:rPr>
      </w:pPr>
      <w:r w:rsidRPr="005B7CF3">
        <w:rPr>
          <w:rStyle w:val="spellingerror"/>
          <w:rFonts w:ascii="Calibri" w:hAnsi="Calibri" w:cs="Calibri"/>
          <w:b/>
          <w:bCs/>
          <w:i/>
          <w:iCs/>
          <w:color w:val="FF0000"/>
          <w:sz w:val="34"/>
          <w:szCs w:val="34"/>
          <w:u w:val="single"/>
        </w:rPr>
        <w:t>DD</w:t>
      </w:r>
      <w:r w:rsidR="008C6BF2" w:rsidRPr="005B7CF3">
        <w:rPr>
          <w:rStyle w:val="spellingerror"/>
          <w:rFonts w:ascii="Calibri" w:hAnsi="Calibri" w:cs="Calibri"/>
          <w:b/>
          <w:bCs/>
          <w:i/>
          <w:iCs/>
          <w:color w:val="FF0000"/>
          <w:sz w:val="34"/>
          <w:szCs w:val="34"/>
          <w:u w:val="single"/>
        </w:rPr>
        <w:t>x</w:t>
      </w:r>
      <w:r w:rsidR="008C6BF2" w:rsidRPr="005B7CF3">
        <w:rPr>
          <w:rStyle w:val="normaltextrun"/>
          <w:rFonts w:ascii="Calibri" w:hAnsi="Calibri" w:cs="Calibri"/>
          <w:b/>
          <w:bCs/>
          <w:i/>
          <w:iCs/>
          <w:color w:val="FF0000"/>
          <w:sz w:val="34"/>
          <w:szCs w:val="34"/>
          <w:u w:val="single"/>
        </w:rPr>
        <w:t>:</w:t>
      </w:r>
      <w:r w:rsidR="008C6BF2" w:rsidRPr="005B7CF3">
        <w:rPr>
          <w:rStyle w:val="eop"/>
          <w:rFonts w:ascii="Calibri" w:hAnsi="Calibri" w:cs="Calibri"/>
          <w:b/>
          <w:bCs/>
          <w:i/>
          <w:iCs/>
          <w:color w:val="FF0000"/>
          <w:sz w:val="34"/>
          <w:szCs w:val="34"/>
          <w:u w:val="single"/>
        </w:rPr>
        <w:t> </w:t>
      </w:r>
    </w:p>
    <w:p w:rsidR="005B7CF3" w:rsidRPr="005B7CF3" w:rsidRDefault="005B7CF3" w:rsidP="008C6BF2">
      <w:pPr>
        <w:pStyle w:val="paragraph"/>
        <w:spacing w:before="0" w:beforeAutospacing="0" w:after="0" w:afterAutospacing="0"/>
        <w:textAlignment w:val="baseline"/>
        <w:rPr>
          <w:rFonts w:ascii="Segoe UI" w:hAnsi="Segoe UI" w:cs="Segoe UI"/>
          <w:b/>
          <w:bCs/>
          <w:i/>
          <w:iCs/>
          <w:color w:val="FF0000"/>
          <w:sz w:val="10"/>
          <w:szCs w:val="10"/>
          <w:u w:val="single"/>
        </w:rPr>
      </w:pP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26"/>
          <w:szCs w:val="26"/>
        </w:rPr>
        <w:t>Chronic Anemia</w:t>
      </w:r>
      <w:r w:rsidRPr="004C0E1B">
        <w:rPr>
          <w:rStyle w:val="eop"/>
          <w:rFonts w:ascii="Calibri" w:hAnsi="Calibri" w:cs="Calibri"/>
          <w:sz w:val="26"/>
          <w:szCs w:val="26"/>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26"/>
          <w:szCs w:val="26"/>
        </w:rPr>
        <w:t>Hemolytic Anemia</w:t>
      </w:r>
      <w:r w:rsidRPr="004C0E1B">
        <w:rPr>
          <w:rStyle w:val="eop"/>
          <w:rFonts w:ascii="Calibri" w:hAnsi="Calibri" w:cs="Calibri"/>
          <w:sz w:val="26"/>
          <w:szCs w:val="26"/>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eop"/>
          <w:rFonts w:ascii="Calibri" w:hAnsi="Calibri" w:cs="Calibri"/>
          <w:sz w:val="20"/>
          <w:szCs w:val="20"/>
        </w:rPr>
        <w:t> </w:t>
      </w:r>
    </w:p>
    <w:p w:rsidR="008C6BF2" w:rsidRDefault="008C6BF2" w:rsidP="008C6BF2">
      <w:pPr>
        <w:pStyle w:val="paragraph"/>
        <w:spacing w:before="0" w:beforeAutospacing="0" w:after="0" w:afterAutospacing="0"/>
        <w:textAlignment w:val="baseline"/>
        <w:rPr>
          <w:rStyle w:val="normaltextrun"/>
          <w:rFonts w:ascii="Calibri" w:hAnsi="Calibri" w:cs="Calibri"/>
          <w:b/>
          <w:bCs/>
          <w:i/>
          <w:iCs/>
          <w:color w:val="FF0000"/>
          <w:sz w:val="30"/>
          <w:szCs w:val="30"/>
          <w:u w:val="single"/>
        </w:rPr>
      </w:pPr>
      <w:r w:rsidRPr="005B7CF3">
        <w:rPr>
          <w:rStyle w:val="normaltextrun"/>
          <w:rFonts w:ascii="Calibri" w:hAnsi="Calibri" w:cs="Calibri"/>
          <w:b/>
          <w:bCs/>
          <w:i/>
          <w:iCs/>
          <w:color w:val="FF0000"/>
          <w:sz w:val="30"/>
          <w:szCs w:val="30"/>
          <w:u w:val="single"/>
        </w:rPr>
        <w:t>Management :</w:t>
      </w:r>
      <w:r w:rsidRPr="005B7CF3">
        <w:rPr>
          <w:rStyle w:val="normaltextrun"/>
          <w:b/>
          <w:bCs/>
          <w:i/>
          <w:iCs/>
          <w:color w:val="FF0000"/>
          <w:sz w:val="30"/>
          <w:szCs w:val="30"/>
          <w:u w:val="single"/>
        </w:rPr>
        <w:t> </w:t>
      </w:r>
    </w:p>
    <w:p w:rsidR="005B7CF3" w:rsidRPr="005B7CF3" w:rsidRDefault="005B7CF3" w:rsidP="008C6BF2">
      <w:pPr>
        <w:pStyle w:val="paragraph"/>
        <w:spacing w:before="0" w:beforeAutospacing="0" w:after="0" w:afterAutospacing="0"/>
        <w:textAlignment w:val="baseline"/>
        <w:rPr>
          <w:rStyle w:val="normaltextrun"/>
          <w:rFonts w:ascii="Calibri" w:hAnsi="Calibri" w:cs="Calibri"/>
          <w:b/>
          <w:bCs/>
          <w:i/>
          <w:iCs/>
          <w:color w:val="FF0000"/>
          <w:sz w:val="30"/>
          <w:szCs w:val="30"/>
          <w:u w:val="single"/>
        </w:rPr>
      </w:pPr>
    </w:p>
    <w:p w:rsidR="008C6BF2" w:rsidRPr="005B7CF3" w:rsidRDefault="008C6BF2" w:rsidP="008C6BF2">
      <w:pPr>
        <w:pStyle w:val="paragraph"/>
        <w:spacing w:before="0" w:beforeAutospacing="0" w:after="0" w:afterAutospacing="0"/>
        <w:textAlignment w:val="baseline"/>
        <w:rPr>
          <w:rFonts w:ascii="Segoe UI" w:hAnsi="Segoe UI" w:cs="Segoe UI"/>
          <w:sz w:val="10"/>
          <w:szCs w:val="10"/>
        </w:rPr>
      </w:pPr>
      <w:r w:rsidRPr="005B7CF3">
        <w:rPr>
          <w:rStyle w:val="normaltextrun"/>
          <w:rFonts w:ascii="Calibri" w:hAnsi="Calibri" w:cs="Calibri"/>
          <w:b/>
          <w:bCs/>
          <w:sz w:val="30"/>
          <w:szCs w:val="30"/>
          <w:u w:val="single"/>
        </w:rPr>
        <w:t>folic acid</w:t>
      </w:r>
      <w:r w:rsidRPr="005B7CF3">
        <w:rPr>
          <w:rStyle w:val="apple-converted-space"/>
          <w:rFonts w:ascii="Calibri" w:hAnsi="Calibri" w:cs="Calibri"/>
          <w:sz w:val="30"/>
          <w:szCs w:val="30"/>
        </w:rPr>
        <w:t> </w:t>
      </w:r>
      <w:r w:rsidRPr="005B7CF3">
        <w:rPr>
          <w:rStyle w:val="normaltextrun"/>
          <w:rFonts w:ascii="Calibri" w:hAnsi="Calibri" w:cs="Calibri"/>
          <w:sz w:val="30"/>
          <w:szCs w:val="30"/>
        </w:rPr>
        <w:t>may be administered</w:t>
      </w:r>
      <w:r w:rsidRPr="005B7CF3">
        <w:rPr>
          <w:rStyle w:val="apple-converted-space"/>
          <w:rFonts w:ascii="Calibri" w:hAnsi="Calibri" w:cs="Calibri"/>
          <w:sz w:val="30"/>
          <w:szCs w:val="30"/>
        </w:rPr>
        <w:t> </w:t>
      </w:r>
      <w:r w:rsidRPr="005B7CF3">
        <w:rPr>
          <w:rStyle w:val="normaltextrun"/>
          <w:rFonts w:ascii="Calibri" w:hAnsi="Calibri" w:cs="Calibri"/>
          <w:b/>
          <w:bCs/>
          <w:sz w:val="30"/>
          <w:szCs w:val="30"/>
        </w:rPr>
        <w:t>orally or</w:t>
      </w:r>
      <w:r w:rsidRPr="005B7CF3">
        <w:rPr>
          <w:rStyle w:val="apple-converted-space"/>
          <w:rFonts w:ascii="Calibri" w:hAnsi="Calibri" w:cs="Calibri"/>
          <w:b/>
          <w:bCs/>
          <w:sz w:val="30"/>
          <w:szCs w:val="30"/>
        </w:rPr>
        <w:t> </w:t>
      </w:r>
      <w:r w:rsidRPr="005B7CF3">
        <w:rPr>
          <w:rStyle w:val="normaltextrun"/>
          <w:rFonts w:ascii="Calibri" w:hAnsi="Calibri" w:cs="Calibri"/>
          <w:b/>
          <w:bCs/>
          <w:sz w:val="30"/>
          <w:szCs w:val="30"/>
        </w:rPr>
        <w:t>parenterally</w:t>
      </w:r>
      <w:r w:rsidRPr="005B7CF3">
        <w:rPr>
          <w:rStyle w:val="apple-converted-space"/>
          <w:rFonts w:ascii="Calibri" w:hAnsi="Calibri" w:cs="Calibri"/>
          <w:b/>
          <w:bCs/>
          <w:sz w:val="30"/>
          <w:szCs w:val="30"/>
        </w:rPr>
        <w:t> </w:t>
      </w:r>
      <w:r w:rsidRPr="005B7CF3">
        <w:rPr>
          <w:rStyle w:val="normaltextrun"/>
          <w:rFonts w:ascii="Calibri" w:hAnsi="Calibri" w:cs="Calibri"/>
          <w:sz w:val="30"/>
          <w:szCs w:val="30"/>
        </w:rPr>
        <w:t>at 0.5-1.0 mg/day. </w:t>
      </w:r>
      <w:r w:rsidRPr="005B7CF3">
        <w:rPr>
          <w:rStyle w:val="eop"/>
          <w:rFonts w:ascii="Calibri" w:hAnsi="Calibri" w:cs="Calibri"/>
          <w:sz w:val="30"/>
          <w:szCs w:val="30"/>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rPr>
      </w:pPr>
      <w:r w:rsidRPr="005B7CF3">
        <w:rPr>
          <w:rStyle w:val="normaltextrun"/>
          <w:rFonts w:ascii="Calibri" w:hAnsi="Calibri" w:cs="Calibri"/>
          <w:b/>
          <w:bCs/>
          <w:sz w:val="30"/>
          <w:szCs w:val="30"/>
          <w:u w:val="single"/>
        </w:rPr>
        <w:t>Vitamin</w:t>
      </w:r>
      <w:r w:rsidRPr="005B7CF3">
        <w:rPr>
          <w:rStyle w:val="apple-converted-space"/>
          <w:rFonts w:ascii="Calibri" w:hAnsi="Calibri" w:cs="Calibri"/>
          <w:b/>
          <w:bCs/>
          <w:sz w:val="30"/>
          <w:szCs w:val="30"/>
          <w:u w:val="single"/>
        </w:rPr>
        <w:t> </w:t>
      </w:r>
      <w:r w:rsidRPr="005B7CF3">
        <w:rPr>
          <w:rStyle w:val="normaltextrun"/>
          <w:rFonts w:ascii="Calibri" w:hAnsi="Calibri" w:cs="Calibri"/>
          <w:b/>
          <w:bCs/>
          <w:sz w:val="30"/>
          <w:szCs w:val="30"/>
          <w:u w:val="single"/>
        </w:rPr>
        <w:t>B12</w:t>
      </w:r>
      <w:r w:rsidRPr="005B7CF3">
        <w:rPr>
          <w:rStyle w:val="apple-converted-space"/>
          <w:rFonts w:ascii="Calibri" w:hAnsi="Calibri" w:cs="Calibri"/>
          <w:b/>
          <w:bCs/>
          <w:sz w:val="30"/>
          <w:szCs w:val="30"/>
        </w:rPr>
        <w:t> </w:t>
      </w:r>
      <w:r w:rsidRPr="005B7CF3">
        <w:rPr>
          <w:rStyle w:val="normaltextrun"/>
          <w:rFonts w:ascii="Calibri" w:hAnsi="Calibri" w:cs="Calibri"/>
          <w:b/>
          <w:bCs/>
          <w:sz w:val="30"/>
          <w:szCs w:val="30"/>
        </w:rPr>
        <w:t>.</w:t>
      </w:r>
      <w:r w:rsidRPr="005B7CF3">
        <w:rPr>
          <w:rStyle w:val="eop"/>
          <w:rFonts w:ascii="Calibri" w:hAnsi="Calibri" w:cs="Calibri"/>
          <w:sz w:val="30"/>
          <w:szCs w:val="30"/>
        </w:rPr>
        <w:t> </w:t>
      </w:r>
    </w:p>
    <w:p w:rsidR="008C6BF2" w:rsidRPr="005B7CF3" w:rsidRDefault="008C6BF2" w:rsidP="008C6BF2">
      <w:pPr>
        <w:pStyle w:val="paragraph"/>
        <w:spacing w:before="0" w:beforeAutospacing="0" w:after="0" w:afterAutospacing="0"/>
        <w:textAlignment w:val="baseline"/>
        <w:rPr>
          <w:rFonts w:ascii="Segoe UI" w:hAnsi="Segoe UI" w:cs="Segoe UI"/>
          <w:sz w:val="10"/>
          <w:szCs w:val="10"/>
        </w:rPr>
      </w:pPr>
      <w:r w:rsidRPr="005B7CF3">
        <w:rPr>
          <w:rStyle w:val="normaltextrun"/>
          <w:rFonts w:ascii="Calibri" w:hAnsi="Calibri" w:cs="Calibri"/>
          <w:b/>
          <w:bCs/>
          <w:sz w:val="30"/>
          <w:szCs w:val="30"/>
          <w:u w:val="single"/>
        </w:rPr>
        <w:t>blood Transfusions</w:t>
      </w:r>
      <w:r w:rsidRPr="005B7CF3">
        <w:rPr>
          <w:rStyle w:val="apple-converted-space"/>
          <w:rFonts w:ascii="Calibri" w:hAnsi="Calibri" w:cs="Calibri"/>
          <w:b/>
          <w:bCs/>
          <w:sz w:val="23"/>
          <w:szCs w:val="23"/>
          <w:vertAlign w:val="subscript"/>
        </w:rPr>
        <w:t> </w:t>
      </w:r>
      <w:r w:rsidRPr="005B7CF3">
        <w:rPr>
          <w:rStyle w:val="normaltextrun"/>
          <w:rFonts w:ascii="Calibri" w:hAnsi="Calibri" w:cs="Calibri"/>
          <w:sz w:val="30"/>
          <w:szCs w:val="30"/>
        </w:rPr>
        <w:t>only when the anemia is severe</w:t>
      </w:r>
      <w:r w:rsidRPr="005B7CF3">
        <w:rPr>
          <w:rStyle w:val="eop"/>
          <w:rFonts w:ascii="Calibri" w:hAnsi="Calibri" w:cs="Calibri"/>
          <w:sz w:val="30"/>
          <w:szCs w:val="30"/>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eop"/>
          <w:rFonts w:ascii="Calibri" w:hAnsi="Calibri" w:cs="Calibri"/>
          <w:sz w:val="20"/>
          <w:szCs w:val="20"/>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E10C90">
        <w:rPr>
          <w:rStyle w:val="normaltextrun"/>
          <w:rFonts w:ascii="Calibri" w:hAnsi="Calibri" w:cs="Calibri"/>
          <w:b/>
          <w:bCs/>
          <w:i/>
          <w:iCs/>
          <w:color w:val="FF0000"/>
          <w:sz w:val="60"/>
          <w:szCs w:val="60"/>
          <w:u w:val="single"/>
          <w:vertAlign w:val="subscript"/>
        </w:rPr>
        <w:t>causes</w:t>
      </w:r>
      <w:r w:rsidRPr="004C0E1B">
        <w:rPr>
          <w:rStyle w:val="normaltextrun"/>
          <w:rFonts w:ascii="Calibri" w:hAnsi="Calibri" w:cs="Calibri"/>
          <w:b/>
          <w:bCs/>
          <w:color w:val="92CDDC"/>
          <w:sz w:val="74"/>
          <w:szCs w:val="74"/>
          <w:vertAlign w:val="subscript"/>
        </w:rPr>
        <w:t>:</w:t>
      </w:r>
      <w:r w:rsidRPr="004C0E1B">
        <w:rPr>
          <w:rStyle w:val="eop"/>
          <w:rFonts w:ascii="Calibri" w:hAnsi="Calibri" w:cs="Calibri"/>
          <w:sz w:val="74"/>
          <w:szCs w:val="74"/>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34"/>
          <w:szCs w:val="34"/>
        </w:rPr>
        <w:t>Decreased intake</w:t>
      </w:r>
      <w:r w:rsidRPr="004C0E1B">
        <w:rPr>
          <w:rStyle w:val="normaltextrun"/>
          <w:rFonts w:ascii="Calibri" w:hAnsi="Calibri" w:cs="Calibri"/>
          <w:b/>
          <w:bCs/>
          <w:sz w:val="34"/>
          <w:szCs w:val="34"/>
        </w:rPr>
        <w:t>:</w:t>
      </w:r>
      <w:r w:rsidRPr="004C0E1B">
        <w:rPr>
          <w:rStyle w:val="apple-converted-space"/>
          <w:rFonts w:ascii="Calibri" w:hAnsi="Calibri" w:cs="Calibri"/>
          <w:b/>
          <w:bCs/>
          <w:sz w:val="34"/>
          <w:szCs w:val="34"/>
        </w:rPr>
        <w:t> </w:t>
      </w:r>
      <w:r w:rsidRPr="004C0E1B">
        <w:rPr>
          <w:rStyle w:val="normaltextrun"/>
          <w:rFonts w:ascii="Calibri" w:hAnsi="Calibri" w:cs="Calibri"/>
          <w:sz w:val="34"/>
          <w:szCs w:val="34"/>
        </w:rPr>
        <w:t>commonly seen with vegetarian diets </w:t>
      </w:r>
      <w:r w:rsidRPr="004C0E1B">
        <w:rPr>
          <w:rStyle w:val="eop"/>
          <w:rFonts w:ascii="Calibri" w:hAnsi="Calibri" w:cs="Calibri"/>
          <w:sz w:val="34"/>
          <w:szCs w:val="34"/>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34"/>
          <w:szCs w:val="34"/>
        </w:rPr>
        <w:t>Chronic intestinal diseases</w:t>
      </w:r>
      <w:r w:rsidRPr="004C0E1B">
        <w:rPr>
          <w:rStyle w:val="apple-converted-space"/>
          <w:rFonts w:ascii="Calibri" w:hAnsi="Calibri" w:cs="Calibri"/>
          <w:b/>
          <w:bCs/>
          <w:sz w:val="34"/>
          <w:szCs w:val="34"/>
        </w:rPr>
        <w:t> </w:t>
      </w:r>
      <w:r w:rsidRPr="004C0E1B">
        <w:rPr>
          <w:rStyle w:val="normaltextrun"/>
          <w:rFonts w:ascii="Calibri" w:hAnsi="Calibri" w:cs="Calibri"/>
          <w:sz w:val="34"/>
          <w:szCs w:val="34"/>
        </w:rPr>
        <w:t>like</w:t>
      </w:r>
      <w:r w:rsidRPr="004C0E1B">
        <w:rPr>
          <w:rStyle w:val="apple-converted-space"/>
          <w:rFonts w:ascii="Calibri" w:hAnsi="Calibri" w:cs="Calibri"/>
          <w:sz w:val="34"/>
          <w:szCs w:val="34"/>
        </w:rPr>
        <w:t> </w:t>
      </w:r>
      <w:r w:rsidRPr="004C0E1B">
        <w:rPr>
          <w:rStyle w:val="normaltextrun"/>
          <w:rFonts w:ascii="Calibri" w:hAnsi="Calibri" w:cs="Calibri"/>
          <w:sz w:val="34"/>
          <w:szCs w:val="34"/>
        </w:rPr>
        <w:t>Crohn’s</w:t>
      </w:r>
      <w:r w:rsidRPr="004C0E1B">
        <w:rPr>
          <w:rStyle w:val="apple-converted-space"/>
          <w:rFonts w:ascii="Calibri" w:hAnsi="Calibri" w:cs="Calibri"/>
          <w:sz w:val="34"/>
          <w:szCs w:val="34"/>
        </w:rPr>
        <w:t> </w:t>
      </w:r>
      <w:r w:rsidRPr="004C0E1B">
        <w:rPr>
          <w:rStyle w:val="normaltextrun"/>
          <w:rFonts w:ascii="Calibri" w:hAnsi="Calibri" w:cs="Calibri"/>
          <w:sz w:val="34"/>
          <w:szCs w:val="34"/>
        </w:rPr>
        <w:t>disease</w:t>
      </w:r>
      <w:r w:rsidRPr="004C0E1B">
        <w:rPr>
          <w:rStyle w:val="eop"/>
          <w:rFonts w:ascii="Calibri" w:hAnsi="Calibri" w:cs="Calibri"/>
          <w:sz w:val="34"/>
          <w:szCs w:val="34"/>
        </w:rPr>
        <w:t> </w:t>
      </w:r>
    </w:p>
    <w:p w:rsidR="008C6BF2" w:rsidRPr="004C0E1B" w:rsidRDefault="008C6BF2" w:rsidP="008C6BF2">
      <w:pPr>
        <w:pStyle w:val="paragraph"/>
        <w:spacing w:before="0" w:beforeAutospacing="0" w:after="0" w:afterAutospacing="0"/>
        <w:textAlignment w:val="baseline"/>
        <w:rPr>
          <w:rFonts w:ascii="Segoe UI" w:hAnsi="Segoe UI" w:cs="Segoe UI"/>
          <w:sz w:val="10"/>
          <w:szCs w:val="10"/>
        </w:rPr>
      </w:pPr>
      <w:r w:rsidRPr="004C0E1B">
        <w:rPr>
          <w:rStyle w:val="normaltextrun"/>
          <w:rFonts w:ascii="Calibri" w:hAnsi="Calibri" w:cs="Calibri"/>
          <w:sz w:val="34"/>
          <w:szCs w:val="34"/>
        </w:rPr>
        <w:t>Drugs</w:t>
      </w:r>
      <w:r w:rsidRPr="004C0E1B">
        <w:rPr>
          <w:rStyle w:val="apple-converted-space"/>
          <w:rFonts w:ascii="Calibri" w:hAnsi="Calibri" w:cs="Calibri"/>
          <w:b/>
          <w:bCs/>
          <w:sz w:val="34"/>
          <w:szCs w:val="34"/>
        </w:rPr>
        <w:t> </w:t>
      </w:r>
      <w:r w:rsidRPr="004C0E1B">
        <w:rPr>
          <w:rStyle w:val="normaltextrun"/>
          <w:rFonts w:ascii="Calibri" w:hAnsi="Calibri" w:cs="Calibri"/>
          <w:sz w:val="34"/>
          <w:szCs w:val="34"/>
        </w:rPr>
        <w:t>like phenytoin </w:t>
      </w:r>
      <w:r w:rsidRPr="004C0E1B">
        <w:rPr>
          <w:rStyle w:val="eop"/>
          <w:rFonts w:ascii="Calibri" w:hAnsi="Calibri" w:cs="Calibri"/>
          <w:sz w:val="34"/>
          <w:szCs w:val="34"/>
        </w:rPr>
        <w:t> </w:t>
      </w:r>
    </w:p>
    <w:p w:rsidR="008C6BF2" w:rsidRPr="004C0E1B" w:rsidRDefault="008C6BF2" w:rsidP="008C6BF2">
      <w:pPr>
        <w:pStyle w:val="paragraph"/>
        <w:spacing w:before="0" w:beforeAutospacing="0" w:after="0" w:afterAutospacing="0"/>
        <w:textAlignment w:val="baseline"/>
        <w:rPr>
          <w:rFonts w:ascii="Segoe UI" w:hAnsi="Segoe UI" w:cs="Segoe UI"/>
          <w:sz w:val="12"/>
          <w:szCs w:val="12"/>
        </w:rPr>
      </w:pPr>
      <w:r w:rsidRPr="004C0E1B">
        <w:rPr>
          <w:rStyle w:val="normaltextrun"/>
          <w:rFonts w:ascii="Calibri" w:hAnsi="Calibri" w:cs="Calibri"/>
          <w:sz w:val="34"/>
          <w:szCs w:val="34"/>
        </w:rPr>
        <w:t>Increased demand during rapid growth</w:t>
      </w:r>
      <w:r w:rsidRPr="004C0E1B">
        <w:rPr>
          <w:rStyle w:val="eop"/>
          <w:rFonts w:ascii="Calibri" w:hAnsi="Calibri" w:cs="Calibri"/>
          <w:sz w:val="36"/>
          <w:szCs w:val="36"/>
        </w:rPr>
        <w:t> </w:t>
      </w:r>
    </w:p>
    <w:p w:rsidR="008C6BF2" w:rsidRDefault="008C6BF2" w:rsidP="008C6BF2">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4C0E1B" w:rsidRDefault="004C0E1B" w:rsidP="004C0E1B">
      <w:pPr>
        <w:bidi w:val="0"/>
        <w:rPr>
          <w:rFonts w:ascii="Arial" w:eastAsia="Times New Roman" w:hAnsi="Arial" w:cs="Arial"/>
          <w:b/>
          <w:bCs/>
          <w:i/>
          <w:iCs/>
          <w:color w:val="FF0000"/>
          <w:sz w:val="28"/>
          <w:szCs w:val="28"/>
          <w:u w:val="single"/>
        </w:rPr>
      </w:pPr>
    </w:p>
    <w:p w:rsidR="004C0E1B" w:rsidRDefault="004C0E1B" w:rsidP="004C0E1B">
      <w:pPr>
        <w:bidi w:val="0"/>
        <w:rPr>
          <w:rFonts w:ascii="Arial" w:eastAsia="Times New Roman" w:hAnsi="Arial" w:cs="Arial"/>
          <w:b/>
          <w:bCs/>
          <w:i/>
          <w:iCs/>
          <w:color w:val="FF0000"/>
          <w:sz w:val="28"/>
          <w:szCs w:val="28"/>
          <w:u w:val="single"/>
        </w:rPr>
      </w:pPr>
    </w:p>
    <w:p w:rsidR="008C6BF2" w:rsidRPr="00E10C90" w:rsidRDefault="00E10C90" w:rsidP="008C6BF2">
      <w:pPr>
        <w:bidi w:val="0"/>
        <w:spacing w:after="0" w:line="240" w:lineRule="auto"/>
        <w:jc w:val="center"/>
        <w:textAlignment w:val="baseline"/>
        <w:rPr>
          <w:rFonts w:ascii="Calibri" w:eastAsia="Times New Roman" w:hAnsi="Calibri" w:cs="Calibri"/>
        </w:rPr>
      </w:pPr>
      <w:r>
        <w:rPr>
          <w:rFonts w:ascii="Calibri" w:eastAsia="Times New Roman" w:hAnsi="Calibri" w:cs="Calibri"/>
          <w:b/>
          <w:bCs/>
          <w:i/>
          <w:iCs/>
          <w:color w:val="0070C0"/>
          <w:sz w:val="36"/>
          <w:szCs w:val="36"/>
        </w:rPr>
        <w:lastRenderedPageBreak/>
        <w:t>SICKLE CELL ANAEMIA***</w:t>
      </w:r>
      <w:r w:rsidR="008C6BF2" w:rsidRPr="00E10C90">
        <w:rPr>
          <w:rFonts w:ascii="Calibri" w:eastAsia="Times New Roman" w:hAnsi="Calibri" w:cs="Calibri"/>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p>
    <w:p w:rsidR="008C6BF2" w:rsidRPr="008C6BF2" w:rsidRDefault="008C6BF2" w:rsidP="008C6BF2">
      <w:pPr>
        <w:bidi w:val="0"/>
        <w:spacing w:after="0" w:line="240" w:lineRule="auto"/>
        <w:jc w:val="center"/>
        <w:textAlignment w:val="baseline"/>
        <w:rPr>
          <w:rFonts w:ascii="Segoe UI" w:eastAsia="Times New Roman" w:hAnsi="Segoe UI" w:cs="Segoe UI"/>
          <w:sz w:val="12"/>
          <w:szCs w:val="12"/>
        </w:rPr>
      </w:pPr>
      <w:r w:rsidRPr="008C6BF2">
        <w:rPr>
          <w:rFonts w:ascii="Calibri" w:eastAsia="Times New Roman" w:hAnsi="Calibri" w:cs="Calibri"/>
          <w:color w:val="FF0000"/>
          <w:sz w:val="44"/>
          <w:szCs w:val="44"/>
        </w:rPr>
        <w:t>Red Flags in any history in exam </w:t>
      </w:r>
      <w:r w:rsidRPr="008C6BF2">
        <w:rPr>
          <w:rFonts w:ascii="Calibri" w:eastAsia="Times New Roman" w:hAnsi="Calibri" w:cs="Calibri"/>
          <w:sz w:val="44"/>
          <w:szCs w:val="44"/>
        </w:rPr>
        <w:t> </w:t>
      </w:r>
    </w:p>
    <w:p w:rsidR="008C6BF2" w:rsidRPr="008C6BF2" w:rsidRDefault="008C6BF2" w:rsidP="00EF5B6F">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r w:rsidRPr="008C6BF2">
        <w:rPr>
          <w:rFonts w:ascii="Calibri" w:eastAsia="Times New Roman" w:hAnsi="Calibri" w:cs="Calibri"/>
          <w:sz w:val="32"/>
          <w:szCs w:val="32"/>
        </w:rPr>
        <w:t>The diagnosis of sickle cell disease is suspected in infants or young children with painful swelling of the hands and feet </w:t>
      </w:r>
      <w:r w:rsidRPr="008C6BF2">
        <w:rPr>
          <w:rFonts w:ascii="Calibri" w:eastAsia="Times New Roman" w:hAnsi="Calibri" w:cs="Calibri"/>
          <w:color w:val="FF0000"/>
          <w:sz w:val="32"/>
          <w:szCs w:val="32"/>
        </w:rPr>
        <w:t>("hand-foot syndrome"),</w:t>
      </w:r>
      <w:r w:rsidRPr="008C6BF2">
        <w:rPr>
          <w:rFonts w:ascii="Calibri" w:eastAsia="Times New Roman" w:hAnsi="Calibri" w:cs="Calibri"/>
          <w:sz w:val="32"/>
          <w:szCs w:val="32"/>
        </w:rPr>
        <w:t> pallor, Sickle Cell Disease jaundice, pneumococcal sepsis or meningitis, severe anemia with an enlarged spleen, or acute chest syndrome </w:t>
      </w:r>
      <w:r w:rsidRPr="008C6BF2">
        <w:rPr>
          <w:rFonts w:ascii="Calibri" w:eastAsia="Times New Roman" w:hAnsi="Calibri" w:cs="Times New Roman"/>
          <w:sz w:val="32"/>
          <w:szCs w:val="32"/>
          <w:rtl/>
        </w:rPr>
        <w:t>هي العبارة مأخوذة من موقع امريكي معروف مشان أي كيس</w:t>
      </w:r>
      <w:r w:rsidR="00EF5B6F">
        <w:rPr>
          <w:rFonts w:ascii="Calibri" w:eastAsia="Times New Roman" w:hAnsi="Calibri" w:cs="Times New Roman" w:hint="cs"/>
          <w:sz w:val="32"/>
          <w:szCs w:val="32"/>
          <w:rtl/>
        </w:rPr>
        <w:t xml:space="preserve"> سكلر </w:t>
      </w:r>
      <w:r w:rsidRPr="008C6BF2">
        <w:rPr>
          <w:rFonts w:ascii="Calibri" w:eastAsia="Times New Roman" w:hAnsi="Calibri" w:cs="Calibri"/>
          <w:sz w:val="32"/>
          <w:szCs w:val="32"/>
        </w:rPr>
        <w:t> </w:t>
      </w:r>
    </w:p>
    <w:p w:rsidR="008C6BF2" w:rsidRDefault="008C6BF2" w:rsidP="008C6BF2">
      <w:pPr>
        <w:bidi w:val="0"/>
        <w:spacing w:after="0" w:line="240" w:lineRule="auto"/>
        <w:textAlignment w:val="baseline"/>
        <w:rPr>
          <w:rFonts w:ascii="Calibri" w:eastAsia="Times New Roman" w:hAnsi="Calibri" w:cs="Calibri"/>
          <w:b/>
          <w:bCs/>
          <w:color w:val="0070C0"/>
          <w:sz w:val="36"/>
          <w:szCs w:val="36"/>
        </w:rPr>
      </w:pPr>
    </w:p>
    <w:p w:rsidR="008C6BF2" w:rsidRPr="00E10C90" w:rsidRDefault="008C6BF2" w:rsidP="008C6BF2">
      <w:pPr>
        <w:bidi w:val="0"/>
        <w:spacing w:after="0" w:line="240" w:lineRule="auto"/>
        <w:textAlignment w:val="baseline"/>
        <w:rPr>
          <w:rFonts w:ascii="Segoe UI" w:eastAsia="Times New Roman" w:hAnsi="Segoe UI" w:cs="Segoe UI"/>
          <w:b/>
          <w:bCs/>
          <w:i/>
          <w:iCs/>
          <w:color w:val="FF0000"/>
          <w:sz w:val="12"/>
          <w:szCs w:val="12"/>
          <w:u w:val="single"/>
        </w:rPr>
      </w:pPr>
      <w:r w:rsidRPr="00E10C90">
        <w:rPr>
          <w:rFonts w:ascii="Calibri" w:eastAsia="Times New Roman" w:hAnsi="Calibri" w:cs="Calibri"/>
          <w:b/>
          <w:bCs/>
          <w:i/>
          <w:iCs/>
          <w:color w:val="FF0000"/>
          <w:sz w:val="36"/>
          <w:szCs w:val="36"/>
          <w:u w:val="single"/>
        </w:rPr>
        <w:t>Signs and symptoms: </w:t>
      </w:r>
    </w:p>
    <w:p w:rsidR="008C6BF2" w:rsidRPr="00E10C90" w:rsidRDefault="008C6BF2" w:rsidP="008C6BF2">
      <w:pPr>
        <w:bidi w:val="0"/>
        <w:spacing w:after="0" w:line="240" w:lineRule="auto"/>
        <w:textAlignment w:val="baseline"/>
        <w:rPr>
          <w:rFonts w:ascii="Segoe UI" w:eastAsia="Times New Roman" w:hAnsi="Segoe UI" w:cs="Segoe UI"/>
          <w:color w:val="000000" w:themeColor="text1"/>
          <w:sz w:val="12"/>
          <w:szCs w:val="12"/>
        </w:rPr>
      </w:pPr>
      <w:r w:rsidRPr="008C6BF2">
        <w:rPr>
          <w:rFonts w:ascii="Calibri" w:eastAsia="Times New Roman" w:hAnsi="Calibri" w:cs="Calibri"/>
          <w:b/>
          <w:bCs/>
          <w:color w:val="E36C0A"/>
          <w:sz w:val="28"/>
          <w:szCs w:val="28"/>
        </w:rPr>
        <w:t>1-acute and chronic pain in any body part</w:t>
      </w:r>
      <w:r w:rsidRPr="008C6BF2">
        <w:rPr>
          <w:rFonts w:ascii="Calibri" w:eastAsia="Times New Roman" w:hAnsi="Calibri" w:cs="Calibri"/>
          <w:b/>
          <w:bCs/>
          <w:sz w:val="28"/>
          <w:szCs w:val="28"/>
        </w:rPr>
        <w:t>: </w:t>
      </w:r>
      <w:r w:rsidRPr="00E10C90">
        <w:rPr>
          <w:rFonts w:ascii="Calibri" w:eastAsia="Times New Roman" w:hAnsi="Calibri" w:cs="Calibri"/>
          <w:b/>
          <w:bCs/>
          <w:color w:val="000000" w:themeColor="text1"/>
          <w:sz w:val="28"/>
          <w:szCs w:val="28"/>
        </w:rPr>
        <w:t>The most common clinical manifestation is vaso-occlusive crisis; pain crises are the most distinguishing clinical feature of SCD.</w:t>
      </w:r>
      <w:r w:rsidRPr="00E10C90">
        <w:rPr>
          <w:rFonts w:ascii="Calibri" w:eastAsia="Times New Roman" w:hAnsi="Calibri" w:cs="Calibri"/>
          <w:color w:val="000000" w:themeColor="text1"/>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2- Bone pain</w:t>
      </w:r>
      <w:r w:rsidRPr="008C6BF2">
        <w:rPr>
          <w:rFonts w:ascii="Calibri" w:eastAsia="Times New Roman" w:hAnsi="Calibri" w:cs="Calibri"/>
          <w:b/>
          <w:bCs/>
          <w:sz w:val="28"/>
          <w:szCs w:val="28"/>
        </w:rPr>
        <w:t>: The long bones of the extremities are often involved, often due to  bone marrow infarction</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3- Aplastic crisis: </w:t>
      </w:r>
      <w:r w:rsidRPr="008C6BF2">
        <w:rPr>
          <w:rFonts w:ascii="Calibri" w:eastAsia="Times New Roman" w:hAnsi="Calibri" w:cs="Calibri"/>
          <w:b/>
          <w:bCs/>
          <w:sz w:val="28"/>
          <w:szCs w:val="28"/>
        </w:rPr>
        <w:t>Serious complication due to infection </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sz w:val="28"/>
          <w:szCs w:val="28"/>
        </w:rPr>
        <w:t>Splenic sequestration: Characterized by the onset of life-threatening anemia with rapid enlargement of the spleen and high reticulocyte count</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4- Infection</w:t>
      </w:r>
      <w:r w:rsidRPr="008C6BF2">
        <w:rPr>
          <w:rFonts w:ascii="Calibri" w:eastAsia="Times New Roman" w:hAnsi="Calibri" w:cs="Calibri"/>
          <w:b/>
          <w:bCs/>
          <w:sz w:val="28"/>
          <w:szCs w:val="28"/>
        </w:rPr>
        <w:t>: Organisms that pose the greatest danger include encapsulated respiratory bacteria, particularly Streptococcus pneumonia;</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5- cute chest syndrome</w:t>
      </w:r>
      <w:r w:rsidRPr="008C6BF2">
        <w:rPr>
          <w:rFonts w:ascii="Calibri" w:eastAsia="Times New Roman" w:hAnsi="Calibri" w:cs="Calibri"/>
          <w:b/>
          <w:bCs/>
          <w:sz w:val="28"/>
          <w:szCs w:val="28"/>
        </w:rPr>
        <w:t>: Young children present with chest pain, fever, cough, tachypnea,</w:t>
      </w:r>
      <w:r w:rsidRPr="008C6BF2">
        <w:rPr>
          <w:rFonts w:ascii="Calibri" w:eastAsia="Times New Roman" w:hAnsi="Calibri" w:cs="Calibri"/>
          <w:b/>
          <w:bCs/>
        </w:rPr>
        <w:t> </w:t>
      </w:r>
      <w:r w:rsidRPr="008C6BF2">
        <w:rPr>
          <w:rFonts w:ascii="Calibri" w:eastAsia="Times New Roman" w:hAnsi="Calibri" w:cs="Calibri"/>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6-Avascular necrosis of the femoral or humeral head</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7-Leg ulcers</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8- Clubbing of fingers &amp; toes</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9-Decreased physical growth &amp; delayed puberty.</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10-Enlarged heart and hemic murmur.</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11-Hepatomegaly</w:t>
      </w:r>
      <w:r w:rsidRPr="008C6BF2">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b/>
          <w:bCs/>
          <w:color w:val="E36C0A"/>
          <w:sz w:val="28"/>
          <w:szCs w:val="28"/>
        </w:rPr>
        <w:t>12-Splenomegaly</w:t>
      </w:r>
      <w:r w:rsidRPr="008C6BF2">
        <w:rPr>
          <w:rFonts w:ascii="Calibri" w:eastAsia="Times New Roman" w:hAnsi="Calibri" w:cs="Calibri"/>
          <w:sz w:val="28"/>
          <w:szCs w:val="28"/>
        </w:rPr>
        <w:t> </w:t>
      </w:r>
    </w:p>
    <w:p w:rsidR="008C6BF2" w:rsidRPr="008C6BF2" w:rsidRDefault="008C6BF2" w:rsidP="008C6BF2">
      <w:pPr>
        <w:shd w:val="clear" w:color="auto" w:fill="FFFFFF"/>
        <w:bidi w:val="0"/>
        <w:spacing w:after="0" w:line="240" w:lineRule="auto"/>
        <w:textAlignment w:val="baseline"/>
        <w:rPr>
          <w:rFonts w:ascii="Segoe UI" w:eastAsia="Times New Roman" w:hAnsi="Segoe UI" w:cs="Segoe UI"/>
          <w:b/>
          <w:bCs/>
          <w:sz w:val="12"/>
          <w:szCs w:val="12"/>
        </w:rPr>
      </w:pPr>
      <w:r w:rsidRPr="008C6BF2">
        <w:rPr>
          <w:rFonts w:ascii="Calibri" w:eastAsia="Times New Roman" w:hAnsi="Calibri" w:cs="Calibri"/>
          <w:b/>
          <w:bCs/>
          <w:color w:val="E36C0A"/>
          <w:sz w:val="28"/>
          <w:szCs w:val="28"/>
        </w:rPr>
        <w:t>13-Hand-foot syndrome</w:t>
      </w:r>
      <w:r w:rsidRPr="008C6BF2">
        <w:rPr>
          <w:rFonts w:ascii="Calibri" w:eastAsia="Times New Roman" w:hAnsi="Calibri" w:cs="Calibri"/>
          <w:b/>
          <w:bCs/>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p>
    <w:p w:rsidR="008C6BF2" w:rsidRPr="00E10C90" w:rsidRDefault="008C6BF2" w:rsidP="008C6BF2">
      <w:pPr>
        <w:bidi w:val="0"/>
        <w:spacing w:after="0" w:line="240" w:lineRule="auto"/>
        <w:textAlignment w:val="baseline"/>
        <w:rPr>
          <w:rFonts w:ascii="Segoe UI" w:eastAsia="Times New Roman" w:hAnsi="Segoe UI" w:cs="Segoe UI"/>
          <w:b/>
          <w:bCs/>
          <w:i/>
          <w:iCs/>
          <w:color w:val="FF0000"/>
          <w:sz w:val="12"/>
          <w:szCs w:val="12"/>
          <w:u w:val="single"/>
        </w:rPr>
      </w:pPr>
      <w:r w:rsidRPr="00E10C90">
        <w:rPr>
          <w:rFonts w:ascii="Calibri" w:eastAsia="Times New Roman" w:hAnsi="Calibri" w:cs="Calibri"/>
          <w:b/>
          <w:bCs/>
          <w:i/>
          <w:iCs/>
          <w:color w:val="FF0000"/>
          <w:sz w:val="36"/>
          <w:szCs w:val="36"/>
          <w:u w:val="single"/>
        </w:rPr>
        <w:t>INVESTIGATIONS :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32"/>
          <w:szCs w:val="32"/>
          <w:u w:val="single"/>
        </w:rPr>
        <w:t>CBC</w:t>
      </w:r>
      <w:r w:rsidRPr="008C6BF2">
        <w:rPr>
          <w:rFonts w:ascii="Calibri" w:eastAsia="Times New Roman" w:hAnsi="Calibri" w:cs="Calibri"/>
        </w:rPr>
        <w:t>: </w:t>
      </w:r>
      <w:r w:rsidRPr="008C6BF2">
        <w:rPr>
          <w:rFonts w:ascii="Calibri" w:eastAsia="Times New Roman" w:hAnsi="Calibri" w:cs="Calibri"/>
          <w:sz w:val="28"/>
          <w:szCs w:val="28"/>
        </w:rPr>
        <w:t>decrease Hb, increase reticulocytes in haemolytic crisis, decrease reticulocytes in aplastic crisis. </w:t>
      </w:r>
    </w:p>
    <w:p w:rsidR="008C6BF2" w:rsidRPr="00E10C90" w:rsidRDefault="008C6BF2" w:rsidP="008C6BF2">
      <w:pPr>
        <w:bidi w:val="0"/>
        <w:spacing w:after="0" w:line="240" w:lineRule="auto"/>
        <w:textAlignment w:val="baseline"/>
        <w:rPr>
          <w:rFonts w:ascii="Segoe UI" w:eastAsia="Times New Roman" w:hAnsi="Segoe UI" w:cs="Segoe UI"/>
          <w:b/>
          <w:bCs/>
          <w:sz w:val="12"/>
          <w:szCs w:val="12"/>
          <w:u w:val="single"/>
        </w:rPr>
      </w:pPr>
      <w:r w:rsidRPr="00E10C90">
        <w:rPr>
          <w:rFonts w:ascii="Calibri" w:eastAsia="Times New Roman" w:hAnsi="Calibri" w:cs="Calibri"/>
          <w:b/>
          <w:bCs/>
          <w:sz w:val="32"/>
          <w:szCs w:val="32"/>
          <w:u w:val="single"/>
        </w:rPr>
        <w:t>U&amp;Es.</w:t>
      </w:r>
      <w:r w:rsidRPr="00E10C90">
        <w:rPr>
          <w:rFonts w:ascii="Calibri" w:eastAsia="Times New Roman" w:hAnsi="Calibri" w:cs="Calibri"/>
          <w:b/>
          <w:bCs/>
          <w:u w:val="single"/>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32"/>
          <w:szCs w:val="32"/>
          <w:u w:val="single"/>
        </w:rPr>
        <w:t>Blood film</w:t>
      </w:r>
      <w:r w:rsidRPr="008C6BF2">
        <w:rPr>
          <w:rFonts w:ascii="Calibri" w:eastAsia="Times New Roman" w:hAnsi="Calibri" w:cs="Calibri"/>
          <w:color w:val="B2A1C7"/>
          <w:sz w:val="32"/>
          <w:szCs w:val="32"/>
        </w:rPr>
        <w:t>:</w:t>
      </w:r>
      <w:r w:rsidRPr="008C6BF2">
        <w:rPr>
          <w:rFonts w:ascii="Calibri" w:eastAsia="Times New Roman" w:hAnsi="Calibri" w:cs="Calibri"/>
        </w:rPr>
        <w:t> </w:t>
      </w:r>
      <w:r w:rsidRPr="008C6BF2">
        <w:rPr>
          <w:rFonts w:ascii="Calibri" w:eastAsia="Times New Roman" w:hAnsi="Calibri" w:cs="Calibri"/>
          <w:sz w:val="32"/>
          <w:szCs w:val="32"/>
        </w:rPr>
        <w:t>sickle shaped red cells.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r w:rsidRPr="00E10C90">
        <w:rPr>
          <w:rFonts w:ascii="Calibri" w:eastAsia="Times New Roman" w:hAnsi="Calibri" w:cs="Calibri"/>
          <w:b/>
          <w:bCs/>
          <w:sz w:val="32"/>
          <w:szCs w:val="32"/>
          <w:u w:val="single"/>
        </w:rPr>
        <w:t>Haemoglobin electrophoresis</w:t>
      </w:r>
      <w:r w:rsidRPr="008C6BF2">
        <w:rPr>
          <w:rFonts w:ascii="Calibri" w:eastAsia="Times New Roman" w:hAnsi="Calibri" w:cs="Calibri"/>
        </w:rPr>
        <w:t>: </w:t>
      </w:r>
      <w:r w:rsidRPr="008C6BF2">
        <w:rPr>
          <w:rFonts w:ascii="Calibri" w:eastAsia="Times New Roman" w:hAnsi="Calibri" w:cs="Calibri"/>
          <w:sz w:val="28"/>
          <w:szCs w:val="28"/>
        </w:rPr>
        <w:t>Hb S, absence of Hb A (in Hb SS) and "d levels of Hb F</w:t>
      </w:r>
      <w:r w:rsidRPr="008C6BF2">
        <w:rPr>
          <w:rFonts w:ascii="Calibri" w:eastAsia="Times New Roman" w:hAnsi="Calibri" w:cs="Calibri"/>
        </w:rPr>
        <w:t>.  </w:t>
      </w:r>
    </w:p>
    <w:p w:rsidR="008C6BF2" w:rsidRPr="008C6BF2" w:rsidRDefault="008C6BF2" w:rsidP="008C6BF2">
      <w:pPr>
        <w:bidi w:val="0"/>
        <w:spacing w:after="0" w:line="240" w:lineRule="auto"/>
        <w:jc w:val="center"/>
        <w:textAlignment w:val="baseline"/>
        <w:rPr>
          <w:rFonts w:ascii="Segoe UI" w:eastAsia="Times New Roman" w:hAnsi="Segoe UI" w:cs="Segoe UI"/>
          <w:sz w:val="12"/>
          <w:szCs w:val="12"/>
        </w:rPr>
      </w:pPr>
      <w:r w:rsidRPr="008C6BF2">
        <w:rPr>
          <w:rFonts w:ascii="Calibri" w:eastAsia="Times New Roman" w:hAnsi="Calibri" w:cs="Calibri"/>
        </w:rPr>
        <w:t> </w:t>
      </w:r>
    </w:p>
    <w:p w:rsidR="008C6BF2" w:rsidRDefault="008C6BF2" w:rsidP="008C6BF2">
      <w:pPr>
        <w:bidi w:val="0"/>
        <w:spacing w:after="0" w:line="240" w:lineRule="auto"/>
        <w:textAlignment w:val="baseline"/>
        <w:rPr>
          <w:rFonts w:ascii="Calibri" w:eastAsia="Times New Roman" w:hAnsi="Calibri" w:cs="Calibri"/>
          <w:color w:val="7030A0"/>
          <w:sz w:val="40"/>
          <w:szCs w:val="40"/>
        </w:rPr>
      </w:pPr>
    </w:p>
    <w:p w:rsidR="008C6BF2" w:rsidRDefault="008C6BF2" w:rsidP="008C6BF2">
      <w:pPr>
        <w:bidi w:val="0"/>
        <w:spacing w:after="0" w:line="240" w:lineRule="auto"/>
        <w:textAlignment w:val="baseline"/>
        <w:rPr>
          <w:rFonts w:ascii="Calibri" w:eastAsia="Times New Roman" w:hAnsi="Calibri" w:cs="Calibri"/>
          <w:color w:val="7030A0"/>
          <w:sz w:val="40"/>
          <w:szCs w:val="40"/>
        </w:rPr>
      </w:pPr>
    </w:p>
    <w:p w:rsidR="008C6BF2" w:rsidRPr="00E10C90" w:rsidRDefault="00B6061A" w:rsidP="008C6BF2">
      <w:pPr>
        <w:bidi w:val="0"/>
        <w:spacing w:after="0" w:line="240" w:lineRule="auto"/>
        <w:textAlignment w:val="baseline"/>
        <w:rPr>
          <w:rFonts w:ascii="Segoe UI" w:eastAsia="Times New Roman" w:hAnsi="Segoe UI" w:cs="Segoe UI"/>
          <w:b/>
          <w:bCs/>
          <w:i/>
          <w:iCs/>
          <w:color w:val="FF0000"/>
          <w:sz w:val="12"/>
          <w:szCs w:val="12"/>
          <w:u w:val="single"/>
        </w:rPr>
      </w:pPr>
      <w:r w:rsidRPr="00E10C90">
        <w:rPr>
          <w:rFonts w:ascii="Calibri" w:eastAsia="Times New Roman" w:hAnsi="Calibri" w:cs="Calibri"/>
          <w:b/>
          <w:bCs/>
          <w:i/>
          <w:iCs/>
          <w:color w:val="FF0000"/>
          <w:sz w:val="40"/>
          <w:szCs w:val="40"/>
          <w:u w:val="single"/>
        </w:rPr>
        <w:lastRenderedPageBreak/>
        <w:t xml:space="preserve">DDx: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Arial" w:eastAsia="Times New Roman" w:hAnsi="Arial" w:cs="Arial"/>
          <w:sz w:val="28"/>
          <w:szCs w:val="28"/>
          <w:shd w:val="clear" w:color="auto" w:fill="FFFFFF"/>
        </w:rPr>
        <w:t>Acute Anemia</w:t>
      </w:r>
      <w:r w:rsidRPr="00E10C90">
        <w:rPr>
          <w:rFonts w:ascii="Arial" w:eastAsia="Times New Roman" w:hAnsi="Arial" w:cs="Arial"/>
          <w:sz w:val="28"/>
          <w:szCs w:val="28"/>
        </w:rPr>
        <w:t>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sz w:val="28"/>
          <w:szCs w:val="28"/>
        </w:rPr>
        <w:t>Hemolytic anemia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Arial" w:eastAsia="Times New Roman" w:hAnsi="Arial" w:cs="Arial"/>
          <w:sz w:val="28"/>
          <w:szCs w:val="28"/>
          <w:shd w:val="clear" w:color="auto" w:fill="FFFFFF"/>
        </w:rPr>
        <w:t>Septic Arthritis</w:t>
      </w:r>
      <w:r w:rsidRPr="00E10C90">
        <w:rPr>
          <w:rFonts w:ascii="Calibri" w:eastAsia="Times New Roman" w:hAnsi="Calibri" w:cs="Calibri"/>
          <w:sz w:val="28"/>
          <w:szCs w:val="28"/>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p>
    <w:p w:rsidR="008C6BF2" w:rsidRDefault="008C6BF2" w:rsidP="008C6BF2">
      <w:pPr>
        <w:bidi w:val="0"/>
        <w:spacing w:after="0" w:line="240" w:lineRule="auto"/>
        <w:textAlignment w:val="baseline"/>
        <w:rPr>
          <w:rFonts w:ascii="Segoe UI" w:eastAsia="Times New Roman" w:hAnsi="Segoe UI" w:cs="Segoe UI"/>
          <w:b/>
          <w:bCs/>
          <w:i/>
          <w:iCs/>
          <w:color w:val="FF0000"/>
          <w:sz w:val="12"/>
          <w:szCs w:val="12"/>
          <w:u w:val="single"/>
        </w:rPr>
      </w:pPr>
      <w:r w:rsidRPr="00E10C90">
        <w:rPr>
          <w:rFonts w:ascii="Calibri" w:eastAsia="Times New Roman" w:hAnsi="Calibri" w:cs="Calibri"/>
          <w:b/>
          <w:bCs/>
          <w:i/>
          <w:iCs/>
          <w:color w:val="FF0000"/>
          <w:sz w:val="36"/>
          <w:szCs w:val="36"/>
          <w:u w:val="single"/>
        </w:rPr>
        <w:t>MANAGEMENT  </w:t>
      </w:r>
    </w:p>
    <w:p w:rsidR="00E10C90" w:rsidRPr="00E10C90" w:rsidRDefault="00E10C90" w:rsidP="00E10C90">
      <w:pPr>
        <w:bidi w:val="0"/>
        <w:spacing w:after="0" w:line="240" w:lineRule="auto"/>
        <w:textAlignment w:val="baseline"/>
        <w:rPr>
          <w:rFonts w:ascii="Segoe UI" w:eastAsia="Times New Roman" w:hAnsi="Segoe UI" w:cs="Segoe UI"/>
          <w:b/>
          <w:bCs/>
          <w:i/>
          <w:iCs/>
          <w:color w:val="FF0000"/>
          <w:sz w:val="12"/>
          <w:szCs w:val="12"/>
          <w:u w:val="single"/>
        </w:rPr>
      </w:pP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28"/>
          <w:szCs w:val="28"/>
          <w:u w:val="single"/>
        </w:rPr>
        <w:t>Acute crisis</w:t>
      </w:r>
      <w:r w:rsidRPr="00E10C90">
        <w:rPr>
          <w:rFonts w:ascii="Calibri" w:eastAsia="Times New Roman" w:hAnsi="Calibri" w:cs="Calibri"/>
          <w:sz w:val="28"/>
          <w:szCs w:val="28"/>
        </w:rPr>
        <w:t>: O2, IV fluids with fluid resuscitation, opiate analgesia, antibiotics.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sz w:val="28"/>
          <w:szCs w:val="28"/>
        </w:rPr>
        <w:t> Infection prophylaxis: Penicillin and  Hib vaccination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i/>
          <w:iCs/>
          <w:sz w:val="28"/>
          <w:szCs w:val="28"/>
          <w:u w:val="single"/>
        </w:rPr>
        <w:t>Folic acid</w:t>
      </w:r>
      <w:r w:rsidRPr="00E10C90">
        <w:rPr>
          <w:rFonts w:ascii="Calibri" w:eastAsia="Times New Roman" w:hAnsi="Calibri" w:cs="Calibri"/>
          <w:sz w:val="28"/>
          <w:szCs w:val="28"/>
        </w:rPr>
        <w:t>: For cell turnover.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28"/>
          <w:szCs w:val="28"/>
          <w:u w:val="single"/>
        </w:rPr>
        <w:t>RBC transfusion</w:t>
      </w:r>
      <w:r w:rsidRPr="00E10C90">
        <w:rPr>
          <w:rFonts w:ascii="Calibri" w:eastAsia="Times New Roman" w:hAnsi="Calibri" w:cs="Calibri"/>
          <w:sz w:val="28"/>
          <w:szCs w:val="28"/>
        </w:rPr>
        <w:t>: Maintain Hb S level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28"/>
          <w:szCs w:val="28"/>
          <w:u w:val="single"/>
        </w:rPr>
        <w:t>Exchange transfusion</w:t>
      </w:r>
      <w:r w:rsidRPr="00E10C90">
        <w:rPr>
          <w:rFonts w:ascii="Calibri" w:eastAsia="Times New Roman" w:hAnsi="Calibri" w:cs="Calibri"/>
          <w:sz w:val="28"/>
          <w:szCs w:val="28"/>
        </w:rPr>
        <w:t>: before surgery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28"/>
          <w:szCs w:val="28"/>
          <w:u w:val="single"/>
        </w:rPr>
        <w:t>Bone marrow transplantation</w:t>
      </w:r>
      <w:r w:rsidRPr="00E10C90">
        <w:rPr>
          <w:rFonts w:ascii="Calibri" w:eastAsia="Times New Roman" w:hAnsi="Calibri" w:cs="Calibri"/>
          <w:sz w:val="28"/>
          <w:szCs w:val="28"/>
        </w:rPr>
        <w:t>(</w:t>
      </w:r>
      <w:r w:rsidR="00E10C90">
        <w:rPr>
          <w:rFonts w:ascii="Calibri" w:eastAsia="Times New Roman" w:hAnsi="Calibri" w:cs="Calibri"/>
          <w:sz w:val="28"/>
          <w:szCs w:val="28"/>
        </w:rPr>
        <w:t xml:space="preserve"> dependent on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28"/>
          <w:szCs w:val="28"/>
          <w:u w:val="single"/>
        </w:rPr>
        <w:t>Surgery</w:t>
      </w:r>
      <w:r w:rsidRPr="00E10C90">
        <w:rPr>
          <w:rFonts w:ascii="Calibri" w:eastAsia="Times New Roman" w:hAnsi="Calibri" w:cs="Calibri"/>
          <w:sz w:val="28"/>
          <w:szCs w:val="28"/>
        </w:rPr>
        <w:t>: Limited to disease complications treatment (AVN-joint replacements, skin graft for chronic leg ulcers). </w:t>
      </w: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8C6BF2">
        <w:rPr>
          <w:rFonts w:ascii="Calibri" w:eastAsia="Times New Roman" w:hAnsi="Calibri" w:cs="Calibri"/>
        </w:rPr>
        <w:t> </w:t>
      </w:r>
    </w:p>
    <w:p w:rsidR="008C6BF2" w:rsidRDefault="008C6BF2" w:rsidP="008C6BF2">
      <w:pPr>
        <w:bidi w:val="0"/>
        <w:spacing w:after="0" w:line="240" w:lineRule="auto"/>
        <w:textAlignment w:val="baseline"/>
        <w:rPr>
          <w:rFonts w:ascii="Calibri" w:eastAsia="Times New Roman" w:hAnsi="Calibri" w:cs="Calibri"/>
          <w:color w:val="E36C0A"/>
          <w:sz w:val="40"/>
          <w:szCs w:val="40"/>
        </w:rPr>
      </w:pPr>
    </w:p>
    <w:p w:rsidR="008C6BF2" w:rsidRPr="008C6BF2"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i/>
          <w:iCs/>
          <w:color w:val="FF0000"/>
          <w:sz w:val="36"/>
          <w:szCs w:val="36"/>
          <w:u w:val="single"/>
        </w:rPr>
        <w:t>Causes</w:t>
      </w:r>
      <w:r w:rsidRPr="008C6BF2">
        <w:rPr>
          <w:rFonts w:ascii="Calibri" w:eastAsia="Times New Roman" w:hAnsi="Calibri" w:cs="Calibri"/>
          <w:color w:val="E36C0A"/>
          <w:sz w:val="40"/>
          <w:szCs w:val="40"/>
        </w:rPr>
        <w:t>:</w:t>
      </w:r>
      <w:r w:rsidRPr="008C6BF2">
        <w:rPr>
          <w:rFonts w:ascii="Calibri" w:eastAsia="Times New Roman" w:hAnsi="Calibri" w:cs="Calibri"/>
          <w:sz w:val="40"/>
          <w:szCs w:val="40"/>
        </w:rPr>
        <w:t> </w:t>
      </w:r>
    </w:p>
    <w:p w:rsidR="008C6BF2" w:rsidRPr="00E10C90" w:rsidRDefault="008C6BF2" w:rsidP="008C6BF2">
      <w:pPr>
        <w:bidi w:val="0"/>
        <w:spacing w:after="0" w:line="240" w:lineRule="auto"/>
        <w:textAlignment w:val="baseline"/>
        <w:rPr>
          <w:rFonts w:ascii="Segoe UI" w:eastAsia="Times New Roman" w:hAnsi="Segoe UI" w:cs="Segoe UI"/>
          <w:sz w:val="12"/>
          <w:szCs w:val="12"/>
        </w:rPr>
      </w:pPr>
      <w:r w:rsidRPr="00E10C90">
        <w:rPr>
          <w:rFonts w:ascii="Calibri" w:eastAsia="Times New Roman" w:hAnsi="Calibri" w:cs="Calibri"/>
          <w:b/>
          <w:bCs/>
          <w:sz w:val="28"/>
          <w:szCs w:val="28"/>
        </w:rPr>
        <w:t>Genetic</w:t>
      </w:r>
      <w:r w:rsidRPr="00E10C90">
        <w:rPr>
          <w:rFonts w:ascii="Calibri" w:eastAsia="Times New Roman" w:hAnsi="Calibri" w:cs="Calibri"/>
          <w:sz w:val="28"/>
          <w:szCs w:val="28"/>
        </w:rPr>
        <w:t> :</w:t>
      </w:r>
      <w:r w:rsidRPr="00E10C90">
        <w:rPr>
          <w:rFonts w:ascii="Calibri" w:eastAsia="Times New Roman" w:hAnsi="Calibri" w:cs="Calibri"/>
          <w:b/>
          <w:bCs/>
          <w:sz w:val="28"/>
          <w:szCs w:val="28"/>
        </w:rPr>
        <w:t>mutation of beta-globin gene</w:t>
      </w:r>
      <w:r w:rsidRPr="00E10C90">
        <w:rPr>
          <w:rFonts w:ascii="Calibri" w:eastAsia="Times New Roman" w:hAnsi="Calibri" w:cs="Calibri"/>
          <w:sz w:val="28"/>
          <w:szCs w:val="28"/>
        </w:rPr>
        <w:t> </w:t>
      </w: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4C0E1B" w:rsidRDefault="00E10C90" w:rsidP="008C6BF2">
      <w:pPr>
        <w:pStyle w:val="paragraph"/>
        <w:spacing w:before="0" w:beforeAutospacing="0" w:after="0" w:afterAutospacing="0"/>
        <w:jc w:val="center"/>
        <w:textAlignment w:val="baseline"/>
        <w:rPr>
          <w:rStyle w:val="normaltextrun"/>
        </w:rPr>
      </w:pPr>
      <w:r>
        <w:rPr>
          <w:rStyle w:val="normaltextrun"/>
          <w:rFonts w:ascii="Calibri" w:hAnsi="Calibri" w:cs="Calibri"/>
          <w:b/>
          <w:bCs/>
          <w:i/>
          <w:iCs/>
          <w:color w:val="0070C0"/>
          <w:sz w:val="36"/>
          <w:szCs w:val="36"/>
          <w:u w:val="single"/>
        </w:rPr>
        <w:lastRenderedPageBreak/>
        <w:t>THALASSAEMIA***</w:t>
      </w:r>
    </w:p>
    <w:p w:rsidR="008C6BF2" w:rsidRPr="004C0E1B" w:rsidRDefault="008C6BF2" w:rsidP="008C6BF2">
      <w:pPr>
        <w:pStyle w:val="paragraph"/>
        <w:spacing w:before="0" w:beforeAutospacing="0" w:after="0" w:afterAutospacing="0"/>
        <w:jc w:val="center"/>
        <w:textAlignment w:val="baseline"/>
        <w:rPr>
          <w:rStyle w:val="normaltextrun"/>
          <w:rFonts w:ascii="Calibri" w:hAnsi="Calibri" w:cs="Calibri"/>
          <w:sz w:val="36"/>
          <w:szCs w:val="36"/>
        </w:rPr>
      </w:pPr>
      <w:r w:rsidRPr="004C0E1B">
        <w:rPr>
          <w:rStyle w:val="normaltextrun"/>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sz w:val="36"/>
          <w:szCs w:val="36"/>
        </w:rPr>
        <w:t>2years old girls came to ER complain from</w:t>
      </w:r>
      <w:r>
        <w:rPr>
          <w:rStyle w:val="apple-converted-space"/>
          <w:rFonts w:ascii="Calibri" w:hAnsi="Calibri" w:cs="Calibri"/>
          <w:sz w:val="36"/>
          <w:szCs w:val="36"/>
        </w:rPr>
        <w:t> </w:t>
      </w:r>
      <w:r>
        <w:rPr>
          <w:rStyle w:val="normaltextrun"/>
          <w:rFonts w:ascii="Calibri" w:hAnsi="Calibri" w:cs="Calibri"/>
          <w:sz w:val="36"/>
          <w:szCs w:val="36"/>
        </w:rPr>
        <w:t>easy fatigability,</w:t>
      </w:r>
      <w:r>
        <w:rPr>
          <w:rStyle w:val="apple-converted-space"/>
          <w:rFonts w:ascii="Calibri" w:hAnsi="Calibri" w:cs="Calibri"/>
          <w:sz w:val="36"/>
          <w:szCs w:val="36"/>
        </w:rPr>
        <w:t> </w:t>
      </w:r>
      <w:r>
        <w:rPr>
          <w:rStyle w:val="normaltextrun"/>
          <w:rFonts w:ascii="Calibri" w:hAnsi="Calibri" w:cs="Calibri"/>
          <w:sz w:val="36"/>
          <w:szCs w:val="36"/>
        </w:rPr>
        <w:t>, Abdominal distension. Bone pain and</w:t>
      </w:r>
      <w:r>
        <w:rPr>
          <w:rStyle w:val="apple-converted-space"/>
          <w:rFonts w:ascii="Calibri" w:hAnsi="Calibri" w:cs="Calibri"/>
          <w:sz w:val="36"/>
          <w:szCs w:val="36"/>
        </w:rPr>
        <w:t> </w:t>
      </w:r>
      <w:r>
        <w:rPr>
          <w:rStyle w:val="normaltextrun"/>
          <w:rFonts w:ascii="Calibri" w:hAnsi="Calibri" w:cs="Calibri"/>
          <w:sz w:val="36"/>
          <w:szCs w:val="36"/>
        </w:rPr>
        <w:t>joint pain ( osteopenia, osteoporosis, AVN head of femur), Change in facial</w:t>
      </w:r>
      <w:r>
        <w:rPr>
          <w:rStyle w:val="apple-converted-space"/>
          <w:rFonts w:ascii="Calibri" w:hAnsi="Calibri" w:cs="Calibri"/>
          <w:sz w:val="36"/>
          <w:szCs w:val="36"/>
        </w:rPr>
        <w:t> </w:t>
      </w:r>
      <w:r>
        <w:rPr>
          <w:rStyle w:val="normaltextrun"/>
          <w:rFonts w:ascii="Calibri" w:hAnsi="Calibri" w:cs="Calibri"/>
          <w:sz w:val="36"/>
          <w:szCs w:val="36"/>
        </w:rPr>
        <w:t>her</w:t>
      </w:r>
      <w:r>
        <w:rPr>
          <w:rStyle w:val="apple-converted-space"/>
          <w:rFonts w:ascii="Calibri" w:hAnsi="Calibri" w:cs="Calibri"/>
          <w:sz w:val="36"/>
          <w:szCs w:val="36"/>
        </w:rPr>
        <w:t> </w:t>
      </w:r>
      <w:r>
        <w:rPr>
          <w:rStyle w:val="spellingerror"/>
          <w:rFonts w:ascii="Calibri" w:hAnsi="Calibri" w:cs="Calibri"/>
          <w:sz w:val="36"/>
          <w:szCs w:val="36"/>
        </w:rPr>
        <w:t>hx</w:t>
      </w:r>
      <w:r>
        <w:rPr>
          <w:rStyle w:val="apple-converted-space"/>
          <w:rFonts w:ascii="Calibri" w:hAnsi="Calibri" w:cs="Calibri"/>
          <w:sz w:val="36"/>
          <w:szCs w:val="36"/>
        </w:rPr>
        <w:t> </w:t>
      </w:r>
      <w:r>
        <w:rPr>
          <w:rStyle w:val="normaltextrun"/>
          <w:rFonts w:ascii="Calibri" w:hAnsi="Calibri" w:cs="Calibri"/>
          <w:sz w:val="36"/>
          <w:szCs w:val="36"/>
        </w:rPr>
        <w:t>of</w:t>
      </w:r>
      <w:r>
        <w:rPr>
          <w:rStyle w:val="apple-converted-space"/>
          <w:rFonts w:ascii="Calibri" w:hAnsi="Calibri" w:cs="Calibri"/>
          <w:sz w:val="36"/>
          <w:szCs w:val="36"/>
        </w:rPr>
        <w:t> </w:t>
      </w:r>
      <w:r>
        <w:rPr>
          <w:rStyle w:val="normaltextrun"/>
          <w:rFonts w:ascii="Calibri" w:hAnsi="Calibri" w:cs="Calibri"/>
          <w:sz w:val="36"/>
          <w:szCs w:val="36"/>
        </w:rPr>
        <w:t>frequency of transfusion , swelling legs, palpitation h/o jaundice, right hypochondriac pain ( liver iron overload)</w:t>
      </w:r>
      <w:r>
        <w:rPr>
          <w:rStyle w:val="eop"/>
          <w:rFonts w:ascii="Calibri" w:hAnsi="Calibri" w:cs="Calibri"/>
          <w:sz w:val="36"/>
          <w:szCs w:val="36"/>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Pr="005B7CF3" w:rsidRDefault="008C6BF2" w:rsidP="008C6BF2">
      <w:pPr>
        <w:pStyle w:val="paragraph"/>
        <w:spacing w:before="0" w:beforeAutospacing="0" w:after="0" w:afterAutospacing="0"/>
        <w:jc w:val="center"/>
        <w:textAlignment w:val="baseline"/>
        <w:rPr>
          <w:rFonts w:ascii="Segoe UI" w:hAnsi="Segoe UI" w:cs="Segoe UI"/>
          <w:color w:val="000000" w:themeColor="text1"/>
          <w:sz w:val="12"/>
          <w:szCs w:val="12"/>
        </w:rPr>
      </w:pPr>
      <w:r w:rsidRPr="005B7CF3">
        <w:rPr>
          <w:rStyle w:val="normaltextrun"/>
          <w:rFonts w:ascii="Calibri" w:hAnsi="Calibri" w:cs="Calibri"/>
          <w:color w:val="0070C0"/>
          <w:sz w:val="36"/>
          <w:szCs w:val="36"/>
        </w:rPr>
        <w:t>This is key point very important in history</w:t>
      </w:r>
      <w:r w:rsidRPr="005B7CF3">
        <w:rPr>
          <w:rStyle w:val="apple-converted-space"/>
          <w:rFonts w:ascii="Calibri" w:hAnsi="Calibri" w:cs="Calibri"/>
          <w:color w:val="0070C0"/>
          <w:sz w:val="36"/>
          <w:szCs w:val="36"/>
        </w:rPr>
        <w:t> </w:t>
      </w:r>
      <w:r w:rsidRPr="005B7CF3">
        <w:rPr>
          <w:rStyle w:val="normaltextrun"/>
          <w:rFonts w:ascii="Calibri" w:hAnsi="Calibri" w:cs="Calibri"/>
          <w:color w:val="0070C0"/>
          <w:sz w:val="36"/>
          <w:szCs w:val="36"/>
        </w:rPr>
        <w:t>of thalassemia and we should ask </w:t>
      </w:r>
      <w:r w:rsidRPr="005B7CF3">
        <w:rPr>
          <w:rStyle w:val="eop"/>
          <w:rFonts w:ascii="Calibri" w:hAnsi="Calibri" w:cs="Calibri"/>
          <w:color w:val="0070C0"/>
          <w:sz w:val="36"/>
          <w:szCs w:val="36"/>
        </w:rPr>
        <w:t> </w:t>
      </w:r>
      <w:r w:rsidR="004C0E1B" w:rsidRPr="005B7CF3">
        <w:rPr>
          <w:rFonts w:ascii="Segoe UI" w:hAnsi="Segoe UI" w:cs="Segoe UI"/>
          <w:color w:val="000000" w:themeColor="text1"/>
          <w:sz w:val="22"/>
          <w:szCs w:val="22"/>
        </w:rPr>
        <w:t>( you can ask theses Q for any type of hemolytic anemia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b/>
          <w:bCs/>
          <w:color w:val="000000" w:themeColor="text1"/>
          <w:sz w:val="12"/>
          <w:szCs w:val="12"/>
        </w:rPr>
      </w:pPr>
      <w:r w:rsidRPr="005B7CF3">
        <w:rPr>
          <w:rStyle w:val="normaltextrun"/>
          <w:rFonts w:ascii="Arial" w:hAnsi="Arial" w:cs="Arial"/>
          <w:b/>
          <w:bCs/>
          <w:color w:val="000000" w:themeColor="text1"/>
          <w:sz w:val="28"/>
          <w:szCs w:val="28"/>
        </w:rPr>
        <w:t>Consanguinity</w:t>
      </w:r>
      <w:r w:rsidRPr="005B7CF3">
        <w:rPr>
          <w:rStyle w:val="eop"/>
          <w:rFonts w:ascii="Arial" w:hAnsi="Arial" w:cs="Arial"/>
          <w:b/>
          <w:bCs/>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Community</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b/>
          <w:bCs/>
          <w:color w:val="000000" w:themeColor="text1"/>
          <w:sz w:val="12"/>
          <w:szCs w:val="12"/>
        </w:rPr>
      </w:pPr>
      <w:r w:rsidRPr="005B7CF3">
        <w:rPr>
          <w:rStyle w:val="normaltextrun"/>
          <w:rFonts w:ascii="Arial" w:hAnsi="Arial" w:cs="Arial"/>
          <w:b/>
          <w:bCs/>
          <w:color w:val="000000" w:themeColor="text1"/>
          <w:sz w:val="28"/>
          <w:szCs w:val="28"/>
        </w:rPr>
        <w:t>Was admitted for receiving blood transfusion</w:t>
      </w:r>
      <w:r w:rsidRPr="005B7CF3">
        <w:rPr>
          <w:rStyle w:val="eop"/>
          <w:rFonts w:ascii="Arial" w:hAnsi="Arial" w:cs="Arial"/>
          <w:b/>
          <w:bCs/>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b/>
          <w:bCs/>
          <w:color w:val="000000" w:themeColor="text1"/>
          <w:sz w:val="12"/>
          <w:szCs w:val="12"/>
        </w:rPr>
      </w:pPr>
      <w:r w:rsidRPr="005B7CF3">
        <w:rPr>
          <w:rStyle w:val="normaltextrun"/>
          <w:rFonts w:ascii="Arial" w:hAnsi="Arial" w:cs="Arial"/>
          <w:b/>
          <w:bCs/>
          <w:color w:val="000000" w:themeColor="text1"/>
          <w:sz w:val="28"/>
          <w:szCs w:val="28"/>
        </w:rPr>
        <w:t>Onset of noticing pallor —- months of age</w:t>
      </w:r>
      <w:r w:rsidRPr="005B7CF3">
        <w:rPr>
          <w:rStyle w:val="eop"/>
          <w:rFonts w:ascii="Arial" w:hAnsi="Arial" w:cs="Arial"/>
          <w:b/>
          <w:bCs/>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Investigated and found to have an abnormal blood disorder</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b/>
          <w:bCs/>
          <w:color w:val="000000" w:themeColor="text1"/>
          <w:sz w:val="12"/>
          <w:szCs w:val="12"/>
        </w:rPr>
      </w:pPr>
      <w:r w:rsidRPr="005B7CF3">
        <w:rPr>
          <w:rStyle w:val="normaltextrun"/>
          <w:rFonts w:ascii="Arial" w:hAnsi="Arial" w:cs="Arial"/>
          <w:b/>
          <w:bCs/>
          <w:color w:val="000000" w:themeColor="text1"/>
          <w:sz w:val="28"/>
          <w:szCs w:val="28"/>
        </w:rPr>
        <w:t>Time of 1</w:t>
      </w:r>
      <w:r w:rsidRPr="005B7CF3">
        <w:rPr>
          <w:rStyle w:val="normaltextrun"/>
          <w:rFonts w:ascii="Arial" w:hAnsi="Arial" w:cs="Arial"/>
          <w:b/>
          <w:bCs/>
          <w:color w:val="000000" w:themeColor="text1"/>
          <w:sz w:val="22"/>
          <w:szCs w:val="22"/>
          <w:vertAlign w:val="superscript"/>
        </w:rPr>
        <w:t>st</w:t>
      </w:r>
      <w:r w:rsidRPr="005B7CF3">
        <w:rPr>
          <w:rStyle w:val="normaltextrun"/>
          <w:rFonts w:ascii="Arial" w:hAnsi="Arial" w:cs="Arial"/>
          <w:b/>
          <w:bCs/>
          <w:color w:val="000000" w:themeColor="text1"/>
          <w:sz w:val="28"/>
          <w:szCs w:val="28"/>
        </w:rPr>
        <w:t> transfusion</w:t>
      </w:r>
      <w:r w:rsidRPr="005B7CF3">
        <w:rPr>
          <w:rStyle w:val="eop"/>
          <w:rFonts w:ascii="Arial" w:hAnsi="Arial" w:cs="Arial"/>
          <w:b/>
          <w:bCs/>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b/>
          <w:bCs/>
          <w:color w:val="000000" w:themeColor="text1"/>
          <w:sz w:val="12"/>
          <w:szCs w:val="12"/>
        </w:rPr>
      </w:pPr>
      <w:r w:rsidRPr="005B7CF3">
        <w:rPr>
          <w:rStyle w:val="normaltextrun"/>
          <w:rFonts w:ascii="Arial" w:hAnsi="Arial" w:cs="Arial"/>
          <w:b/>
          <w:bCs/>
          <w:color w:val="000000" w:themeColor="text1"/>
          <w:sz w:val="28"/>
          <w:szCs w:val="28"/>
        </w:rPr>
        <w:t>Frequency of transfusion</w:t>
      </w:r>
      <w:r w:rsidRPr="005B7CF3">
        <w:rPr>
          <w:rStyle w:val="eop"/>
          <w:rFonts w:ascii="Arial" w:hAnsi="Arial" w:cs="Arial"/>
          <w:b/>
          <w:bCs/>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Any increase in frequency now</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How many bags of blood at present… so calculate his trans</w:t>
      </w:r>
      <w:r w:rsidRPr="005B7CF3">
        <w:rPr>
          <w:rStyle w:val="scx130764856"/>
          <w:rFonts w:ascii="Arial" w:hAnsi="Arial" w:cs="Arial"/>
          <w:color w:val="000000" w:themeColor="text1"/>
          <w:sz w:val="28"/>
          <w:szCs w:val="28"/>
        </w:rPr>
        <w:t> </w:t>
      </w:r>
      <w:r w:rsidRPr="005B7CF3">
        <w:rPr>
          <w:rFonts w:ascii="Arial" w:hAnsi="Arial" w:cs="Arial"/>
          <w:color w:val="000000" w:themeColor="text1"/>
          <w:sz w:val="28"/>
          <w:szCs w:val="28"/>
        </w:rPr>
        <w:br/>
      </w:r>
      <w:r w:rsidRPr="005B7CF3">
        <w:rPr>
          <w:rStyle w:val="normaltextrun"/>
          <w:rFonts w:ascii="Arial" w:hAnsi="Arial" w:cs="Arial"/>
          <w:color w:val="000000" w:themeColor="text1"/>
          <w:sz w:val="28"/>
          <w:szCs w:val="28"/>
        </w:rPr>
        <w:t>requirement in ml/kg/year</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Where receives trans?… charitable blood bank? Hospital?</w:t>
      </w:r>
      <w:r w:rsidRPr="005B7CF3">
        <w:rPr>
          <w:rStyle w:val="scx130764856"/>
          <w:rFonts w:ascii="Arial" w:hAnsi="Arial" w:cs="Arial"/>
          <w:color w:val="000000" w:themeColor="text1"/>
          <w:sz w:val="28"/>
          <w:szCs w:val="28"/>
        </w:rPr>
        <w:t> </w:t>
      </w:r>
      <w:r w:rsidRPr="005B7CF3">
        <w:rPr>
          <w:rFonts w:ascii="Arial" w:hAnsi="Arial" w:cs="Arial"/>
          <w:color w:val="000000" w:themeColor="text1"/>
          <w:sz w:val="28"/>
          <w:szCs w:val="28"/>
        </w:rPr>
        <w:br/>
      </w:r>
      <w:r w:rsidRPr="005B7CF3">
        <w:rPr>
          <w:rStyle w:val="normaltextrun"/>
          <w:rFonts w:ascii="Arial" w:hAnsi="Arial" w:cs="Arial"/>
          <w:color w:val="000000" w:themeColor="text1"/>
          <w:sz w:val="28"/>
          <w:szCs w:val="28"/>
        </w:rPr>
        <w:t>General ward bed ( to highlight financial constraints</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h/o rash or fever during trans</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when was chelation started</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what drug… how is it taken, how much dose, how many times a</w:t>
      </w:r>
      <w:r w:rsidRPr="005B7CF3">
        <w:rPr>
          <w:rStyle w:val="scx130764856"/>
          <w:rFonts w:ascii="Arial" w:hAnsi="Arial" w:cs="Arial"/>
          <w:color w:val="000000" w:themeColor="text1"/>
          <w:sz w:val="28"/>
          <w:szCs w:val="28"/>
        </w:rPr>
        <w:t> </w:t>
      </w:r>
      <w:r w:rsidRPr="005B7CF3">
        <w:rPr>
          <w:rFonts w:ascii="Arial" w:hAnsi="Arial" w:cs="Arial"/>
          <w:color w:val="000000" w:themeColor="text1"/>
          <w:sz w:val="28"/>
          <w:szCs w:val="28"/>
        </w:rPr>
        <w:br/>
      </w:r>
      <w:r w:rsidRPr="005B7CF3">
        <w:rPr>
          <w:rStyle w:val="normaltextrun"/>
          <w:rFonts w:ascii="Arial" w:hAnsi="Arial" w:cs="Arial"/>
          <w:color w:val="000000" w:themeColor="text1"/>
          <w:sz w:val="28"/>
          <w:szCs w:val="28"/>
        </w:rPr>
        <w:t>week</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any other treatment (ca, folic acid,</w:t>
      </w:r>
      <w:r w:rsidRPr="005B7CF3">
        <w:rPr>
          <w:rStyle w:val="apple-converted-space"/>
          <w:rFonts w:ascii="Arial" w:hAnsi="Arial" w:cs="Arial"/>
          <w:color w:val="000000" w:themeColor="text1"/>
          <w:sz w:val="28"/>
          <w:szCs w:val="28"/>
        </w:rPr>
        <w:t> </w:t>
      </w:r>
      <w:r w:rsidRPr="005B7CF3">
        <w:rPr>
          <w:rStyle w:val="spellingerror"/>
          <w:rFonts w:ascii="Arial" w:hAnsi="Arial" w:cs="Arial"/>
          <w:color w:val="000000" w:themeColor="text1"/>
          <w:sz w:val="28"/>
          <w:szCs w:val="28"/>
        </w:rPr>
        <w:t>antifailure</w:t>
      </w:r>
      <w:r w:rsidRPr="005B7CF3">
        <w:rPr>
          <w:rStyle w:val="apple-converted-space"/>
          <w:rFonts w:ascii="Arial" w:hAnsi="Arial" w:cs="Arial"/>
          <w:color w:val="000000" w:themeColor="text1"/>
          <w:sz w:val="28"/>
          <w:szCs w:val="28"/>
        </w:rPr>
        <w:t> </w:t>
      </w:r>
      <w:r w:rsidRPr="005B7CF3">
        <w:rPr>
          <w:rStyle w:val="normaltextrun"/>
          <w:rFonts w:ascii="Arial" w:hAnsi="Arial" w:cs="Arial"/>
          <w:color w:val="000000" w:themeColor="text1"/>
          <w:sz w:val="28"/>
          <w:szCs w:val="28"/>
        </w:rPr>
        <w:t>drugs,</w:t>
      </w:r>
      <w:r w:rsidRPr="005B7CF3">
        <w:rPr>
          <w:rStyle w:val="scx130764856"/>
          <w:rFonts w:ascii="Arial" w:hAnsi="Arial" w:cs="Arial"/>
          <w:color w:val="000000" w:themeColor="text1"/>
          <w:sz w:val="28"/>
          <w:szCs w:val="28"/>
        </w:rPr>
        <w:t> </w:t>
      </w:r>
      <w:r w:rsidRPr="005B7CF3">
        <w:rPr>
          <w:rFonts w:ascii="Arial" w:hAnsi="Arial" w:cs="Arial"/>
          <w:color w:val="000000" w:themeColor="text1"/>
          <w:sz w:val="28"/>
          <w:szCs w:val="28"/>
        </w:rPr>
        <w:br/>
      </w:r>
      <w:r w:rsidRPr="005B7CF3">
        <w:rPr>
          <w:rStyle w:val="normaltextrun"/>
          <w:rFonts w:ascii="Arial" w:hAnsi="Arial" w:cs="Arial"/>
          <w:color w:val="000000" w:themeColor="text1"/>
          <w:sz w:val="28"/>
          <w:szCs w:val="28"/>
        </w:rPr>
        <w:t>hormonal supplements</w:t>
      </w:r>
      <w:r w:rsidRPr="005B7CF3">
        <w:rPr>
          <w:rStyle w:val="apple-converted-space"/>
          <w:rFonts w:ascii="Arial" w:hAnsi="Arial" w:cs="Arial"/>
          <w:color w:val="000000" w:themeColor="text1"/>
          <w:sz w:val="28"/>
          <w:szCs w:val="28"/>
        </w:rPr>
        <w:t> </w:t>
      </w:r>
      <w:r w:rsidRPr="005B7CF3">
        <w:rPr>
          <w:rStyle w:val="spellingerror"/>
          <w:rFonts w:ascii="Arial" w:hAnsi="Arial" w:cs="Arial"/>
          <w:color w:val="000000" w:themeColor="text1"/>
          <w:sz w:val="28"/>
          <w:szCs w:val="28"/>
        </w:rPr>
        <w:t>etc</w:t>
      </w:r>
      <w:r w:rsidRPr="005B7CF3">
        <w:rPr>
          <w:rStyle w:val="normaltextrun"/>
          <w:rFonts w:ascii="Arial" w:hAnsi="Arial" w:cs="Arial"/>
          <w:color w:val="000000" w:themeColor="text1"/>
          <w:sz w:val="28"/>
          <w:szCs w:val="28"/>
        </w:rPr>
        <w:t>)</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registered with</w:t>
      </w:r>
      <w:r w:rsidRPr="005B7CF3">
        <w:rPr>
          <w:rStyle w:val="apple-converted-space"/>
          <w:rFonts w:ascii="Arial" w:hAnsi="Arial" w:cs="Arial"/>
          <w:color w:val="000000" w:themeColor="text1"/>
          <w:sz w:val="28"/>
          <w:szCs w:val="28"/>
        </w:rPr>
        <w:t> </w:t>
      </w:r>
      <w:r w:rsidRPr="005B7CF3">
        <w:rPr>
          <w:rStyle w:val="spellingerror"/>
          <w:rFonts w:ascii="Arial" w:hAnsi="Arial" w:cs="Arial"/>
          <w:color w:val="000000" w:themeColor="text1"/>
          <w:sz w:val="28"/>
          <w:szCs w:val="28"/>
        </w:rPr>
        <w:t>thal</w:t>
      </w:r>
      <w:r w:rsidRPr="005B7CF3">
        <w:rPr>
          <w:rStyle w:val="apple-converted-space"/>
          <w:rFonts w:ascii="Arial" w:hAnsi="Arial" w:cs="Arial"/>
          <w:color w:val="000000" w:themeColor="text1"/>
          <w:sz w:val="28"/>
          <w:szCs w:val="28"/>
        </w:rPr>
        <w:t> </w:t>
      </w:r>
      <w:r w:rsidRPr="005B7CF3">
        <w:rPr>
          <w:rStyle w:val="normaltextrun"/>
          <w:rFonts w:ascii="Arial" w:hAnsi="Arial" w:cs="Arial"/>
          <w:color w:val="000000" w:themeColor="text1"/>
          <w:sz w:val="28"/>
          <w:szCs w:val="28"/>
        </w:rPr>
        <w:t>society?</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8"/>
        </w:numPr>
        <w:shd w:val="clear" w:color="auto" w:fill="FAFAFA"/>
        <w:spacing w:before="0" w:beforeAutospacing="0" w:after="0" w:afterAutospacing="0"/>
        <w:ind w:left="360" w:firstLine="0"/>
        <w:textAlignment w:val="baseline"/>
        <w:rPr>
          <w:rFonts w:ascii="Segoe UI" w:hAnsi="Segoe UI" w:cs="Segoe UI"/>
          <w:color w:val="000000" w:themeColor="text1"/>
          <w:sz w:val="12"/>
          <w:szCs w:val="12"/>
        </w:rPr>
      </w:pPr>
      <w:r w:rsidRPr="005B7CF3">
        <w:rPr>
          <w:rStyle w:val="normaltextrun"/>
          <w:rFonts w:ascii="Arial" w:hAnsi="Arial" w:cs="Arial"/>
          <w:color w:val="000000" w:themeColor="text1"/>
          <w:sz w:val="28"/>
          <w:szCs w:val="28"/>
        </w:rPr>
        <w:t>Advised for</w:t>
      </w:r>
      <w:r w:rsidRPr="005B7CF3">
        <w:rPr>
          <w:rStyle w:val="apple-converted-space"/>
          <w:rFonts w:ascii="Arial" w:hAnsi="Arial" w:cs="Arial"/>
          <w:color w:val="000000" w:themeColor="text1"/>
          <w:sz w:val="28"/>
          <w:szCs w:val="28"/>
        </w:rPr>
        <w:t> </w:t>
      </w:r>
      <w:r w:rsidRPr="005B7CF3">
        <w:rPr>
          <w:rStyle w:val="spellingerror"/>
          <w:rFonts w:ascii="Arial" w:hAnsi="Arial" w:cs="Arial"/>
          <w:color w:val="000000" w:themeColor="text1"/>
          <w:sz w:val="28"/>
          <w:szCs w:val="28"/>
        </w:rPr>
        <w:t>inv</w:t>
      </w:r>
      <w:r w:rsidRPr="005B7CF3">
        <w:rPr>
          <w:rStyle w:val="apple-converted-space"/>
          <w:rFonts w:ascii="Arial" w:hAnsi="Arial" w:cs="Arial"/>
          <w:color w:val="000000" w:themeColor="text1"/>
          <w:sz w:val="28"/>
          <w:szCs w:val="28"/>
        </w:rPr>
        <w:t> </w:t>
      </w:r>
      <w:r w:rsidRPr="005B7CF3">
        <w:rPr>
          <w:rStyle w:val="normaltextrun"/>
          <w:rFonts w:ascii="Arial" w:hAnsi="Arial" w:cs="Arial"/>
          <w:color w:val="000000" w:themeColor="text1"/>
          <w:sz w:val="28"/>
          <w:szCs w:val="28"/>
        </w:rPr>
        <w:t>every 3 months</w:t>
      </w:r>
      <w:r w:rsidRPr="005B7CF3">
        <w:rPr>
          <w:rStyle w:val="eop"/>
          <w:rFonts w:ascii="Arial" w:hAnsi="Arial" w:cs="Arial"/>
          <w:color w:val="000000" w:themeColor="text1"/>
          <w:sz w:val="28"/>
          <w:szCs w:val="28"/>
        </w:rPr>
        <w:t> </w:t>
      </w:r>
    </w:p>
    <w:p w:rsidR="008C6BF2" w:rsidRPr="005B7CF3" w:rsidRDefault="008C6BF2" w:rsidP="0098698E">
      <w:pPr>
        <w:pStyle w:val="paragraph"/>
        <w:numPr>
          <w:ilvl w:val="0"/>
          <w:numId w:val="29"/>
        </w:numPr>
        <w:shd w:val="clear" w:color="auto" w:fill="FAFAFA"/>
        <w:spacing w:before="0" w:beforeAutospacing="0" w:after="0" w:afterAutospacing="0"/>
        <w:ind w:left="360" w:firstLine="0"/>
        <w:textAlignment w:val="baseline"/>
        <w:rPr>
          <w:rFonts w:ascii="Segoe UI" w:hAnsi="Segoe UI" w:cs="Segoe UI"/>
          <w:b/>
          <w:bCs/>
          <w:color w:val="000000" w:themeColor="text1"/>
          <w:sz w:val="12"/>
          <w:szCs w:val="12"/>
        </w:rPr>
      </w:pPr>
      <w:r w:rsidRPr="005B7CF3">
        <w:rPr>
          <w:rStyle w:val="normaltextrun"/>
          <w:rFonts w:ascii="Arial" w:hAnsi="Arial" w:cs="Arial"/>
          <w:b/>
          <w:bCs/>
          <w:color w:val="000000" w:themeColor="text1"/>
          <w:sz w:val="28"/>
          <w:szCs w:val="28"/>
        </w:rPr>
        <w:t>any special vaccines( if taken mention here or mention in</w:t>
      </w:r>
      <w:r w:rsidRPr="005B7CF3">
        <w:rPr>
          <w:rStyle w:val="scx130764856"/>
          <w:rFonts w:ascii="Arial" w:hAnsi="Arial" w:cs="Arial"/>
          <w:b/>
          <w:bCs/>
          <w:color w:val="000000" w:themeColor="text1"/>
          <w:sz w:val="28"/>
          <w:szCs w:val="28"/>
        </w:rPr>
        <w:t> </w:t>
      </w:r>
      <w:r w:rsidRPr="005B7CF3">
        <w:rPr>
          <w:rFonts w:ascii="Arial" w:hAnsi="Arial" w:cs="Arial"/>
          <w:b/>
          <w:bCs/>
          <w:color w:val="000000" w:themeColor="text1"/>
          <w:sz w:val="28"/>
          <w:szCs w:val="28"/>
        </w:rPr>
        <w:br/>
      </w:r>
      <w:r w:rsidRPr="005B7CF3">
        <w:rPr>
          <w:rStyle w:val="normaltextrun"/>
          <w:rFonts w:ascii="Arial" w:hAnsi="Arial" w:cs="Arial"/>
          <w:b/>
          <w:bCs/>
          <w:color w:val="000000" w:themeColor="text1"/>
          <w:sz w:val="28"/>
          <w:szCs w:val="28"/>
        </w:rPr>
        <w:t>immunization history)</w:t>
      </w:r>
      <w:r w:rsidRPr="005B7CF3">
        <w:rPr>
          <w:rStyle w:val="eop"/>
          <w:rFonts w:ascii="Arial" w:hAnsi="Arial" w:cs="Arial"/>
          <w:b/>
          <w:bCs/>
          <w:color w:val="000000" w:themeColor="text1"/>
          <w:sz w:val="28"/>
          <w:szCs w:val="28"/>
        </w:rPr>
        <w:t> </w:t>
      </w:r>
    </w:p>
    <w:p w:rsidR="008C6BF2" w:rsidRPr="005B7CF3" w:rsidRDefault="008C6BF2" w:rsidP="0098698E">
      <w:pPr>
        <w:pStyle w:val="paragraph"/>
        <w:numPr>
          <w:ilvl w:val="0"/>
          <w:numId w:val="29"/>
        </w:numPr>
        <w:shd w:val="clear" w:color="auto" w:fill="FAFAFA"/>
        <w:spacing w:before="0" w:beforeAutospacing="0" w:after="0" w:afterAutospacing="0"/>
        <w:ind w:left="360" w:firstLine="0"/>
        <w:textAlignment w:val="baseline"/>
        <w:rPr>
          <w:rFonts w:ascii="Segoe UI" w:hAnsi="Segoe UI" w:cs="Segoe UI"/>
          <w:b/>
          <w:bCs/>
          <w:color w:val="000000" w:themeColor="text1"/>
          <w:sz w:val="12"/>
          <w:szCs w:val="12"/>
        </w:rPr>
      </w:pPr>
      <w:r w:rsidRPr="005B7CF3">
        <w:rPr>
          <w:rStyle w:val="normaltextrun"/>
          <w:rFonts w:ascii="Arial" w:hAnsi="Arial" w:cs="Arial"/>
          <w:b/>
          <w:bCs/>
          <w:color w:val="000000" w:themeColor="text1"/>
          <w:sz w:val="28"/>
          <w:szCs w:val="28"/>
        </w:rPr>
        <w:t>if advised surgery (</w:t>
      </w:r>
      <w:r w:rsidRPr="005B7CF3">
        <w:rPr>
          <w:rStyle w:val="apple-converted-space"/>
          <w:rFonts w:ascii="Arial" w:hAnsi="Arial" w:cs="Arial"/>
          <w:b/>
          <w:bCs/>
          <w:color w:val="000000" w:themeColor="text1"/>
          <w:sz w:val="28"/>
          <w:szCs w:val="28"/>
        </w:rPr>
        <w:t> </w:t>
      </w:r>
      <w:r w:rsidRPr="005B7CF3">
        <w:rPr>
          <w:rStyle w:val="normaltextrun"/>
          <w:rFonts w:ascii="Arial" w:hAnsi="Arial" w:cs="Arial"/>
          <w:b/>
          <w:bCs/>
          <w:color w:val="000000" w:themeColor="text1"/>
          <w:sz w:val="28"/>
          <w:szCs w:val="28"/>
        </w:rPr>
        <w:t>splenectomy), mention here</w:t>
      </w:r>
      <w:r w:rsidRPr="005B7CF3">
        <w:rPr>
          <w:rStyle w:val="eop"/>
          <w:rFonts w:ascii="Arial" w:hAnsi="Arial" w:cs="Arial"/>
          <w:b/>
          <w:bCs/>
          <w:color w:val="000000" w:themeColor="text1"/>
          <w:sz w:val="28"/>
          <w:szCs w:val="28"/>
        </w:rPr>
        <w:t> </w:t>
      </w:r>
    </w:p>
    <w:p w:rsidR="005B7CF3" w:rsidRDefault="008C6BF2" w:rsidP="008C6BF2">
      <w:pPr>
        <w:pStyle w:val="paragraph"/>
        <w:shd w:val="clear" w:color="auto" w:fill="FAFAFA"/>
        <w:spacing w:before="0" w:beforeAutospacing="0" w:after="0" w:afterAutospacing="0"/>
        <w:textAlignment w:val="baseline"/>
        <w:rPr>
          <w:rStyle w:val="normaltextrun"/>
          <w:rFonts w:ascii="Arial" w:hAnsi="Arial" w:cs="Arial"/>
          <w:color w:val="000000" w:themeColor="text1"/>
          <w:sz w:val="28"/>
          <w:szCs w:val="28"/>
        </w:rPr>
      </w:pPr>
      <w:r w:rsidRPr="005B7CF3">
        <w:rPr>
          <w:rStyle w:val="normaltextrun"/>
          <w:rFonts w:ascii="Arial" w:hAnsi="Arial" w:cs="Arial"/>
          <w:color w:val="000000" w:themeColor="text1"/>
          <w:sz w:val="28"/>
          <w:szCs w:val="28"/>
        </w:rPr>
        <w:t> </w:t>
      </w:r>
    </w:p>
    <w:p w:rsidR="005B7CF3" w:rsidRDefault="005B7CF3" w:rsidP="008C6BF2">
      <w:pPr>
        <w:pStyle w:val="paragraph"/>
        <w:shd w:val="clear" w:color="auto" w:fill="FAFAFA"/>
        <w:spacing w:before="0" w:beforeAutospacing="0" w:after="0" w:afterAutospacing="0"/>
        <w:textAlignment w:val="baseline"/>
        <w:rPr>
          <w:rStyle w:val="normaltextrun"/>
          <w:rFonts w:ascii="Arial" w:hAnsi="Arial" w:cs="Arial"/>
          <w:color w:val="000000" w:themeColor="text1"/>
          <w:sz w:val="28"/>
          <w:szCs w:val="28"/>
        </w:rPr>
      </w:pPr>
    </w:p>
    <w:p w:rsidR="005B7CF3" w:rsidRPr="005B7CF3" w:rsidRDefault="008C6BF2" w:rsidP="008C6BF2">
      <w:pPr>
        <w:pStyle w:val="paragraph"/>
        <w:shd w:val="clear" w:color="auto" w:fill="FAFAFA"/>
        <w:spacing w:before="0" w:beforeAutospacing="0" w:after="0" w:afterAutospacing="0"/>
        <w:textAlignment w:val="baseline"/>
        <w:rPr>
          <w:rStyle w:val="eop"/>
          <w:rFonts w:ascii="Arial" w:hAnsi="Arial" w:cs="Arial"/>
          <w:b/>
          <w:bCs/>
          <w:i/>
          <w:iCs/>
          <w:color w:val="FF0000"/>
          <w:sz w:val="28"/>
          <w:szCs w:val="28"/>
          <w:u w:val="single"/>
        </w:rPr>
      </w:pPr>
      <w:r w:rsidRPr="005B7CF3">
        <w:rPr>
          <w:rStyle w:val="normaltextrun"/>
          <w:rFonts w:ascii="Arial" w:hAnsi="Arial" w:cs="Arial"/>
          <w:b/>
          <w:bCs/>
          <w:i/>
          <w:iCs/>
          <w:color w:val="FF0000"/>
          <w:sz w:val="28"/>
          <w:szCs w:val="28"/>
          <w:u w:val="single"/>
        </w:rPr>
        <w:t>singe and symptom </w:t>
      </w:r>
    </w:p>
    <w:p w:rsidR="008C6BF2" w:rsidRPr="005B7CF3" w:rsidRDefault="008C6BF2" w:rsidP="008C6BF2">
      <w:pPr>
        <w:pStyle w:val="paragraph"/>
        <w:shd w:val="clear" w:color="auto" w:fill="FAFAFA"/>
        <w:spacing w:before="0" w:beforeAutospacing="0" w:after="0" w:afterAutospacing="0"/>
        <w:textAlignment w:val="baseline"/>
        <w:rPr>
          <w:rFonts w:ascii="Segoe UI" w:hAnsi="Segoe UI" w:cs="Segoe UI"/>
          <w:color w:val="000000" w:themeColor="text1"/>
          <w:sz w:val="12"/>
          <w:szCs w:val="12"/>
        </w:rPr>
      </w:pPr>
      <w:r w:rsidRPr="005B7CF3">
        <w:rPr>
          <w:rStyle w:val="eop"/>
          <w:rFonts w:ascii="Arial" w:hAnsi="Arial" w:cs="Arial"/>
          <w:color w:val="000000" w:themeColor="text1"/>
          <w:sz w:val="28"/>
          <w:szCs w:val="28"/>
        </w:rPr>
        <w:t> </w:t>
      </w:r>
    </w:p>
    <w:p w:rsidR="008C6BF2" w:rsidRPr="005B7CF3" w:rsidRDefault="008C6BF2" w:rsidP="008C6BF2">
      <w:pPr>
        <w:pStyle w:val="paragraph"/>
        <w:shd w:val="clear" w:color="auto" w:fill="FAFAFA"/>
        <w:spacing w:before="0" w:beforeAutospacing="0" w:after="0" w:afterAutospacing="0"/>
        <w:textAlignment w:val="baseline"/>
        <w:rPr>
          <w:rFonts w:ascii="Segoe UI" w:hAnsi="Segoe UI" w:cs="Segoe UI"/>
          <w:color w:val="000000" w:themeColor="text1"/>
          <w:sz w:val="12"/>
          <w:szCs w:val="12"/>
        </w:rPr>
      </w:pPr>
      <w:r w:rsidRPr="005B7CF3">
        <w:rPr>
          <w:rStyle w:val="normaltextrun"/>
          <w:rFonts w:ascii="Calibri" w:hAnsi="Calibri" w:cs="Calibri"/>
          <w:color w:val="000000" w:themeColor="text1"/>
          <w:sz w:val="28"/>
          <w:szCs w:val="28"/>
        </w:rPr>
        <w:t xml:space="preserve">Variable presentation but may include </w:t>
      </w:r>
      <w:r w:rsidRPr="005B7CF3">
        <w:rPr>
          <w:rStyle w:val="normaltextrun"/>
          <w:rFonts w:ascii="Calibri" w:hAnsi="Calibri" w:cs="Calibri"/>
          <w:b/>
          <w:bCs/>
          <w:color w:val="000000" w:themeColor="text1"/>
          <w:sz w:val="28"/>
          <w:szCs w:val="28"/>
        </w:rPr>
        <w:t>severe pallor</w:t>
      </w:r>
      <w:r w:rsidRPr="005B7CF3">
        <w:rPr>
          <w:rStyle w:val="normaltextrun"/>
          <w:rFonts w:ascii="Calibri" w:hAnsi="Calibri" w:cs="Calibri"/>
          <w:color w:val="000000" w:themeColor="text1"/>
          <w:sz w:val="28"/>
          <w:szCs w:val="28"/>
        </w:rPr>
        <w:t xml:space="preserve">, slight to moderately severe </w:t>
      </w:r>
      <w:r w:rsidRPr="005B7CF3">
        <w:rPr>
          <w:rStyle w:val="normaltextrun"/>
          <w:rFonts w:ascii="Calibri" w:hAnsi="Calibri" w:cs="Calibri"/>
          <w:b/>
          <w:bCs/>
          <w:color w:val="000000" w:themeColor="text1"/>
          <w:sz w:val="28"/>
          <w:szCs w:val="28"/>
        </w:rPr>
        <w:t>jaundice</w:t>
      </w:r>
      <w:r w:rsidRPr="005B7CF3">
        <w:rPr>
          <w:rStyle w:val="normaltextrun"/>
          <w:rFonts w:ascii="Calibri" w:hAnsi="Calibri" w:cs="Calibri"/>
          <w:color w:val="000000" w:themeColor="text1"/>
          <w:sz w:val="28"/>
          <w:szCs w:val="28"/>
        </w:rPr>
        <w:t>, marked</w:t>
      </w:r>
      <w:r w:rsidRPr="005B7CF3">
        <w:rPr>
          <w:rStyle w:val="apple-converted-space"/>
          <w:rFonts w:ascii="Calibri" w:hAnsi="Calibri" w:cs="Calibri"/>
          <w:color w:val="000000" w:themeColor="text1"/>
          <w:sz w:val="28"/>
          <w:szCs w:val="28"/>
        </w:rPr>
        <w:t> </w:t>
      </w:r>
      <w:r w:rsidRPr="005B7CF3">
        <w:rPr>
          <w:rStyle w:val="normaltextrun"/>
          <w:rFonts w:ascii="Calibri" w:hAnsi="Calibri" w:cs="Calibri"/>
          <w:b/>
          <w:bCs/>
          <w:color w:val="000000" w:themeColor="text1"/>
          <w:sz w:val="28"/>
          <w:szCs w:val="28"/>
        </w:rPr>
        <w:t>hepatosplenomegaly</w:t>
      </w:r>
      <w:r w:rsidRPr="005B7CF3">
        <w:rPr>
          <w:rStyle w:val="normaltextrun"/>
          <w:rFonts w:ascii="Calibri" w:hAnsi="Calibri" w:cs="Calibri"/>
          <w:color w:val="000000" w:themeColor="text1"/>
          <w:sz w:val="28"/>
          <w:szCs w:val="28"/>
        </w:rPr>
        <w:t>,</w:t>
      </w:r>
      <w:r w:rsidRPr="005B7CF3">
        <w:rPr>
          <w:rStyle w:val="apple-converted-space"/>
          <w:rFonts w:ascii="Calibri" w:hAnsi="Calibri" w:cs="Calibri"/>
          <w:color w:val="000000" w:themeColor="text1"/>
          <w:sz w:val="28"/>
          <w:szCs w:val="28"/>
        </w:rPr>
        <w:t> </w:t>
      </w:r>
      <w:r w:rsidRPr="005B7CF3">
        <w:rPr>
          <w:rStyle w:val="normaltextrun"/>
          <w:rFonts w:ascii="Calibri" w:hAnsi="Calibri" w:cs="Calibri"/>
          <w:color w:val="000000" w:themeColor="text1"/>
          <w:sz w:val="28"/>
          <w:szCs w:val="28"/>
        </w:rPr>
        <w:t>growth retardation,</w:t>
      </w:r>
      <w:r w:rsidRPr="005B7CF3">
        <w:rPr>
          <w:rStyle w:val="apple-converted-space"/>
          <w:rFonts w:ascii="Calibri" w:hAnsi="Calibri" w:cs="Calibri"/>
          <w:color w:val="000000" w:themeColor="text1"/>
          <w:sz w:val="28"/>
          <w:szCs w:val="28"/>
        </w:rPr>
        <w:t> </w:t>
      </w:r>
      <w:r w:rsidRPr="005B7CF3">
        <w:rPr>
          <w:rStyle w:val="normaltextrun"/>
          <w:rFonts w:ascii="Calibri" w:hAnsi="Calibri" w:cs="Calibri"/>
          <w:b/>
          <w:bCs/>
          <w:color w:val="000000" w:themeColor="text1"/>
          <w:sz w:val="28"/>
          <w:szCs w:val="28"/>
        </w:rPr>
        <w:t>bonyabnormalities</w:t>
      </w:r>
      <w:r w:rsidRPr="005B7CF3">
        <w:rPr>
          <w:rStyle w:val="apple-converted-space"/>
          <w:rFonts w:ascii="Calibri" w:hAnsi="Calibri" w:cs="Calibri"/>
          <w:color w:val="000000" w:themeColor="text1"/>
          <w:sz w:val="28"/>
          <w:szCs w:val="28"/>
        </w:rPr>
        <w:t> </w:t>
      </w:r>
      <w:r w:rsidRPr="005B7CF3">
        <w:rPr>
          <w:rStyle w:val="normaltextrun"/>
          <w:rFonts w:ascii="Calibri" w:hAnsi="Calibri" w:cs="Calibri"/>
          <w:color w:val="000000" w:themeColor="text1"/>
          <w:sz w:val="28"/>
          <w:szCs w:val="28"/>
        </w:rPr>
        <w:t>(frontal bossing, prominent facial</w:t>
      </w:r>
      <w:r w:rsidRPr="005B7CF3">
        <w:rPr>
          <w:rStyle w:val="apple-converted-space"/>
          <w:rFonts w:ascii="Calibri" w:hAnsi="Calibri" w:cs="Calibri"/>
          <w:color w:val="000000" w:themeColor="text1"/>
          <w:sz w:val="28"/>
          <w:szCs w:val="28"/>
        </w:rPr>
        <w:t> </w:t>
      </w:r>
      <w:r w:rsidRPr="005B7CF3">
        <w:rPr>
          <w:rStyle w:val="normaltextrun"/>
          <w:rFonts w:ascii="Calibri" w:hAnsi="Calibri" w:cs="Calibri"/>
          <w:color w:val="000000" w:themeColor="text1"/>
          <w:sz w:val="28"/>
          <w:szCs w:val="28"/>
        </w:rPr>
        <w:t>bones and dental malocclusion)</w:t>
      </w:r>
      <w:r w:rsidRPr="005B7CF3">
        <w:rPr>
          <w:rStyle w:val="apple-converted-space"/>
          <w:rFonts w:ascii="Calibri" w:hAnsi="Calibri" w:cs="Calibri"/>
          <w:color w:val="000000" w:themeColor="text1"/>
          <w:sz w:val="28"/>
          <w:szCs w:val="28"/>
        </w:rPr>
        <w:t> </w:t>
      </w:r>
      <w:r w:rsidRPr="005B7CF3">
        <w:rPr>
          <w:rStyle w:val="normaltextrun"/>
          <w:rFonts w:ascii="Calibri" w:hAnsi="Calibri" w:cs="Calibri"/>
          <w:color w:val="000000" w:themeColor="text1"/>
          <w:sz w:val="28"/>
          <w:szCs w:val="28"/>
        </w:rPr>
        <w:t>. Diabetes and thyroid or adrenal disorders.</w:t>
      </w:r>
      <w:r w:rsidRPr="005B7CF3">
        <w:rPr>
          <w:rStyle w:val="eop"/>
          <w:rFonts w:ascii="Calibri" w:hAnsi="Calibri" w:cs="Calibri"/>
          <w:color w:val="000000" w:themeColor="text1"/>
          <w:sz w:val="28"/>
          <w:szCs w:val="28"/>
        </w:rPr>
        <w:t> </w:t>
      </w:r>
    </w:p>
    <w:p w:rsidR="005B7CF3" w:rsidRPr="005B7CF3" w:rsidRDefault="005B7CF3" w:rsidP="008C6BF2">
      <w:pPr>
        <w:pStyle w:val="paragraph"/>
        <w:shd w:val="clear" w:color="auto" w:fill="FAFAFA"/>
        <w:spacing w:before="0" w:beforeAutospacing="0" w:after="0" w:afterAutospacing="0"/>
        <w:textAlignment w:val="baseline"/>
        <w:rPr>
          <w:rStyle w:val="eop"/>
          <w:rFonts w:ascii="Calibri" w:hAnsi="Calibri" w:cs="Calibri"/>
          <w:color w:val="000000" w:themeColor="text1"/>
          <w:sz w:val="22"/>
          <w:szCs w:val="22"/>
        </w:rPr>
      </w:pPr>
    </w:p>
    <w:p w:rsidR="005B7CF3" w:rsidRDefault="005B7CF3" w:rsidP="008C6BF2">
      <w:pPr>
        <w:pStyle w:val="paragraph"/>
        <w:shd w:val="clear" w:color="auto" w:fill="FAFAFA"/>
        <w:spacing w:before="0" w:beforeAutospacing="0" w:after="0" w:afterAutospacing="0"/>
        <w:textAlignment w:val="baseline"/>
        <w:rPr>
          <w:rStyle w:val="eop"/>
          <w:rFonts w:ascii="Calibri" w:hAnsi="Calibri" w:cs="Calibri"/>
          <w:sz w:val="22"/>
          <w:szCs w:val="22"/>
        </w:rPr>
      </w:pPr>
    </w:p>
    <w:p w:rsidR="005B7CF3" w:rsidRDefault="005B7CF3" w:rsidP="008C6BF2">
      <w:pPr>
        <w:pStyle w:val="paragraph"/>
        <w:shd w:val="clear" w:color="auto" w:fill="FAFAFA"/>
        <w:spacing w:before="0" w:beforeAutospacing="0" w:after="0" w:afterAutospacing="0"/>
        <w:textAlignment w:val="baseline"/>
        <w:rPr>
          <w:rStyle w:val="eop"/>
          <w:rFonts w:ascii="Calibri" w:hAnsi="Calibri" w:cs="Calibri"/>
          <w:sz w:val="22"/>
          <w:szCs w:val="22"/>
        </w:rPr>
      </w:pPr>
    </w:p>
    <w:p w:rsidR="008C6BF2" w:rsidRDefault="008C6BF2" w:rsidP="008C6BF2">
      <w:pPr>
        <w:pStyle w:val="paragraph"/>
        <w:shd w:val="clear" w:color="auto" w:fill="FAFAFA"/>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Pr="005B7CF3" w:rsidRDefault="008C6BF2" w:rsidP="008C6BF2">
      <w:pPr>
        <w:pStyle w:val="paragraph"/>
        <w:spacing w:before="0" w:beforeAutospacing="0" w:after="0" w:afterAutospacing="0"/>
        <w:textAlignment w:val="baseline"/>
        <w:rPr>
          <w:rFonts w:ascii="Segoe UI" w:hAnsi="Segoe UI" w:cs="Segoe UI"/>
          <w:b/>
          <w:bCs/>
          <w:i/>
          <w:iCs/>
          <w:color w:val="FF0000"/>
          <w:sz w:val="12"/>
          <w:szCs w:val="12"/>
          <w:u w:val="single"/>
        </w:rPr>
      </w:pPr>
      <w:r w:rsidRPr="005B7CF3">
        <w:rPr>
          <w:rStyle w:val="normaltextrun"/>
          <w:rFonts w:ascii="Calibri" w:hAnsi="Calibri" w:cs="Calibri"/>
          <w:b/>
          <w:bCs/>
          <w:i/>
          <w:iCs/>
          <w:color w:val="FF0000"/>
          <w:sz w:val="32"/>
          <w:szCs w:val="32"/>
          <w:u w:val="single"/>
        </w:rPr>
        <w:t>INVESTIGATIONS </w:t>
      </w:r>
      <w:r w:rsidRPr="005B7CF3">
        <w:rPr>
          <w:rStyle w:val="eop"/>
          <w:rFonts w:ascii="Calibri" w:hAnsi="Calibri" w:cs="Calibri"/>
          <w:b/>
          <w:bCs/>
          <w:i/>
          <w:iCs/>
          <w:color w:val="FF0000"/>
          <w:sz w:val="32"/>
          <w:szCs w:val="32"/>
          <w:u w:val="single"/>
        </w:rPr>
        <w:t> </w:t>
      </w:r>
    </w:p>
    <w:p w:rsidR="008C6BF2" w:rsidRPr="005B7CF3" w:rsidRDefault="008C6BF2" w:rsidP="008C6BF2">
      <w:pPr>
        <w:pStyle w:val="paragraph"/>
        <w:spacing w:before="0" w:beforeAutospacing="0" w:after="0" w:afterAutospacing="0"/>
        <w:textAlignment w:val="baseline"/>
        <w:rPr>
          <w:rFonts w:ascii="Segoe UI" w:hAnsi="Segoe UI" w:cs="Segoe UI"/>
          <w:sz w:val="28"/>
          <w:szCs w:val="28"/>
        </w:rPr>
      </w:pPr>
      <w:r w:rsidRPr="005B7CF3">
        <w:rPr>
          <w:rStyle w:val="normaltextrun"/>
          <w:rFonts w:ascii="Calibri" w:hAnsi="Calibri" w:cs="Calibri"/>
          <w:b/>
          <w:bCs/>
          <w:sz w:val="28"/>
          <w:szCs w:val="28"/>
          <w:u w:val="single"/>
        </w:rPr>
        <w:t>CBC</w:t>
      </w:r>
      <w:r w:rsidRPr="005B7CF3">
        <w:rPr>
          <w:rStyle w:val="apple-converted-space"/>
          <w:rFonts w:ascii="Calibri" w:hAnsi="Calibri" w:cs="Calibri"/>
          <w:sz w:val="28"/>
          <w:szCs w:val="28"/>
        </w:rPr>
        <w:t> </w:t>
      </w:r>
      <w:r w:rsidRPr="005B7CF3">
        <w:rPr>
          <w:rStyle w:val="normaltextrun"/>
          <w:rFonts w:ascii="Calibri" w:hAnsi="Calibri" w:cs="Calibri"/>
          <w:sz w:val="28"/>
          <w:szCs w:val="28"/>
        </w:rPr>
        <w:t>:</w:t>
      </w:r>
      <w:r w:rsidRPr="005B7CF3">
        <w:rPr>
          <w:rStyle w:val="apple-converted-space"/>
          <w:rFonts w:ascii="Calibri" w:hAnsi="Calibri" w:cs="Calibri"/>
          <w:sz w:val="28"/>
          <w:szCs w:val="28"/>
        </w:rPr>
        <w:t> </w:t>
      </w:r>
      <w:r w:rsidRPr="005B7CF3">
        <w:rPr>
          <w:rStyle w:val="normaltextrun"/>
          <w:rFonts w:ascii="Calibri" w:hAnsi="Calibri" w:cs="Calibri"/>
          <w:sz w:val="28"/>
          <w:szCs w:val="28"/>
        </w:rPr>
        <w:t>decrease of</w:t>
      </w:r>
      <w:r w:rsidRPr="005B7CF3">
        <w:rPr>
          <w:rStyle w:val="apple-converted-space"/>
          <w:rFonts w:ascii="Calibri" w:hAnsi="Calibri" w:cs="Calibri"/>
          <w:sz w:val="28"/>
          <w:szCs w:val="28"/>
        </w:rPr>
        <w:t> </w:t>
      </w:r>
      <w:r w:rsidRPr="005B7CF3">
        <w:rPr>
          <w:rStyle w:val="spellingerror"/>
          <w:rFonts w:ascii="Calibri" w:hAnsi="Calibri" w:cs="Calibri"/>
          <w:sz w:val="28"/>
          <w:szCs w:val="28"/>
        </w:rPr>
        <w:t>Hb</w:t>
      </w:r>
      <w:r w:rsidRPr="005B7CF3">
        <w:rPr>
          <w:rStyle w:val="normaltextrun"/>
          <w:rFonts w:ascii="Calibri" w:hAnsi="Calibri" w:cs="Calibri"/>
          <w:sz w:val="28"/>
          <w:szCs w:val="28"/>
        </w:rPr>
        <w:t>, MCV and MCH, increase of</w:t>
      </w:r>
      <w:r w:rsidRPr="005B7CF3">
        <w:rPr>
          <w:rStyle w:val="apple-converted-space"/>
          <w:rFonts w:ascii="Calibri" w:hAnsi="Calibri" w:cs="Calibri"/>
          <w:sz w:val="28"/>
          <w:szCs w:val="28"/>
        </w:rPr>
        <w:t> </w:t>
      </w:r>
      <w:r w:rsidRPr="005B7CF3">
        <w:rPr>
          <w:rStyle w:val="normaltextrun"/>
          <w:rFonts w:ascii="Calibri" w:hAnsi="Calibri" w:cs="Calibri"/>
          <w:sz w:val="28"/>
          <w:szCs w:val="28"/>
        </w:rPr>
        <w:t>WBCs,</w:t>
      </w:r>
      <w:r w:rsidRPr="005B7CF3">
        <w:rPr>
          <w:rStyle w:val="apple-converted-space"/>
          <w:rFonts w:ascii="Calibri" w:hAnsi="Calibri" w:cs="Calibri"/>
          <w:sz w:val="28"/>
          <w:szCs w:val="28"/>
        </w:rPr>
        <w:t> </w:t>
      </w:r>
      <w:r w:rsidRPr="005B7CF3">
        <w:rPr>
          <w:rStyle w:val="normaltextrun"/>
          <w:rFonts w:ascii="Calibri" w:hAnsi="Calibri" w:cs="Calibri"/>
          <w:sz w:val="28"/>
          <w:szCs w:val="28"/>
        </w:rPr>
        <w:t>, normal platelets, increase of </w:t>
      </w:r>
      <w:r w:rsidRPr="005B7CF3">
        <w:rPr>
          <w:rStyle w:val="apple-converted-space"/>
          <w:rFonts w:ascii="Calibri" w:hAnsi="Calibri" w:cs="Calibri"/>
          <w:sz w:val="28"/>
          <w:szCs w:val="28"/>
        </w:rPr>
        <w:t> </w:t>
      </w:r>
      <w:r w:rsidRPr="005B7CF3">
        <w:rPr>
          <w:rStyle w:val="normaltextrun"/>
          <w:rFonts w:ascii="Calibri" w:hAnsi="Calibri" w:cs="Calibri"/>
          <w:sz w:val="28"/>
          <w:szCs w:val="28"/>
        </w:rPr>
        <w:t>serum Fe2 þ /ferritin level. </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28"/>
          <w:szCs w:val="28"/>
        </w:rPr>
      </w:pPr>
      <w:r w:rsidRPr="005B7CF3">
        <w:rPr>
          <w:rStyle w:val="normaltextrun"/>
          <w:rFonts w:ascii="Calibri" w:hAnsi="Calibri" w:cs="Calibri"/>
          <w:b/>
          <w:bCs/>
          <w:sz w:val="28"/>
          <w:szCs w:val="28"/>
          <w:u w:val="single"/>
        </w:rPr>
        <w:t>Peripheral blood film</w:t>
      </w:r>
      <w:r w:rsidRPr="005B7CF3">
        <w:rPr>
          <w:rStyle w:val="normaltextrun"/>
          <w:rFonts w:ascii="Calibri" w:hAnsi="Calibri" w:cs="Calibri"/>
          <w:sz w:val="28"/>
          <w:szCs w:val="28"/>
        </w:rPr>
        <w:t>:</w:t>
      </w:r>
      <w:r w:rsidRPr="005B7CF3">
        <w:rPr>
          <w:rStyle w:val="apple-converted-space"/>
          <w:rFonts w:ascii="Calibri" w:hAnsi="Calibri" w:cs="Calibri"/>
          <w:sz w:val="28"/>
          <w:szCs w:val="28"/>
        </w:rPr>
        <w:t> </w:t>
      </w:r>
      <w:r w:rsidRPr="005B7CF3">
        <w:rPr>
          <w:rStyle w:val="normaltextrun"/>
          <w:rFonts w:ascii="Calibri" w:hAnsi="Calibri" w:cs="Calibri"/>
          <w:sz w:val="28"/>
          <w:szCs w:val="28"/>
        </w:rPr>
        <w:t>Marked</w:t>
      </w:r>
      <w:r w:rsidRPr="005B7CF3">
        <w:rPr>
          <w:rStyle w:val="apple-converted-space"/>
          <w:rFonts w:ascii="Calibri" w:hAnsi="Calibri" w:cs="Calibri"/>
          <w:sz w:val="28"/>
          <w:szCs w:val="28"/>
        </w:rPr>
        <w:t> </w:t>
      </w:r>
      <w:r w:rsidRPr="005B7CF3">
        <w:rPr>
          <w:rStyle w:val="spellingerror"/>
          <w:rFonts w:ascii="Calibri" w:hAnsi="Calibri" w:cs="Calibri"/>
          <w:sz w:val="28"/>
          <w:szCs w:val="28"/>
        </w:rPr>
        <w:t>hypochromasia</w:t>
      </w:r>
      <w:r w:rsidRPr="005B7CF3">
        <w:rPr>
          <w:rStyle w:val="apple-converted-space"/>
          <w:rFonts w:ascii="Calibri" w:hAnsi="Calibri" w:cs="Calibri"/>
          <w:sz w:val="28"/>
          <w:szCs w:val="28"/>
        </w:rPr>
        <w:t> </w:t>
      </w:r>
      <w:r w:rsidRPr="005B7CF3">
        <w:rPr>
          <w:rStyle w:val="normaltextrun"/>
          <w:rFonts w:ascii="Calibri" w:hAnsi="Calibri" w:cs="Calibri"/>
          <w:sz w:val="28"/>
          <w:szCs w:val="28"/>
        </w:rPr>
        <w:t>and</w:t>
      </w:r>
      <w:r w:rsidRPr="005B7CF3">
        <w:rPr>
          <w:rStyle w:val="apple-converted-space"/>
          <w:rFonts w:ascii="Calibri" w:hAnsi="Calibri" w:cs="Calibri"/>
          <w:sz w:val="28"/>
          <w:szCs w:val="28"/>
        </w:rPr>
        <w:t> </w:t>
      </w:r>
      <w:r w:rsidRPr="005B7CF3">
        <w:rPr>
          <w:rStyle w:val="spellingerror"/>
          <w:rFonts w:ascii="Calibri" w:hAnsi="Calibri" w:cs="Calibri"/>
          <w:sz w:val="28"/>
          <w:szCs w:val="28"/>
        </w:rPr>
        <w:t>microcytosis</w:t>
      </w:r>
      <w:r w:rsidRPr="005B7CF3">
        <w:rPr>
          <w:rStyle w:val="normaltextrun"/>
          <w:rFonts w:ascii="Calibri" w:hAnsi="Calibri" w:cs="Calibri"/>
          <w:sz w:val="28"/>
          <w:szCs w:val="28"/>
        </w:rPr>
        <w:t>, hypochromic</w:t>
      </w:r>
      <w:r w:rsidRPr="005B7CF3">
        <w:rPr>
          <w:rStyle w:val="apple-converted-space"/>
          <w:rFonts w:ascii="Calibri" w:hAnsi="Calibri" w:cs="Calibri"/>
          <w:sz w:val="28"/>
          <w:szCs w:val="28"/>
        </w:rPr>
        <w:t> </w:t>
      </w:r>
      <w:r w:rsidRPr="005B7CF3">
        <w:rPr>
          <w:rStyle w:val="normaltextrun"/>
          <w:rFonts w:ascii="Calibri" w:hAnsi="Calibri" w:cs="Calibri"/>
          <w:sz w:val="28"/>
          <w:szCs w:val="28"/>
        </w:rPr>
        <w:t>macrocytes  and</w:t>
      </w:r>
      <w:r w:rsidRPr="005B7CF3">
        <w:rPr>
          <w:rStyle w:val="apple-converted-space"/>
          <w:rFonts w:ascii="Calibri" w:hAnsi="Calibri" w:cs="Calibri"/>
          <w:sz w:val="28"/>
          <w:szCs w:val="28"/>
        </w:rPr>
        <w:t> </w:t>
      </w:r>
      <w:r w:rsidRPr="005B7CF3">
        <w:rPr>
          <w:rStyle w:val="normaltextrun"/>
          <w:rFonts w:ascii="Calibri" w:hAnsi="Calibri" w:cs="Calibri"/>
          <w:sz w:val="28"/>
          <w:szCs w:val="28"/>
        </w:rPr>
        <w:t>nucleated RBCs,</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28"/>
          <w:szCs w:val="28"/>
        </w:rPr>
      </w:pPr>
      <w:r w:rsidRPr="005B7CF3">
        <w:rPr>
          <w:rStyle w:val="normaltextrun"/>
          <w:rFonts w:ascii="Calibri" w:hAnsi="Calibri" w:cs="Calibri"/>
          <w:sz w:val="28"/>
          <w:szCs w:val="28"/>
        </w:rPr>
        <w:t> </w:t>
      </w:r>
      <w:r w:rsidRPr="005B7CF3">
        <w:rPr>
          <w:rStyle w:val="spellingerror"/>
          <w:rFonts w:ascii="Calibri" w:hAnsi="Calibri" w:cs="Calibri"/>
          <w:b/>
          <w:bCs/>
          <w:sz w:val="28"/>
          <w:szCs w:val="28"/>
          <w:u w:val="single"/>
        </w:rPr>
        <w:t>Hb</w:t>
      </w:r>
      <w:r w:rsidRPr="005B7CF3">
        <w:rPr>
          <w:rStyle w:val="apple-converted-space"/>
          <w:rFonts w:ascii="Calibri" w:hAnsi="Calibri" w:cs="Calibri"/>
          <w:b/>
          <w:bCs/>
          <w:sz w:val="28"/>
          <w:szCs w:val="28"/>
          <w:u w:val="single"/>
        </w:rPr>
        <w:t> </w:t>
      </w:r>
      <w:r w:rsidRPr="005B7CF3">
        <w:rPr>
          <w:rStyle w:val="normaltextrun"/>
          <w:rFonts w:ascii="Calibri" w:hAnsi="Calibri" w:cs="Calibri"/>
          <w:b/>
          <w:bCs/>
          <w:sz w:val="28"/>
          <w:szCs w:val="28"/>
          <w:u w:val="single"/>
        </w:rPr>
        <w:t>electrophoresis</w:t>
      </w:r>
      <w:r w:rsidRPr="005B7CF3">
        <w:rPr>
          <w:rStyle w:val="normaltextrun"/>
          <w:rFonts w:ascii="Calibri" w:hAnsi="Calibri" w:cs="Calibri"/>
          <w:sz w:val="28"/>
          <w:szCs w:val="28"/>
        </w:rPr>
        <w:t>:</w:t>
      </w:r>
      <w:r w:rsidRPr="005B7CF3">
        <w:rPr>
          <w:rStyle w:val="apple-converted-space"/>
          <w:rFonts w:ascii="Calibri" w:hAnsi="Calibri" w:cs="Calibri"/>
          <w:sz w:val="28"/>
          <w:szCs w:val="28"/>
        </w:rPr>
        <w:t> </w:t>
      </w:r>
      <w:r w:rsidRPr="005B7CF3">
        <w:rPr>
          <w:rStyle w:val="normaltextrun"/>
          <w:rFonts w:ascii="Calibri" w:hAnsi="Calibri" w:cs="Calibri"/>
          <w:sz w:val="28"/>
          <w:szCs w:val="28"/>
        </w:rPr>
        <w:t>decrease of</w:t>
      </w:r>
      <w:r w:rsidRPr="005B7CF3">
        <w:rPr>
          <w:rStyle w:val="apple-converted-space"/>
          <w:rFonts w:ascii="Calibri" w:hAnsi="Calibri" w:cs="Calibri"/>
          <w:sz w:val="28"/>
          <w:szCs w:val="28"/>
        </w:rPr>
        <w:t> </w:t>
      </w:r>
      <w:r w:rsidRPr="005B7CF3">
        <w:rPr>
          <w:rStyle w:val="spellingerror"/>
          <w:rFonts w:ascii="Calibri" w:hAnsi="Calibri" w:cs="Calibri"/>
          <w:sz w:val="28"/>
          <w:szCs w:val="28"/>
        </w:rPr>
        <w:t>Hb</w:t>
      </w:r>
      <w:r w:rsidRPr="005B7CF3">
        <w:rPr>
          <w:rStyle w:val="normaltextrun"/>
          <w:rFonts w:ascii="Calibri" w:hAnsi="Calibri" w:cs="Calibri"/>
          <w:sz w:val="28"/>
          <w:szCs w:val="28"/>
        </w:rPr>
        <w:t>-F </w:t>
      </w:r>
      <w:r w:rsidRPr="005B7CF3">
        <w:rPr>
          <w:rStyle w:val="apple-converted-space"/>
          <w:rFonts w:ascii="Calibri" w:hAnsi="Calibri" w:cs="Calibri"/>
          <w:sz w:val="28"/>
          <w:szCs w:val="28"/>
        </w:rPr>
        <w:t> </w:t>
      </w:r>
      <w:r w:rsidRPr="005B7CF3">
        <w:rPr>
          <w:rStyle w:val="normaltextrun"/>
          <w:rFonts w:ascii="Calibri" w:hAnsi="Calibri" w:cs="Calibri"/>
          <w:sz w:val="28"/>
          <w:szCs w:val="28"/>
        </w:rPr>
        <w:t>+/-</w:t>
      </w:r>
      <w:r w:rsidRPr="005B7CF3">
        <w:rPr>
          <w:rStyle w:val="apple-converted-space"/>
          <w:rFonts w:ascii="Calibri" w:hAnsi="Calibri" w:cs="Calibri"/>
          <w:sz w:val="28"/>
          <w:szCs w:val="28"/>
        </w:rPr>
        <w:t> </w:t>
      </w:r>
      <w:r w:rsidRPr="005B7CF3">
        <w:rPr>
          <w:rStyle w:val="spellingerror"/>
          <w:rFonts w:ascii="Calibri" w:hAnsi="Calibri" w:cs="Calibri"/>
          <w:sz w:val="28"/>
          <w:szCs w:val="28"/>
        </w:rPr>
        <w:t>Hb</w:t>
      </w:r>
      <w:r w:rsidRPr="005B7CF3">
        <w:rPr>
          <w:rStyle w:val="normaltextrun"/>
          <w:rFonts w:ascii="Calibri" w:hAnsi="Calibri" w:cs="Calibri"/>
          <w:sz w:val="28"/>
          <w:szCs w:val="28"/>
        </w:rPr>
        <w:t>-H/</w:t>
      </w:r>
      <w:r w:rsidRPr="005B7CF3">
        <w:rPr>
          <w:rStyle w:val="spellingerror"/>
          <w:rFonts w:ascii="Calibri" w:hAnsi="Calibri" w:cs="Calibri"/>
          <w:sz w:val="28"/>
          <w:szCs w:val="28"/>
        </w:rPr>
        <w:t>Hb-Barts</w:t>
      </w:r>
      <w:r w:rsidRPr="005B7CF3">
        <w:rPr>
          <w:rStyle w:val="normaltextrun"/>
          <w:rFonts w:ascii="Calibri" w:hAnsi="Calibri" w:cs="Calibri"/>
          <w:sz w:val="28"/>
          <w:szCs w:val="28"/>
        </w:rPr>
        <w:t>.</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28"/>
          <w:szCs w:val="28"/>
        </w:rPr>
      </w:pPr>
      <w:r w:rsidRPr="005B7CF3">
        <w:rPr>
          <w:rStyle w:val="normaltextrun"/>
          <w:rFonts w:ascii="Calibri" w:hAnsi="Calibri" w:cs="Calibri"/>
          <w:sz w:val="28"/>
          <w:szCs w:val="28"/>
        </w:rPr>
        <w:t> </w:t>
      </w:r>
      <w:r w:rsidRPr="005B7CF3">
        <w:rPr>
          <w:rStyle w:val="normaltextrun"/>
          <w:rFonts w:ascii="Calibri" w:hAnsi="Calibri" w:cs="Calibri"/>
          <w:b/>
          <w:bCs/>
          <w:sz w:val="28"/>
          <w:szCs w:val="28"/>
          <w:u w:val="single"/>
        </w:rPr>
        <w:t>Imaging</w:t>
      </w:r>
      <w:r w:rsidRPr="005B7CF3">
        <w:rPr>
          <w:rStyle w:val="normaltextrun"/>
          <w:rFonts w:ascii="Calibri" w:hAnsi="Calibri" w:cs="Calibri"/>
          <w:sz w:val="28"/>
          <w:szCs w:val="28"/>
        </w:rPr>
        <w:t>:</w:t>
      </w:r>
      <w:r w:rsidRPr="005B7CF3">
        <w:rPr>
          <w:rStyle w:val="apple-converted-space"/>
          <w:rFonts w:ascii="Calibri" w:hAnsi="Calibri" w:cs="Calibri"/>
          <w:sz w:val="28"/>
          <w:szCs w:val="28"/>
        </w:rPr>
        <w:t> </w:t>
      </w:r>
      <w:r w:rsidRPr="005B7CF3">
        <w:rPr>
          <w:rStyle w:val="normaltextrun"/>
          <w:rFonts w:ascii="Calibri" w:hAnsi="Calibri" w:cs="Calibri"/>
          <w:sz w:val="28"/>
          <w:szCs w:val="28"/>
        </w:rPr>
        <w:t>Bone surveys</w:t>
      </w:r>
      <w:r w:rsidRPr="005B7CF3">
        <w:rPr>
          <w:rStyle w:val="eop"/>
          <w:rFonts w:ascii="Calibri" w:hAnsi="Calibri" w:cs="Calibri"/>
          <w:sz w:val="28"/>
          <w:szCs w:val="28"/>
        </w:rPr>
        <w:t> </w:t>
      </w:r>
    </w:p>
    <w:p w:rsidR="008C6BF2" w:rsidRPr="005B7CF3" w:rsidRDefault="008C6BF2" w:rsidP="008C6BF2">
      <w:pPr>
        <w:pStyle w:val="paragraph"/>
        <w:spacing w:before="0" w:beforeAutospacing="0" w:after="0" w:afterAutospacing="0"/>
        <w:textAlignment w:val="baseline"/>
        <w:rPr>
          <w:rFonts w:ascii="Segoe UI" w:hAnsi="Segoe UI" w:cs="Segoe UI"/>
          <w:sz w:val="28"/>
          <w:szCs w:val="28"/>
        </w:rPr>
      </w:pPr>
      <w:r w:rsidRPr="005B7CF3">
        <w:rPr>
          <w:rStyle w:val="normaltextrun"/>
          <w:rFonts w:ascii="Calibri" w:hAnsi="Calibri" w:cs="Calibri"/>
          <w:b/>
          <w:bCs/>
          <w:sz w:val="28"/>
          <w:szCs w:val="28"/>
          <w:u w:val="single"/>
        </w:rPr>
        <w:t>Bone marrow aspiration</w:t>
      </w:r>
      <w:r w:rsidRPr="005B7CF3">
        <w:rPr>
          <w:rStyle w:val="apple-converted-space"/>
          <w:rFonts w:ascii="Arial" w:hAnsi="Arial" w:cs="Arial"/>
          <w:sz w:val="28"/>
          <w:szCs w:val="28"/>
          <w:shd w:val="clear" w:color="auto" w:fill="FFFFFF"/>
        </w:rPr>
        <w:t> </w:t>
      </w:r>
      <w:r w:rsidRPr="005B7CF3">
        <w:rPr>
          <w:rStyle w:val="normaltextrun"/>
          <w:rFonts w:ascii="Calibri" w:hAnsi="Calibri" w:cs="Calibri"/>
          <w:sz w:val="28"/>
          <w:szCs w:val="28"/>
        </w:rPr>
        <w:t>is needed in certain patients at the time of the initial</w:t>
      </w:r>
      <w:r w:rsidRPr="005B7CF3">
        <w:rPr>
          <w:rStyle w:val="normaltextrun"/>
          <w:rFonts w:ascii="Arial" w:hAnsi="Arial" w:cs="Arial"/>
          <w:sz w:val="28"/>
          <w:szCs w:val="28"/>
          <w:shd w:val="clear" w:color="auto" w:fill="FFFFFF"/>
        </w:rPr>
        <w:t> </w:t>
      </w:r>
      <w:r w:rsidRPr="005B7CF3">
        <w:rPr>
          <w:rStyle w:val="eop"/>
          <w:rFonts w:ascii="Arial" w:hAnsi="Arial" w:cs="Arial"/>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Default="004C0E1B"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b/>
          <w:bCs/>
          <w:i/>
          <w:iCs/>
          <w:color w:val="FF0000"/>
          <w:sz w:val="32"/>
          <w:szCs w:val="32"/>
          <w:u w:val="single"/>
        </w:rPr>
        <w:t>DDx</w:t>
      </w:r>
      <w:r w:rsidR="008C6BF2">
        <w:rPr>
          <w:rStyle w:val="normaltextrun"/>
          <w:rFonts w:ascii="Calibri" w:hAnsi="Calibri" w:cs="Calibri"/>
          <w:sz w:val="32"/>
          <w:szCs w:val="32"/>
        </w:rPr>
        <w:t>:</w:t>
      </w:r>
      <w:r w:rsidR="008C6BF2">
        <w:rPr>
          <w:rStyle w:val="eop"/>
          <w:rFonts w:ascii="Calibri" w:hAnsi="Calibri" w:cs="Calibri"/>
          <w:sz w:val="32"/>
          <w:szCs w:val="32"/>
        </w:rPr>
        <w:t> </w:t>
      </w:r>
    </w:p>
    <w:p w:rsidR="008C6BF2" w:rsidRDefault="008C6BF2" w:rsidP="0098698E">
      <w:pPr>
        <w:pStyle w:val="paragraph"/>
        <w:numPr>
          <w:ilvl w:val="0"/>
          <w:numId w:val="30"/>
        </w:numPr>
        <w:shd w:val="clear" w:color="auto" w:fill="FFFFFF"/>
        <w:spacing w:before="0" w:beforeAutospacing="0" w:after="0" w:afterAutospacing="0"/>
        <w:ind w:left="150" w:firstLine="0"/>
        <w:textAlignment w:val="baseline"/>
        <w:rPr>
          <w:rFonts w:ascii="Segoe UI" w:hAnsi="Segoe UI" w:cs="Segoe UI"/>
          <w:sz w:val="12"/>
          <w:szCs w:val="12"/>
        </w:rPr>
      </w:pPr>
      <w:r>
        <w:rPr>
          <w:rStyle w:val="normaltextrun"/>
          <w:rFonts w:ascii="Arial" w:hAnsi="Arial" w:cs="Arial"/>
          <w:color w:val="000000"/>
          <w:sz w:val="28"/>
          <w:szCs w:val="28"/>
        </w:rPr>
        <w:t>Acute Anemia</w:t>
      </w:r>
      <w:r>
        <w:rPr>
          <w:rStyle w:val="eop"/>
          <w:rFonts w:ascii="Arial" w:hAnsi="Arial" w:cs="Arial"/>
          <w:sz w:val="28"/>
          <w:szCs w:val="28"/>
        </w:rPr>
        <w:t> </w:t>
      </w:r>
    </w:p>
    <w:p w:rsidR="008C6BF2" w:rsidRDefault="008C6BF2" w:rsidP="0098698E">
      <w:pPr>
        <w:pStyle w:val="paragraph"/>
        <w:numPr>
          <w:ilvl w:val="0"/>
          <w:numId w:val="30"/>
        </w:numPr>
        <w:shd w:val="clear" w:color="auto" w:fill="FFFFFF"/>
        <w:spacing w:before="0" w:beforeAutospacing="0" w:after="0" w:afterAutospacing="0"/>
        <w:ind w:left="150" w:firstLine="0"/>
        <w:textAlignment w:val="baseline"/>
        <w:rPr>
          <w:rFonts w:ascii="Segoe UI" w:hAnsi="Segoe UI" w:cs="Segoe UI"/>
          <w:sz w:val="12"/>
          <w:szCs w:val="12"/>
        </w:rPr>
      </w:pPr>
      <w:r>
        <w:rPr>
          <w:rStyle w:val="normaltextrun"/>
          <w:rFonts w:ascii="Arial" w:hAnsi="Arial" w:cs="Arial"/>
          <w:color w:val="000000"/>
          <w:sz w:val="28"/>
          <w:szCs w:val="28"/>
        </w:rPr>
        <w:t>Chronic Anemia</w:t>
      </w:r>
      <w:r>
        <w:rPr>
          <w:rStyle w:val="eop"/>
          <w:rFonts w:ascii="Arial" w:hAnsi="Arial" w:cs="Arial"/>
          <w:sz w:val="28"/>
          <w:szCs w:val="28"/>
        </w:rPr>
        <w:t> </w:t>
      </w:r>
    </w:p>
    <w:p w:rsidR="008C6BF2" w:rsidRDefault="008C6BF2" w:rsidP="0098698E">
      <w:pPr>
        <w:pStyle w:val="paragraph"/>
        <w:numPr>
          <w:ilvl w:val="0"/>
          <w:numId w:val="30"/>
        </w:numPr>
        <w:shd w:val="clear" w:color="auto" w:fill="FFFFFF"/>
        <w:spacing w:before="0" w:beforeAutospacing="0" w:after="0" w:afterAutospacing="0"/>
        <w:ind w:left="150" w:firstLine="0"/>
        <w:textAlignment w:val="baseline"/>
        <w:rPr>
          <w:rFonts w:ascii="Segoe UI" w:hAnsi="Segoe UI" w:cs="Segoe UI"/>
          <w:sz w:val="12"/>
          <w:szCs w:val="12"/>
        </w:rPr>
      </w:pPr>
      <w:r>
        <w:rPr>
          <w:rStyle w:val="normaltextrun"/>
          <w:rFonts w:ascii="Arial" w:hAnsi="Arial" w:cs="Arial"/>
          <w:color w:val="000000"/>
          <w:sz w:val="28"/>
          <w:szCs w:val="28"/>
          <w:shd w:val="clear" w:color="auto" w:fill="FFFFFF"/>
        </w:rPr>
        <w:t>Pyruvate Kinase Deficiency </w:t>
      </w:r>
      <w:r>
        <w:rPr>
          <w:rStyle w:val="eop"/>
          <w:rFonts w:ascii="Arial" w:hAnsi="Arial" w:cs="Arial"/>
          <w:sz w:val="28"/>
          <w:szCs w:val="28"/>
        </w:rPr>
        <w:t> </w:t>
      </w:r>
    </w:p>
    <w:p w:rsidR="008C6BF2" w:rsidRDefault="008C6BF2" w:rsidP="008C6BF2">
      <w:pPr>
        <w:pStyle w:val="paragraph"/>
        <w:shd w:val="clear" w:color="auto" w:fill="FFFFFF"/>
        <w:spacing w:before="0" w:beforeAutospacing="0" w:after="0" w:afterAutospacing="0"/>
        <w:ind w:left="150"/>
        <w:textAlignment w:val="baseline"/>
        <w:rPr>
          <w:rFonts w:ascii="Segoe UI" w:hAnsi="Segoe UI" w:cs="Segoe UI"/>
          <w:sz w:val="12"/>
          <w:szCs w:val="12"/>
        </w:rPr>
      </w:pPr>
      <w:r>
        <w:rPr>
          <w:rStyle w:val="eop"/>
        </w:rPr>
        <w:t> </w:t>
      </w:r>
    </w:p>
    <w:p w:rsidR="008C6BF2" w:rsidRDefault="008C6BF2" w:rsidP="008C6BF2">
      <w:pPr>
        <w:pStyle w:val="paragraph"/>
        <w:shd w:val="clear" w:color="auto" w:fill="FFFFFF"/>
        <w:spacing w:before="0" w:beforeAutospacing="0" w:after="0" w:afterAutospacing="0"/>
        <w:ind w:left="150"/>
        <w:textAlignment w:val="baseline"/>
        <w:rPr>
          <w:rFonts w:ascii="Segoe UI" w:hAnsi="Segoe UI" w:cs="Segoe UI"/>
          <w:sz w:val="12"/>
          <w:szCs w:val="12"/>
        </w:rPr>
      </w:pPr>
      <w:r>
        <w:rPr>
          <w:rStyle w:val="eop"/>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b/>
          <w:bCs/>
          <w:i/>
          <w:iCs/>
          <w:color w:val="FF0000"/>
          <w:sz w:val="32"/>
          <w:szCs w:val="32"/>
          <w:u w:val="single"/>
        </w:rPr>
        <w:t>MANAGEMENT</w:t>
      </w:r>
      <w:r w:rsidRPr="005B7CF3">
        <w:rPr>
          <w:rStyle w:val="apple-converted-space"/>
          <w:rFonts w:ascii="Calibri" w:hAnsi="Calibri" w:cs="Calibri"/>
          <w:color w:val="FF0000"/>
          <w:sz w:val="32"/>
          <w:szCs w:val="32"/>
        </w:rPr>
        <w:t> </w:t>
      </w:r>
      <w:r>
        <w:rPr>
          <w:rStyle w:val="normaltextrun"/>
          <w:rFonts w:ascii="Calibri" w:hAnsi="Calibri" w:cs="Calibri"/>
          <w:sz w:val="32"/>
          <w:szCs w:val="32"/>
        </w:rPr>
        <w:t>:</w:t>
      </w:r>
      <w:r>
        <w:rPr>
          <w:rStyle w:val="eop"/>
          <w:rFonts w:ascii="Calibri" w:hAnsi="Calibri" w:cs="Calibri"/>
          <w:sz w:val="32"/>
          <w:szCs w:val="3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sidRPr="005B7CF3">
        <w:rPr>
          <w:rStyle w:val="normaltextrun"/>
          <w:rFonts w:ascii="Calibri" w:hAnsi="Calibri" w:cs="Calibri"/>
          <w:b/>
          <w:bCs/>
          <w:i/>
          <w:iCs/>
          <w:sz w:val="28"/>
          <w:szCs w:val="28"/>
          <w:u w:val="single"/>
        </w:rPr>
        <w:t>Medical</w:t>
      </w:r>
      <w:r>
        <w:rPr>
          <w:rStyle w:val="normaltextrun"/>
          <w:rFonts w:ascii="Calibri" w:hAnsi="Calibri" w:cs="Calibri"/>
          <w:color w:val="B6DDE8"/>
          <w:sz w:val="28"/>
          <w:szCs w:val="28"/>
        </w:rPr>
        <w:t>:</w:t>
      </w:r>
      <w:r>
        <w:rPr>
          <w:rStyle w:val="eop"/>
          <w:rFonts w:ascii="Calibri" w:hAnsi="Calibri" w:cs="Calibri"/>
          <w:sz w:val="28"/>
          <w:szCs w:val="28"/>
        </w:rPr>
        <w:t> </w:t>
      </w:r>
    </w:p>
    <w:p w:rsidR="005B7CF3" w:rsidRDefault="008C6BF2" w:rsidP="005B7CF3">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sz w:val="28"/>
          <w:szCs w:val="28"/>
        </w:rPr>
        <w:t> Blood transfusion </w:t>
      </w:r>
      <w:r>
        <w:rPr>
          <w:rStyle w:val="apple-converted-space"/>
          <w:rFonts w:ascii="Calibri" w:hAnsi="Calibri" w:cs="Calibri"/>
          <w:b/>
          <w:bCs/>
          <w:sz w:val="28"/>
          <w:szCs w:val="28"/>
        </w:rPr>
        <w:t> </w:t>
      </w:r>
      <w:r>
        <w:rPr>
          <w:rStyle w:val="normaltextrun"/>
          <w:rFonts w:ascii="Calibri" w:hAnsi="Calibri" w:cs="Calibri"/>
          <w:b/>
          <w:bCs/>
          <w:sz w:val="28"/>
          <w:szCs w:val="28"/>
        </w:rPr>
        <w:t>life-long</w:t>
      </w:r>
      <w:r>
        <w:rPr>
          <w:rStyle w:val="apple-converted-space"/>
          <w:rFonts w:ascii="Calibri" w:hAnsi="Calibri" w:cs="Calibri"/>
          <w:b/>
          <w:bCs/>
          <w:sz w:val="28"/>
          <w:szCs w:val="28"/>
        </w:rPr>
        <w:t> </w:t>
      </w:r>
      <w:r>
        <w:rPr>
          <w:rStyle w:val="normaltextrun"/>
          <w:rFonts w:ascii="Calibri" w:hAnsi="Calibri" w:cs="Calibri"/>
          <w:b/>
          <w:bCs/>
          <w:sz w:val="28"/>
          <w:szCs w:val="28"/>
        </w:rPr>
        <w:t>.</w:t>
      </w:r>
      <w:r>
        <w:rPr>
          <w:rStyle w:val="eop"/>
          <w:rFonts w:ascii="Calibri" w:hAnsi="Calibri" w:cs="Calibri"/>
          <w:sz w:val="28"/>
          <w:szCs w:val="28"/>
        </w:rPr>
        <w:t> </w:t>
      </w:r>
    </w:p>
    <w:p w:rsidR="008C6BF2" w:rsidRDefault="008C6BF2" w:rsidP="005B7CF3">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sz w:val="28"/>
          <w:szCs w:val="28"/>
        </w:rPr>
        <w:t>Iron Chelation Therapy </w:t>
      </w:r>
      <w:r>
        <w:rPr>
          <w:rStyle w:val="apple-converted-space"/>
          <w:rFonts w:ascii="Calibri" w:hAnsi="Calibri" w:cs="Calibri"/>
          <w:sz w:val="28"/>
          <w:szCs w:val="28"/>
        </w:rPr>
        <w:t> </w:t>
      </w:r>
      <w:r>
        <w:rPr>
          <w:rStyle w:val="spellingerror"/>
          <w:rFonts w:ascii="Calibri" w:hAnsi="Calibri" w:cs="Calibri"/>
          <w:sz w:val="28"/>
          <w:szCs w:val="28"/>
        </w:rPr>
        <w:t>Deferasirox</w:t>
      </w:r>
      <w:r>
        <w:rPr>
          <w:rStyle w:val="apple-converted-space"/>
          <w:rFonts w:ascii="Calibri" w:hAnsi="Calibri" w:cs="Calibri"/>
          <w:sz w:val="28"/>
          <w:szCs w:val="28"/>
        </w:rPr>
        <w:t> </w:t>
      </w:r>
      <w:r>
        <w:rPr>
          <w:rStyle w:val="normaltextrun"/>
          <w:rFonts w:ascii="Calibri" w:hAnsi="Calibri" w:cs="Calibri"/>
          <w:sz w:val="28"/>
          <w:szCs w:val="28"/>
        </w:rPr>
        <w:t>(PO chelation agent). </w:t>
      </w:r>
      <w:r>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sz w:val="28"/>
          <w:szCs w:val="28"/>
        </w:rPr>
        <w:t>Parenteral</w:t>
      </w:r>
      <w:r>
        <w:rPr>
          <w:rStyle w:val="apple-converted-space"/>
          <w:rFonts w:ascii="Calibri" w:hAnsi="Calibri" w:cs="Calibri"/>
          <w:sz w:val="28"/>
          <w:szCs w:val="28"/>
        </w:rPr>
        <w:t> </w:t>
      </w:r>
      <w:r>
        <w:rPr>
          <w:rStyle w:val="spellingerror"/>
          <w:rFonts w:ascii="Calibri" w:hAnsi="Calibri" w:cs="Calibri"/>
          <w:sz w:val="28"/>
          <w:szCs w:val="28"/>
        </w:rPr>
        <w:t>desferrioxamine</w:t>
      </w:r>
      <w:r>
        <w:rPr>
          <w:rStyle w:val="apple-converted-space"/>
          <w:rFonts w:ascii="Calibri" w:hAnsi="Calibri" w:cs="Calibri"/>
          <w:sz w:val="28"/>
          <w:szCs w:val="28"/>
        </w:rPr>
        <w:t> </w:t>
      </w:r>
      <w:r>
        <w:rPr>
          <w:rStyle w:val="normaltextrun"/>
          <w:rFonts w:ascii="Calibri" w:hAnsi="Calibri" w:cs="Calibri"/>
          <w:sz w:val="28"/>
          <w:szCs w:val="28"/>
        </w:rPr>
        <w:t>(DFO) may also be used in combination with PO therapy </w:t>
      </w:r>
      <w:r>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sz w:val="28"/>
          <w:szCs w:val="28"/>
        </w:rPr>
        <w:t>Bone marrow transplant:  IF HLA- matched siblings</w:t>
      </w:r>
      <w:r>
        <w:rPr>
          <w:rStyle w:val="eop"/>
          <w:rFonts w:ascii="Calibri" w:hAnsi="Calibri" w:cs="Calibri"/>
          <w:sz w:val="28"/>
          <w:szCs w:val="28"/>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sz w:val="28"/>
          <w:szCs w:val="28"/>
        </w:rPr>
        <w:t>Assess Iron Overload:  via S. Ferritin  </w:t>
      </w:r>
      <w:r>
        <w:rPr>
          <w:rStyle w:val="normaltextrun"/>
          <w:rFonts w:ascii="Calibri" w:hAnsi="Calibri" w:cs="Calibri"/>
          <w:b/>
          <w:bCs/>
          <w:sz w:val="22"/>
          <w:szCs w:val="22"/>
        </w:rPr>
        <w:t>                                            </w:t>
      </w: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sz w:val="22"/>
          <w:szCs w:val="22"/>
        </w:rPr>
        <w:t> </w:t>
      </w:r>
      <w:r w:rsidRPr="005B7CF3">
        <w:rPr>
          <w:rStyle w:val="normaltextrun"/>
          <w:rFonts w:ascii="Calibri" w:hAnsi="Calibri" w:cs="Calibri"/>
          <w:b/>
          <w:bCs/>
          <w:i/>
          <w:iCs/>
          <w:sz w:val="30"/>
          <w:szCs w:val="30"/>
          <w:u w:val="single"/>
        </w:rPr>
        <w:t>Surgical</w:t>
      </w:r>
      <w:r>
        <w:rPr>
          <w:rStyle w:val="normaltextrun"/>
          <w:rFonts w:ascii="Calibri" w:hAnsi="Calibri" w:cs="Calibri"/>
          <w:sz w:val="22"/>
          <w:szCs w:val="22"/>
        </w:rPr>
        <w:t>:</w:t>
      </w: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b/>
          <w:bCs/>
          <w:sz w:val="28"/>
          <w:szCs w:val="28"/>
        </w:rPr>
        <w:t> Splenectomy</w:t>
      </w:r>
      <w:r>
        <w:rPr>
          <w:rStyle w:val="normaltextrun"/>
          <w:rFonts w:ascii="Calibri" w:hAnsi="Calibri" w:cs="Calibri"/>
          <w:sz w:val="22"/>
          <w:szCs w:val="22"/>
        </w:rPr>
        <w:t> </w:t>
      </w:r>
      <w:r>
        <w:rPr>
          <w:rStyle w:val="apple-converted-space"/>
          <w:rFonts w:ascii="Calibri" w:hAnsi="Calibri" w:cs="Calibri"/>
          <w:sz w:val="22"/>
          <w:szCs w:val="22"/>
        </w:rPr>
        <w:t> </w:t>
      </w:r>
      <w:r>
        <w:rPr>
          <w:rStyle w:val="normaltextrun"/>
          <w:rFonts w:ascii="Calibri" w:hAnsi="Calibri" w:cs="Calibri"/>
          <w:sz w:val="28"/>
          <w:szCs w:val="28"/>
        </w:rPr>
        <w:t>may be</w:t>
      </w:r>
      <w:r>
        <w:rPr>
          <w:rStyle w:val="apple-converted-space"/>
          <w:rFonts w:ascii="Calibri" w:hAnsi="Calibri" w:cs="Calibri"/>
          <w:sz w:val="28"/>
          <w:szCs w:val="28"/>
        </w:rPr>
        <w:t> </w:t>
      </w:r>
      <w:r>
        <w:rPr>
          <w:rStyle w:val="normaltextrun"/>
          <w:rFonts w:ascii="Calibri" w:hAnsi="Calibri" w:cs="Calibri"/>
          <w:sz w:val="28"/>
          <w:szCs w:val="28"/>
        </w:rPr>
        <w:t>necessary</w:t>
      </w:r>
      <w:r>
        <w:rPr>
          <w:rStyle w:val="apple-converted-space"/>
          <w:rFonts w:ascii="Calibri" w:hAnsi="Calibri" w:cs="Calibri"/>
          <w:sz w:val="28"/>
          <w:szCs w:val="28"/>
        </w:rPr>
        <w:t> </w:t>
      </w:r>
      <w:r>
        <w:rPr>
          <w:rStyle w:val="normaltextrun"/>
          <w:rFonts w:ascii="Calibri" w:hAnsi="Calibri" w:cs="Calibri"/>
          <w:sz w:val="28"/>
          <w:szCs w:val="28"/>
        </w:rPr>
        <w:t>if massive splenomegaly present</w:t>
      </w:r>
      <w:r>
        <w:rPr>
          <w:rStyle w:val="normaltextrun"/>
          <w:rFonts w:ascii="Calibri" w:hAnsi="Calibri" w:cs="Calibri"/>
          <w:sz w:val="22"/>
          <w:szCs w:val="22"/>
        </w:rPr>
        <w:t>. </w:t>
      </w: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BF2" w:rsidRDefault="008C6BF2" w:rsidP="008C6BF2">
      <w:pPr>
        <w:pStyle w:val="paragraph"/>
        <w:shd w:val="clear" w:color="auto" w:fill="FFFFFF"/>
        <w:spacing w:before="0" w:beforeAutospacing="0" w:after="0" w:afterAutospacing="0"/>
        <w:textAlignment w:val="baseline"/>
        <w:rPr>
          <w:rFonts w:ascii="Segoe UI" w:hAnsi="Segoe UI" w:cs="Segoe UI"/>
          <w:sz w:val="12"/>
          <w:szCs w:val="12"/>
        </w:rPr>
      </w:pPr>
      <w:r w:rsidRPr="005B7CF3">
        <w:rPr>
          <w:rStyle w:val="normaltextrun"/>
          <w:rFonts w:ascii="Arial" w:hAnsi="Arial" w:cs="Arial"/>
          <w:b/>
          <w:bCs/>
          <w:i/>
          <w:iCs/>
          <w:color w:val="FF0000"/>
          <w:sz w:val="31"/>
          <w:szCs w:val="31"/>
          <w:u w:val="single"/>
        </w:rPr>
        <w:t>Causes</w:t>
      </w:r>
      <w:r>
        <w:rPr>
          <w:rStyle w:val="normaltextrun"/>
          <w:rFonts w:ascii="Arial" w:hAnsi="Arial" w:cs="Arial"/>
          <w:color w:val="444444"/>
          <w:sz w:val="31"/>
          <w:szCs w:val="31"/>
        </w:rPr>
        <w:t>:</w:t>
      </w:r>
      <w:r>
        <w:rPr>
          <w:rStyle w:val="eop"/>
          <w:rFonts w:ascii="Arial" w:hAnsi="Arial" w:cs="Arial"/>
          <w:sz w:val="31"/>
          <w:szCs w:val="31"/>
        </w:rPr>
        <w:t> </w:t>
      </w:r>
    </w:p>
    <w:p w:rsidR="008C6BF2" w:rsidRDefault="008C6BF2" w:rsidP="008C6BF2">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Calibri"/>
          <w:sz w:val="36"/>
          <w:szCs w:val="36"/>
        </w:rPr>
        <w:t>Genetic</w:t>
      </w:r>
      <w:r>
        <w:rPr>
          <w:rStyle w:val="apple-converted-space"/>
          <w:rFonts w:ascii="Calibri" w:hAnsi="Calibri" w:cs="Calibri"/>
          <w:sz w:val="36"/>
          <w:szCs w:val="36"/>
        </w:rPr>
        <w:t> </w:t>
      </w:r>
      <w:r>
        <w:rPr>
          <w:rStyle w:val="normaltextrun"/>
          <w:rFonts w:ascii="Arial" w:hAnsi="Arial" w:cs="Arial"/>
          <w:color w:val="000000"/>
          <w:sz w:val="36"/>
          <w:szCs w:val="36"/>
          <w:shd w:val="clear" w:color="auto" w:fill="FFFFFF"/>
        </w:rPr>
        <w:t>:</w:t>
      </w:r>
      <w:r>
        <w:rPr>
          <w:rStyle w:val="normaltextrun"/>
          <w:rFonts w:ascii="Arial" w:hAnsi="Arial" w:cs="Arial"/>
          <w:color w:val="000000"/>
          <w:shd w:val="clear" w:color="auto" w:fill="FFFFFF"/>
        </w:rPr>
        <w:t> </w:t>
      </w:r>
      <w:r>
        <w:rPr>
          <w:rStyle w:val="apple-converted-space"/>
          <w:rFonts w:ascii="Arial" w:hAnsi="Arial" w:cs="Arial"/>
          <w:color w:val="000000"/>
          <w:shd w:val="clear" w:color="auto" w:fill="FFFFFF"/>
        </w:rPr>
        <w:t> </w:t>
      </w:r>
      <w:r>
        <w:rPr>
          <w:rStyle w:val="normaltextrun"/>
          <w:rFonts w:ascii="Arial" w:hAnsi="Arial" w:cs="Arial"/>
          <w:color w:val="000000"/>
          <w:shd w:val="clear" w:color="auto" w:fill="FFFFFF"/>
        </w:rPr>
        <w:t>are inherited disorders caused by various gene mutations.</w:t>
      </w:r>
      <w:r>
        <w:rPr>
          <w:rStyle w:val="eop"/>
          <w:rFonts w:ascii="Arial" w:hAnsi="Arial" w:cs="Arial"/>
        </w:rPr>
        <w:t> </w:t>
      </w: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E10C90">
      <w:pPr>
        <w:bidi w:val="0"/>
        <w:spacing w:after="0" w:line="240" w:lineRule="auto"/>
        <w:jc w:val="center"/>
        <w:textAlignment w:val="baseline"/>
        <w:rPr>
          <w:rFonts w:ascii="Segoe UI" w:eastAsia="Times New Roman" w:hAnsi="Segoe UI" w:cs="Segoe UI"/>
          <w:i/>
          <w:iCs/>
          <w:color w:val="0070C0"/>
          <w:sz w:val="14"/>
          <w:szCs w:val="14"/>
          <w:u w:val="single"/>
        </w:rPr>
      </w:pPr>
      <w:r w:rsidRPr="004C0E1B">
        <w:rPr>
          <w:rFonts w:ascii="Calibri" w:eastAsia="Times New Roman" w:hAnsi="Calibri" w:cs="Calibri"/>
          <w:i/>
          <w:iCs/>
          <w:color w:val="0070C0"/>
          <w:sz w:val="30"/>
          <w:szCs w:val="30"/>
          <w:u w:val="single"/>
        </w:rPr>
        <w:t>G6PD Deficiency Hemolytic Anemia</w:t>
      </w:r>
    </w:p>
    <w:p w:rsidR="004C0E1B" w:rsidRPr="004C0E1B" w:rsidRDefault="004C0E1B" w:rsidP="004C0E1B">
      <w:pPr>
        <w:bidi w:val="0"/>
        <w:spacing w:after="0" w:line="240" w:lineRule="auto"/>
        <w:jc w:val="center"/>
        <w:textAlignment w:val="baseline"/>
        <w:rPr>
          <w:rFonts w:ascii="Segoe UI" w:eastAsia="Times New Roman" w:hAnsi="Segoe UI" w:cs="Segoe UI"/>
          <w:i/>
          <w:iCs/>
          <w:color w:val="0070C0"/>
          <w:sz w:val="14"/>
          <w:szCs w:val="14"/>
          <w:u w:val="single"/>
        </w:rPr>
      </w:pPr>
    </w:p>
    <w:p w:rsidR="008C6BF2" w:rsidRPr="008C6BF2" w:rsidRDefault="008C6BF2" w:rsidP="008C6BF2">
      <w:pPr>
        <w:bidi w:val="0"/>
        <w:spacing w:after="0" w:line="240" w:lineRule="auto"/>
        <w:jc w:val="both"/>
        <w:textAlignment w:val="baseline"/>
        <w:rPr>
          <w:rFonts w:ascii="Segoe UI" w:eastAsia="Times New Roman" w:hAnsi="Segoe UI" w:cs="Segoe UI"/>
          <w:sz w:val="12"/>
          <w:szCs w:val="12"/>
        </w:rPr>
      </w:pPr>
      <w:r w:rsidRPr="008C6BF2">
        <w:rPr>
          <w:rFonts w:ascii="Calibri" w:eastAsia="Times New Roman" w:hAnsi="Calibri" w:cs="Calibri"/>
          <w:sz w:val="28"/>
          <w:szCs w:val="28"/>
        </w:rPr>
        <w:lastRenderedPageBreak/>
        <w:t>3 years old girls come to ER complain from </w:t>
      </w:r>
      <w:r w:rsidRPr="008C6BF2">
        <w:rPr>
          <w:rFonts w:ascii="Calibri" w:eastAsia="Times New Roman" w:hAnsi="Calibri" w:cs="Calibri"/>
          <w:b/>
          <w:bCs/>
          <w:sz w:val="28"/>
          <w:szCs w:val="28"/>
        </w:rPr>
        <w:t>severe hemolysis and jaundice</w:t>
      </w:r>
      <w:r w:rsidRPr="008C6BF2">
        <w:rPr>
          <w:rFonts w:ascii="Calibri" w:eastAsia="Times New Roman" w:hAnsi="Calibri" w:cs="Calibri"/>
          <w:sz w:val="28"/>
          <w:szCs w:val="28"/>
        </w:rPr>
        <w:t> </w:t>
      </w:r>
    </w:p>
    <w:p w:rsidR="008C6BF2" w:rsidRPr="008C6BF2" w:rsidRDefault="008C6BF2" w:rsidP="008C6BF2">
      <w:pPr>
        <w:bidi w:val="0"/>
        <w:spacing w:after="0" w:line="240" w:lineRule="auto"/>
        <w:jc w:val="both"/>
        <w:textAlignment w:val="baseline"/>
        <w:rPr>
          <w:rFonts w:ascii="Segoe UI" w:eastAsia="Times New Roman" w:hAnsi="Segoe UI" w:cs="Segoe UI"/>
          <w:sz w:val="12"/>
          <w:szCs w:val="12"/>
        </w:rPr>
      </w:pPr>
      <w:r w:rsidRPr="008C6BF2">
        <w:rPr>
          <w:rFonts w:ascii="Calibri" w:eastAsia="Times New Roman" w:hAnsi="Calibri" w:cs="Calibri"/>
          <w:sz w:val="28"/>
          <w:szCs w:val="28"/>
        </w:rPr>
        <w:t>And hx of </w:t>
      </w:r>
      <w:r w:rsidRPr="008C6BF2">
        <w:rPr>
          <w:rFonts w:ascii="Calibri" w:eastAsia="Times New Roman" w:hAnsi="Calibri" w:cs="Calibri"/>
          <w:b/>
          <w:bCs/>
          <w:sz w:val="28"/>
          <w:szCs w:val="28"/>
        </w:rPr>
        <w:t>allergic to fava beans</w:t>
      </w:r>
      <w:r w:rsidRPr="008C6BF2">
        <w:rPr>
          <w:rFonts w:ascii="Calibri" w:eastAsia="Times New Roman" w:hAnsi="Calibri" w:cs="Calibri"/>
          <w:sz w:val="28"/>
          <w:szCs w:val="28"/>
        </w:rPr>
        <w:t> and some drug for example </w:t>
      </w:r>
      <w:r w:rsidRPr="008C6BF2">
        <w:rPr>
          <w:rFonts w:ascii="Calibri" w:eastAsia="Times New Roman" w:hAnsi="Calibri" w:cs="Calibri"/>
          <w:b/>
          <w:bCs/>
          <w:sz w:val="28"/>
          <w:szCs w:val="28"/>
        </w:rPr>
        <w:t>sulfa preparation</w:t>
      </w:r>
      <w:r w:rsidRPr="008C6BF2">
        <w:rPr>
          <w:rFonts w:ascii="Calibri" w:eastAsia="Times New Roman" w:hAnsi="Calibri" w:cs="Calibri"/>
          <w:sz w:val="28"/>
          <w:szCs w:val="28"/>
        </w:rPr>
        <w:t> and </w:t>
      </w:r>
      <w:r w:rsidRPr="008C6BF2">
        <w:rPr>
          <w:rFonts w:ascii="Calibri" w:eastAsia="Times New Roman" w:hAnsi="Calibri" w:cs="Calibri"/>
          <w:b/>
          <w:bCs/>
          <w:sz w:val="28"/>
          <w:szCs w:val="28"/>
        </w:rPr>
        <w:t>Antimalarial: e.g., Primaquine. </w:t>
      </w:r>
      <w:r w:rsidRPr="008C6BF2">
        <w:rPr>
          <w:rFonts w:ascii="Calibri" w:eastAsia="Times New Roman" w:hAnsi="Calibri" w:cs="Calibri"/>
          <w:sz w:val="28"/>
          <w:szCs w:val="28"/>
        </w:rPr>
        <w:t> </w:t>
      </w:r>
    </w:p>
    <w:p w:rsidR="008C6BF2" w:rsidRDefault="008C6BF2" w:rsidP="008C6BF2">
      <w:pPr>
        <w:bidi w:val="0"/>
        <w:spacing w:after="0" w:line="240" w:lineRule="auto"/>
        <w:jc w:val="both"/>
        <w:textAlignment w:val="baseline"/>
        <w:rPr>
          <w:rFonts w:ascii="Calibri" w:eastAsia="Times New Roman" w:hAnsi="Calibri" w:cs="Calibri"/>
          <w:color w:val="92CDDC"/>
          <w:sz w:val="36"/>
          <w:szCs w:val="36"/>
        </w:rPr>
      </w:pPr>
    </w:p>
    <w:p w:rsidR="008C6BF2" w:rsidRPr="004159FB" w:rsidRDefault="008C6BF2" w:rsidP="008C6BF2">
      <w:pPr>
        <w:bidi w:val="0"/>
        <w:spacing w:after="0" w:line="240" w:lineRule="auto"/>
        <w:jc w:val="both"/>
        <w:textAlignment w:val="baseline"/>
        <w:rPr>
          <w:rFonts w:ascii="Segoe UI" w:eastAsia="Times New Roman" w:hAnsi="Segoe UI" w:cs="Segoe UI"/>
          <w:b/>
          <w:bCs/>
          <w:i/>
          <w:iCs/>
          <w:color w:val="FF0000"/>
          <w:sz w:val="28"/>
          <w:szCs w:val="28"/>
          <w:u w:val="single"/>
        </w:rPr>
      </w:pPr>
      <w:r w:rsidRPr="004159FB">
        <w:rPr>
          <w:rFonts w:ascii="Calibri" w:eastAsia="Times New Roman" w:hAnsi="Calibri" w:cs="Calibri"/>
          <w:b/>
          <w:bCs/>
          <w:i/>
          <w:iCs/>
          <w:color w:val="FF0000"/>
          <w:sz w:val="28"/>
          <w:szCs w:val="28"/>
          <w:u w:val="single"/>
        </w:rPr>
        <w:t>Sings  and symptom :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4159FB">
        <w:rPr>
          <w:rFonts w:ascii="Calibri" w:eastAsia="Times New Roman" w:hAnsi="Calibri" w:cs="Calibri"/>
          <w:b/>
          <w:bCs/>
          <w:sz w:val="28"/>
          <w:szCs w:val="28"/>
        </w:rPr>
        <w:t>neonatal jaundice, abdominal back pain, dizziness, headache, irregular breathing, and palpitations.</w:t>
      </w:r>
      <w:r w:rsidRPr="004159FB">
        <w:rPr>
          <w:rFonts w:ascii="Calibri" w:eastAsia="Times New Roman" w:hAnsi="Calibri" w:cs="Calibri"/>
          <w:sz w:val="28"/>
          <w:szCs w:val="28"/>
        </w:rPr>
        <w:t> </w:t>
      </w:r>
    </w:p>
    <w:p w:rsidR="008C6BF2" w:rsidRPr="004159FB" w:rsidRDefault="008C6BF2" w:rsidP="008C6BF2">
      <w:pPr>
        <w:bidi w:val="0"/>
        <w:spacing w:after="0" w:line="240" w:lineRule="auto"/>
        <w:jc w:val="both"/>
        <w:textAlignment w:val="baseline"/>
        <w:rPr>
          <w:rFonts w:ascii="Calibri" w:eastAsia="Times New Roman" w:hAnsi="Calibri" w:cs="Calibri"/>
          <w:color w:val="92CDDC"/>
          <w:sz w:val="28"/>
          <w:szCs w:val="28"/>
        </w:rPr>
      </w:pPr>
    </w:p>
    <w:p w:rsidR="008C6BF2" w:rsidRPr="004159FB" w:rsidRDefault="008C6BF2" w:rsidP="008C6BF2">
      <w:pPr>
        <w:bidi w:val="0"/>
        <w:spacing w:after="0" w:line="240" w:lineRule="auto"/>
        <w:jc w:val="both"/>
        <w:textAlignment w:val="baseline"/>
        <w:rPr>
          <w:rFonts w:ascii="Segoe UI" w:eastAsia="Times New Roman" w:hAnsi="Segoe UI" w:cs="Segoe UI"/>
          <w:b/>
          <w:bCs/>
          <w:i/>
          <w:iCs/>
          <w:color w:val="FF0000"/>
          <w:sz w:val="28"/>
          <w:szCs w:val="28"/>
          <w:u w:val="single"/>
        </w:rPr>
      </w:pPr>
      <w:r w:rsidRPr="004159FB">
        <w:rPr>
          <w:rFonts w:ascii="Calibri" w:eastAsia="Times New Roman" w:hAnsi="Calibri" w:cs="Calibri"/>
          <w:b/>
          <w:bCs/>
          <w:i/>
          <w:iCs/>
          <w:color w:val="FF0000"/>
          <w:sz w:val="28"/>
          <w:szCs w:val="28"/>
          <w:u w:val="single"/>
        </w:rPr>
        <w:t>Investigation: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5B7CF3">
        <w:rPr>
          <w:rFonts w:ascii="Calibri" w:eastAsia="Times New Roman" w:hAnsi="Calibri" w:cs="Calibri"/>
          <w:b/>
          <w:bCs/>
          <w:sz w:val="28"/>
          <w:szCs w:val="28"/>
        </w:rPr>
        <w:t>CBC</w:t>
      </w:r>
      <w:r w:rsidRPr="004159FB">
        <w:rPr>
          <w:rFonts w:ascii="Calibri" w:eastAsia="Times New Roman" w:hAnsi="Calibri" w:cs="Calibri"/>
          <w:sz w:val="28"/>
          <w:szCs w:val="28"/>
        </w:rPr>
        <w:t xml:space="preserve"> and reticulocytic count.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5B7CF3">
        <w:rPr>
          <w:rFonts w:ascii="Calibri" w:eastAsia="Times New Roman" w:hAnsi="Calibri" w:cs="Calibri"/>
          <w:b/>
          <w:bCs/>
          <w:sz w:val="28"/>
          <w:szCs w:val="28"/>
        </w:rPr>
        <w:t>Peripheral smear</w:t>
      </w:r>
      <w:r w:rsidRPr="004159FB">
        <w:rPr>
          <w:rFonts w:ascii="Calibri" w:eastAsia="Times New Roman" w:hAnsi="Calibri" w:cs="Calibri"/>
          <w:sz w:val="28"/>
          <w:szCs w:val="28"/>
        </w:rPr>
        <w:t>:</w:t>
      </w:r>
      <w:r w:rsidRPr="004159FB">
        <w:rPr>
          <w:rFonts w:ascii="Calibri" w:eastAsia="Times New Roman" w:hAnsi="Calibri" w:cs="Calibri"/>
          <w:b/>
          <w:bCs/>
          <w:sz w:val="28"/>
          <w:szCs w:val="28"/>
        </w:rPr>
        <w:t>  </w:t>
      </w:r>
      <w:r w:rsidRPr="005B7CF3">
        <w:rPr>
          <w:rFonts w:ascii="Calibri" w:eastAsia="Times New Roman" w:hAnsi="Calibri" w:cs="Calibri"/>
          <w:sz w:val="28"/>
          <w:szCs w:val="28"/>
          <w:u w:val="single"/>
        </w:rPr>
        <w:t>bite cells, </w:t>
      </w:r>
      <w:r w:rsidRPr="005B7CF3">
        <w:rPr>
          <w:rFonts w:ascii="Calibri" w:eastAsia="Times New Roman" w:hAnsi="Calibri" w:cs="Calibri"/>
          <w:b/>
          <w:bCs/>
          <w:sz w:val="28"/>
          <w:szCs w:val="28"/>
          <w:u w:val="single"/>
        </w:rPr>
        <w:t>heinz bodies</w:t>
      </w:r>
      <w:r w:rsidRPr="004159FB">
        <w:rPr>
          <w:rFonts w:ascii="Calibri" w:eastAsia="Times New Roman" w:hAnsi="Calibri" w:cs="Calibri"/>
          <w:sz w:val="28"/>
          <w:szCs w:val="28"/>
        </w:rPr>
        <w: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5B7CF3">
        <w:rPr>
          <w:rFonts w:ascii="Calibri" w:eastAsia="Times New Roman" w:hAnsi="Calibri" w:cs="Calibri"/>
          <w:b/>
          <w:bCs/>
          <w:sz w:val="28"/>
          <w:szCs w:val="28"/>
        </w:rPr>
        <w:t>Screening</w:t>
      </w:r>
      <w:r w:rsidRPr="004159FB">
        <w:rPr>
          <w:rFonts w:ascii="Calibri" w:eastAsia="Times New Roman" w:hAnsi="Calibri" w:cs="Calibri"/>
          <w:sz w:val="28"/>
          <w:szCs w:val="28"/>
        </w:rPr>
        <w:t xml:space="preserve">: </w:t>
      </w:r>
      <w:r w:rsidRPr="005B7CF3">
        <w:rPr>
          <w:rFonts w:ascii="Calibri" w:eastAsia="Times New Roman" w:hAnsi="Calibri" w:cs="Calibri"/>
          <w:sz w:val="28"/>
          <w:szCs w:val="28"/>
          <w:u w:val="single"/>
        </w:rPr>
        <w:t>Qualitative</w:t>
      </w:r>
      <w:r w:rsidRPr="004159FB">
        <w:rPr>
          <w:rFonts w:ascii="Calibri" w:eastAsia="Times New Roman" w:hAnsi="Calibri" w:cs="Calibri"/>
          <w:b/>
          <w:bCs/>
          <w:sz w:val="28"/>
          <w:szCs w:val="28"/>
        </w:rPr>
        <w:t> </w:t>
      </w:r>
      <w:r w:rsidRPr="004159FB">
        <w:rPr>
          <w:rFonts w:ascii="Calibri" w:eastAsia="Times New Roman" w:hAnsi="Calibri" w:cs="Calibri"/>
          <w:sz w:val="28"/>
          <w:szCs w:val="28"/>
        </w:rPr>
        <w:t>assessment of G6PD enzymatic activity (UV-based test)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5B7CF3">
        <w:rPr>
          <w:rFonts w:ascii="Calibri" w:eastAsia="Times New Roman" w:hAnsi="Calibri" w:cs="Calibri"/>
          <w:b/>
          <w:bCs/>
          <w:sz w:val="28"/>
          <w:szCs w:val="28"/>
        </w:rPr>
        <w:t>Confirmatory test</w:t>
      </w:r>
      <w:r w:rsidRPr="004159FB">
        <w:rPr>
          <w:rFonts w:ascii="Calibri" w:eastAsia="Times New Roman" w:hAnsi="Calibri" w:cs="Calibri"/>
          <w:sz w:val="28"/>
          <w:szCs w:val="28"/>
        </w:rPr>
        <w:t>: Quantitative measurement of G6PD enzymatic activity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5B7CF3">
        <w:rPr>
          <w:rFonts w:ascii="Calibri" w:eastAsia="Times New Roman" w:hAnsi="Calibri" w:cs="Calibri"/>
          <w:b/>
          <w:bCs/>
          <w:sz w:val="28"/>
          <w:szCs w:val="28"/>
        </w:rPr>
        <w:t>Molecular test</w:t>
      </w:r>
      <w:r w:rsidRPr="004159FB">
        <w:rPr>
          <w:rFonts w:ascii="Calibri" w:eastAsia="Times New Roman" w:hAnsi="Calibri" w:cs="Calibri"/>
          <w:sz w:val="28"/>
          <w:szCs w:val="28"/>
        </w:rPr>
        <w:t>: Detection of </w:t>
      </w:r>
      <w:r w:rsidRPr="004159FB">
        <w:rPr>
          <w:rFonts w:ascii="Calibri" w:eastAsia="Times New Roman" w:hAnsi="Calibri" w:cs="Calibri"/>
          <w:b/>
          <w:bCs/>
          <w:sz w:val="28"/>
          <w:szCs w:val="28"/>
        </w:rPr>
        <w:t>G6PD gene mutation</w:t>
      </w:r>
      <w:r w:rsidRPr="004159FB">
        <w:rPr>
          <w:rFonts w:ascii="Calibri" w:eastAsia="Times New Roman" w:hAnsi="Calibri" w:cs="Calibri"/>
          <w:sz w:val="28"/>
          <w:szCs w:val="28"/>
        </w:rPr>
        <w:t> </w:t>
      </w:r>
    </w:p>
    <w:p w:rsidR="008C6BF2" w:rsidRPr="004159FB" w:rsidRDefault="008C6BF2" w:rsidP="008C6BF2">
      <w:pPr>
        <w:bidi w:val="0"/>
        <w:spacing w:after="0" w:line="240" w:lineRule="auto"/>
        <w:jc w:val="both"/>
        <w:textAlignment w:val="baseline"/>
        <w:rPr>
          <w:rFonts w:ascii="Calibri" w:eastAsia="Times New Roman" w:hAnsi="Calibri" w:cs="Calibri"/>
          <w:color w:val="92CDDC"/>
          <w:sz w:val="28"/>
          <w:szCs w:val="28"/>
        </w:rPr>
      </w:pPr>
      <w:r w:rsidRPr="004159FB">
        <w:rPr>
          <w:rFonts w:ascii="Calibri" w:eastAsia="Times New Roman" w:hAnsi="Calibri" w:cs="Calibri"/>
          <w:color w:val="92CDDC"/>
          <w:sz w:val="28"/>
          <w:szCs w:val="28"/>
        </w:rPr>
        <w: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4159FB">
        <w:rPr>
          <w:rFonts w:ascii="Calibri" w:eastAsia="Times New Roman" w:hAnsi="Calibri" w:cs="Calibri"/>
          <w:b/>
          <w:bCs/>
          <w:i/>
          <w:iCs/>
          <w:color w:val="FF0000"/>
          <w:sz w:val="28"/>
          <w:szCs w:val="28"/>
          <w:u w:val="single"/>
        </w:rPr>
        <w:t>Management</w:t>
      </w:r>
      <w:r w:rsidRPr="004159FB">
        <w:rPr>
          <w:rFonts w:ascii="Calibri" w:eastAsia="Times New Roman" w:hAnsi="Calibri" w:cs="Calibri"/>
          <w:color w:val="92CDDC"/>
          <w:sz w:val="28"/>
          <w:szCs w:val="28"/>
        </w:rPr>
        <w:t>:</w:t>
      </w:r>
      <w:r w:rsidRPr="004159FB">
        <w:rPr>
          <w:rFonts w:ascii="Calibri" w:eastAsia="Times New Roman" w:hAnsi="Calibri" w:cs="Calibri"/>
          <w:sz w:val="28"/>
          <w:szCs w:val="28"/>
        </w:rPr>
        <w: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4159FB">
        <w:rPr>
          <w:rFonts w:ascii="Calibri" w:eastAsia="Times New Roman" w:hAnsi="Calibri" w:cs="Calibri"/>
          <w:sz w:val="28"/>
          <w:szCs w:val="28"/>
        </w:rPr>
        <w:t>The </w:t>
      </w:r>
      <w:r w:rsidRPr="004159FB">
        <w:rPr>
          <w:rFonts w:ascii="Calibri" w:eastAsia="Times New Roman" w:hAnsi="Calibri" w:cs="Calibri"/>
          <w:b/>
          <w:bCs/>
          <w:sz w:val="28"/>
          <w:szCs w:val="28"/>
        </w:rPr>
        <w:t>best treatment </w:t>
      </w:r>
      <w:r w:rsidRPr="004159FB">
        <w:rPr>
          <w:rFonts w:ascii="Calibri" w:eastAsia="Times New Roman" w:hAnsi="Calibri" w:cs="Calibri"/>
          <w:sz w:val="28"/>
          <w:szCs w:val="28"/>
        </w:rPr>
        <w:t>now to</w:t>
      </w:r>
      <w:r w:rsidRPr="004159FB">
        <w:rPr>
          <w:rFonts w:ascii="Calibri" w:eastAsia="Times New Roman" w:hAnsi="Calibri" w:cs="Calibri"/>
          <w:b/>
          <w:bCs/>
          <w:sz w:val="28"/>
          <w:szCs w:val="28"/>
        </w:rPr>
        <w:t> prevent </w:t>
      </w:r>
      <w:r w:rsidRPr="004159FB">
        <w:rPr>
          <w:rFonts w:ascii="Calibri" w:eastAsia="Times New Roman" w:hAnsi="Calibri" w:cs="Calibri"/>
          <w:sz w:val="28"/>
          <w:szCs w:val="28"/>
        </w:rPr>
        <w:t>favism and hemolytic anemia </w:t>
      </w:r>
    </w:p>
    <w:p w:rsidR="008C6BF2" w:rsidRPr="004159FB" w:rsidRDefault="008C6BF2" w:rsidP="008C6BF2">
      <w:pPr>
        <w:shd w:val="clear" w:color="auto" w:fill="FFFFFF"/>
        <w:bidi w:val="0"/>
        <w:spacing w:after="0" w:line="240" w:lineRule="auto"/>
        <w:textAlignment w:val="baseline"/>
        <w:rPr>
          <w:rFonts w:ascii="Segoe UI" w:eastAsia="Times New Roman" w:hAnsi="Segoe UI" w:cs="Segoe UI"/>
          <w:sz w:val="28"/>
          <w:szCs w:val="28"/>
        </w:rPr>
      </w:pPr>
      <w:r w:rsidRPr="004159FB">
        <w:rPr>
          <w:rFonts w:ascii="Calibri" w:eastAsia="Times New Roman" w:hAnsi="Calibri" w:cs="Calibri"/>
          <w:sz w:val="28"/>
          <w:szCs w:val="28"/>
        </w:rPr>
        <w:t>In the acute phase of hemolysis, </w:t>
      </w:r>
      <w:hyperlink r:id="rId16" w:tgtFrame="_blank" w:history="1">
        <w:r w:rsidRPr="004159FB">
          <w:rPr>
            <w:rFonts w:ascii="Calibri" w:eastAsia="Times New Roman" w:hAnsi="Calibri" w:cs="Calibri"/>
            <w:color w:val="0000FF"/>
            <w:sz w:val="28"/>
            <w:szCs w:val="28"/>
          </w:rPr>
          <w:t>blood transfusions</w:t>
        </w:r>
      </w:hyperlink>
      <w:r w:rsidRPr="004159FB">
        <w:rPr>
          <w:rFonts w:ascii="Calibri" w:eastAsia="Times New Roman" w:hAnsi="Calibri" w:cs="Calibri"/>
          <w:sz w:val="28"/>
          <w:szCs w:val="28"/>
        </w:rPr>
        <w:t> might be necessary, or even </w:t>
      </w:r>
      <w:hyperlink r:id="rId17" w:tgtFrame="_blank" w:history="1">
        <w:r w:rsidRPr="004159FB">
          <w:rPr>
            <w:rFonts w:ascii="Calibri" w:eastAsia="Times New Roman" w:hAnsi="Calibri" w:cs="Calibri"/>
            <w:color w:val="0000FF"/>
            <w:sz w:val="28"/>
            <w:szCs w:val="28"/>
          </w:rPr>
          <w:t>dialysis</w:t>
        </w:r>
      </w:hyperlink>
      <w:r w:rsidRPr="004159FB">
        <w:rPr>
          <w:rFonts w:ascii="Calibri" w:eastAsia="Times New Roman" w:hAnsi="Calibri" w:cs="Calibri"/>
          <w:sz w:val="28"/>
          <w:szCs w:val="28"/>
        </w:rPr>
        <w:t> in </w:t>
      </w:r>
      <w:hyperlink r:id="rId18" w:tgtFrame="_blank" w:history="1">
        <w:r w:rsidRPr="004159FB">
          <w:rPr>
            <w:rFonts w:ascii="Calibri" w:eastAsia="Times New Roman" w:hAnsi="Calibri" w:cs="Calibri"/>
            <w:color w:val="0000FF"/>
            <w:sz w:val="28"/>
            <w:szCs w:val="28"/>
          </w:rPr>
          <w:t>acute kidney failure</w:t>
        </w:r>
      </w:hyperlink>
      <w:r w:rsidRPr="004159FB">
        <w:rPr>
          <w:rFonts w:ascii="Times New Roman" w:eastAsia="Times New Roman" w:hAnsi="Times New Roman" w:cs="Times New Roman"/>
          <w:sz w:val="28"/>
          <w:szCs w:val="28"/>
        </w:rPr>
        <w: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4159FB">
        <w:rPr>
          <w:rFonts w:ascii="Calibri" w:eastAsia="Times New Roman" w:hAnsi="Calibri" w:cs="Calibri"/>
          <w:sz w:val="28"/>
          <w:szCs w:val="28"/>
        </w:rPr>
        <w: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4159FB">
        <w:rPr>
          <w:rFonts w:ascii="Calibri" w:eastAsia="Times New Roman" w:hAnsi="Calibri" w:cs="Calibri"/>
          <w:b/>
          <w:bCs/>
          <w:i/>
          <w:iCs/>
          <w:color w:val="FF0000"/>
          <w:sz w:val="28"/>
          <w:szCs w:val="28"/>
          <w:u w:val="single"/>
        </w:rPr>
        <w:t>Cause</w:t>
      </w:r>
      <w:r w:rsidRPr="004159FB">
        <w:rPr>
          <w:rFonts w:ascii="Calibri" w:eastAsia="Times New Roman" w:hAnsi="Calibri" w:cs="Calibri"/>
          <w:color w:val="92CDDC"/>
          <w:sz w:val="28"/>
          <w:szCs w:val="28"/>
        </w:rPr>
        <w:t>:</w:t>
      </w:r>
      <w:r w:rsidRPr="004159FB">
        <w:rPr>
          <w:rFonts w:ascii="Calibri" w:eastAsia="Times New Roman" w:hAnsi="Calibri" w:cs="Calibri"/>
          <w:sz w:val="28"/>
          <w:szCs w:val="28"/>
        </w:rPr>
        <w:t>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4159FB">
        <w:rPr>
          <w:rFonts w:ascii="Calibri" w:eastAsia="Times New Roman" w:hAnsi="Calibri" w:cs="Calibri"/>
          <w:sz w:val="28"/>
          <w:szCs w:val="28"/>
        </w:rPr>
        <w:t>Genetic gen mutation. </w:t>
      </w:r>
    </w:p>
    <w:p w:rsidR="008C6BF2" w:rsidRPr="004159FB" w:rsidRDefault="008C6BF2" w:rsidP="008C6BF2">
      <w:pPr>
        <w:bidi w:val="0"/>
        <w:spacing w:after="0" w:line="240" w:lineRule="auto"/>
        <w:jc w:val="both"/>
        <w:textAlignment w:val="baseline"/>
        <w:rPr>
          <w:rFonts w:ascii="Segoe UI" w:eastAsia="Times New Roman" w:hAnsi="Segoe UI" w:cs="Segoe UI"/>
          <w:sz w:val="28"/>
          <w:szCs w:val="28"/>
        </w:rPr>
      </w:pPr>
      <w:r w:rsidRPr="004159FB">
        <w:rPr>
          <w:rFonts w:ascii="Calibri" w:eastAsia="Times New Roman" w:hAnsi="Calibri" w:cs="Calibri"/>
          <w:sz w:val="28"/>
          <w:szCs w:val="28"/>
        </w:rPr>
        <w:t> </w:t>
      </w:r>
    </w:p>
    <w:p w:rsidR="008C6BF2" w:rsidRPr="004159FB"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8C6BF2" w:rsidRDefault="008C6BF2" w:rsidP="008C6BF2">
      <w:pPr>
        <w:bidi w:val="0"/>
        <w:rPr>
          <w:rFonts w:ascii="Arial" w:eastAsia="Times New Roman" w:hAnsi="Arial" w:cs="Arial"/>
          <w:b/>
          <w:bCs/>
          <w:i/>
          <w:iCs/>
          <w:color w:val="FF0000"/>
          <w:sz w:val="28"/>
          <w:szCs w:val="28"/>
          <w:u w:val="single"/>
        </w:rPr>
      </w:pPr>
    </w:p>
    <w:p w:rsidR="00E10C90" w:rsidRDefault="00E10C90" w:rsidP="008C6BF2">
      <w:pPr>
        <w:bidi w:val="0"/>
        <w:spacing w:after="0" w:line="240" w:lineRule="auto"/>
        <w:jc w:val="center"/>
        <w:textAlignment w:val="baseline"/>
        <w:rPr>
          <w:rFonts w:ascii="Arial" w:eastAsia="Times New Roman" w:hAnsi="Arial" w:cs="Arial"/>
          <w:b/>
          <w:bCs/>
          <w:i/>
          <w:iCs/>
          <w:color w:val="FF0000"/>
          <w:sz w:val="28"/>
          <w:szCs w:val="28"/>
          <w:u w:val="single"/>
        </w:rPr>
      </w:pPr>
    </w:p>
    <w:p w:rsidR="00E10C90" w:rsidRDefault="00E10C90" w:rsidP="00E10C90">
      <w:pPr>
        <w:bidi w:val="0"/>
        <w:spacing w:after="0" w:line="240" w:lineRule="auto"/>
        <w:jc w:val="center"/>
        <w:textAlignment w:val="baseline"/>
        <w:rPr>
          <w:rFonts w:ascii="Arial" w:eastAsia="Times New Roman" w:hAnsi="Arial" w:cs="Arial"/>
          <w:b/>
          <w:bCs/>
          <w:i/>
          <w:iCs/>
          <w:color w:val="FF0000"/>
          <w:sz w:val="28"/>
          <w:szCs w:val="28"/>
          <w:u w:val="single"/>
        </w:rPr>
      </w:pPr>
    </w:p>
    <w:p w:rsidR="008C6BF2" w:rsidRPr="004C0E1B" w:rsidRDefault="008C6BF2" w:rsidP="00E10C90">
      <w:pPr>
        <w:bidi w:val="0"/>
        <w:spacing w:after="0" w:line="240" w:lineRule="auto"/>
        <w:jc w:val="center"/>
        <w:textAlignment w:val="baseline"/>
        <w:rPr>
          <w:rFonts w:ascii="Segoe UI" w:eastAsia="Times New Roman" w:hAnsi="Segoe UI" w:cs="Segoe UI"/>
          <w:i/>
          <w:iCs/>
          <w:color w:val="0070C0"/>
          <w:sz w:val="12"/>
          <w:szCs w:val="12"/>
          <w:u w:val="single"/>
        </w:rPr>
      </w:pPr>
      <w:r w:rsidRPr="004C0E1B">
        <w:rPr>
          <w:rFonts w:ascii="Calibri" w:eastAsia="Times New Roman" w:hAnsi="Calibri" w:cs="Calibri"/>
          <w:i/>
          <w:iCs/>
          <w:color w:val="0070C0"/>
          <w:sz w:val="36"/>
          <w:szCs w:val="36"/>
          <w:u w:val="single"/>
        </w:rPr>
        <w:t>Hereditary Spherocytosis </w:t>
      </w:r>
    </w:p>
    <w:p w:rsidR="008C6BF2" w:rsidRPr="008C6BF2" w:rsidRDefault="008C6BF2" w:rsidP="008C6BF2">
      <w:pPr>
        <w:bidi w:val="0"/>
        <w:spacing w:after="0" w:line="240" w:lineRule="auto"/>
        <w:jc w:val="center"/>
        <w:textAlignment w:val="baseline"/>
        <w:rPr>
          <w:rFonts w:ascii="Segoe UI" w:eastAsia="Times New Roman" w:hAnsi="Segoe UI" w:cs="Segoe UI"/>
          <w:sz w:val="12"/>
          <w:szCs w:val="12"/>
        </w:rPr>
      </w:pPr>
      <w:r w:rsidRPr="008C6BF2">
        <w:rPr>
          <w:rFonts w:ascii="Calibri" w:eastAsia="Times New Roman" w:hAnsi="Calibri" w:cs="Calibri"/>
          <w:color w:val="FF0000"/>
          <w:sz w:val="36"/>
          <w:szCs w:val="36"/>
        </w:rPr>
        <w:t xml:space="preserve">It </w:t>
      </w:r>
      <w:r>
        <w:rPr>
          <w:rFonts w:ascii="Calibri" w:eastAsia="Times New Roman" w:hAnsi="Calibri" w:cs="Calibri"/>
          <w:color w:val="FF0000"/>
          <w:sz w:val="36"/>
          <w:szCs w:val="36"/>
        </w:rPr>
        <w:t xml:space="preserve">is </w:t>
      </w:r>
      <w:r w:rsidRPr="008C6BF2">
        <w:rPr>
          <w:rFonts w:ascii="Calibri" w:eastAsia="Times New Roman" w:hAnsi="Calibri" w:cs="Calibri"/>
          <w:color w:val="FF0000"/>
          <w:sz w:val="36"/>
          <w:szCs w:val="36"/>
        </w:rPr>
        <w:t xml:space="preserve">rare to come in </w:t>
      </w:r>
      <w:r>
        <w:rPr>
          <w:rFonts w:ascii="Calibri" w:eastAsia="Times New Roman" w:hAnsi="Calibri" w:cs="Calibri"/>
          <w:color w:val="FF0000"/>
          <w:sz w:val="36"/>
          <w:szCs w:val="36"/>
        </w:rPr>
        <w:t xml:space="preserve">the </w:t>
      </w:r>
      <w:r w:rsidRPr="008C6BF2">
        <w:rPr>
          <w:rFonts w:ascii="Calibri" w:eastAsia="Times New Roman" w:hAnsi="Calibri" w:cs="Calibri"/>
          <w:color w:val="FF0000"/>
          <w:sz w:val="36"/>
          <w:szCs w:val="36"/>
        </w:rPr>
        <w:t>exam  but reed</w:t>
      </w:r>
      <w:r>
        <w:rPr>
          <w:rFonts w:ascii="Calibri" w:eastAsia="Times New Roman" w:hAnsi="Calibri" w:cs="Calibri"/>
          <w:color w:val="FF0000"/>
          <w:sz w:val="36"/>
          <w:szCs w:val="36"/>
        </w:rPr>
        <w:t xml:space="preserve"> it</w:t>
      </w:r>
      <w:r w:rsidRPr="008C6BF2">
        <w:rPr>
          <w:rFonts w:ascii="Calibri" w:eastAsia="Times New Roman" w:hAnsi="Calibri" w:cs="Calibri"/>
          <w:sz w:val="36"/>
          <w:szCs w:val="36"/>
        </w:rPr>
        <w:t> </w:t>
      </w:r>
    </w:p>
    <w:p w:rsidR="008C6BF2" w:rsidRPr="008C6BF2" w:rsidRDefault="008C6BF2" w:rsidP="008C6BF2">
      <w:pPr>
        <w:bidi w:val="0"/>
        <w:spacing w:after="0" w:line="240" w:lineRule="auto"/>
        <w:jc w:val="center"/>
        <w:textAlignment w:val="baseline"/>
        <w:rPr>
          <w:rFonts w:ascii="Segoe UI" w:eastAsia="Times New Roman" w:hAnsi="Segoe UI" w:cs="Segoe UI"/>
          <w:sz w:val="12"/>
          <w:szCs w:val="12"/>
        </w:rPr>
      </w:pPr>
      <w:r w:rsidRPr="008C6BF2">
        <w:rPr>
          <w:rFonts w:ascii="Calibri" w:eastAsia="Times New Roman" w:hAnsi="Calibri" w:cs="Calibri"/>
        </w:rPr>
        <w:lastRenderedPageBreak/>
        <w:t> </w:t>
      </w:r>
    </w:p>
    <w:p w:rsidR="008C6BF2" w:rsidRPr="004159FB" w:rsidRDefault="008C6BF2" w:rsidP="008C6BF2">
      <w:pPr>
        <w:bidi w:val="0"/>
        <w:spacing w:after="0" w:line="240" w:lineRule="auto"/>
        <w:textAlignment w:val="baseline"/>
        <w:rPr>
          <w:rFonts w:ascii="Segoe UI" w:eastAsia="Times New Roman" w:hAnsi="Segoe UI" w:cs="Segoe UI"/>
          <w:b/>
          <w:bCs/>
          <w:i/>
          <w:iCs/>
          <w:color w:val="FF0000"/>
          <w:sz w:val="28"/>
          <w:szCs w:val="28"/>
          <w:u w:val="single"/>
        </w:rPr>
      </w:pPr>
      <w:r w:rsidRPr="004159FB">
        <w:rPr>
          <w:rFonts w:ascii="Calibri" w:eastAsia="Times New Roman" w:hAnsi="Calibri" w:cs="Calibri"/>
          <w:b/>
          <w:bCs/>
          <w:i/>
          <w:iCs/>
          <w:color w:val="FF0000"/>
          <w:sz w:val="28"/>
          <w:szCs w:val="28"/>
          <w:u w:val="single"/>
        </w:rPr>
        <w:t>Sign and symptoms: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Jaundice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splenomegaly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aplastic crisis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gallstones </w:t>
      </w:r>
    </w:p>
    <w:p w:rsidR="008C6BF2" w:rsidRPr="004159FB" w:rsidRDefault="008C6BF2" w:rsidP="008C6BF2">
      <w:pPr>
        <w:bidi w:val="0"/>
        <w:spacing w:after="0" w:line="240" w:lineRule="auto"/>
        <w:textAlignment w:val="baseline"/>
        <w:rPr>
          <w:rFonts w:ascii="Segoe UI" w:eastAsia="Times New Roman" w:hAnsi="Segoe UI" w:cs="Segoe UI"/>
          <w:sz w:val="28"/>
          <w:szCs w:val="28"/>
        </w:rPr>
      </w:pPr>
      <w:r w:rsidRPr="004159FB">
        <w:rPr>
          <w:rFonts w:ascii="Calibri" w:eastAsia="Times New Roman" w:hAnsi="Calibri" w:cs="Calibri"/>
          <w:sz w:val="28"/>
          <w:szCs w:val="28"/>
        </w:rPr>
        <w:t> </w:t>
      </w:r>
    </w:p>
    <w:p w:rsidR="008C6BF2" w:rsidRPr="004159FB" w:rsidRDefault="008C6BF2" w:rsidP="008C6BF2">
      <w:pPr>
        <w:bidi w:val="0"/>
        <w:spacing w:after="0" w:line="240" w:lineRule="auto"/>
        <w:textAlignment w:val="baseline"/>
        <w:rPr>
          <w:rFonts w:ascii="Segoe UI" w:eastAsia="Times New Roman" w:hAnsi="Segoe UI" w:cs="Segoe UI"/>
          <w:b/>
          <w:bCs/>
          <w:i/>
          <w:iCs/>
          <w:color w:val="FF0000"/>
          <w:sz w:val="28"/>
          <w:szCs w:val="28"/>
          <w:u w:val="single"/>
        </w:rPr>
      </w:pPr>
      <w:r w:rsidRPr="004159FB">
        <w:rPr>
          <w:rFonts w:ascii="Calibri" w:eastAsia="Times New Roman" w:hAnsi="Calibri" w:cs="Calibri"/>
          <w:b/>
          <w:bCs/>
          <w:i/>
          <w:iCs/>
          <w:color w:val="FF0000"/>
          <w:sz w:val="28"/>
          <w:szCs w:val="28"/>
          <w:u w:val="single"/>
        </w:rPr>
        <w:t>Investigation </w:t>
      </w:r>
    </w:p>
    <w:p w:rsidR="008C6BF2" w:rsidRPr="004159FB" w:rsidRDefault="008C6BF2" w:rsidP="008C6BF2">
      <w:pPr>
        <w:bidi w:val="0"/>
        <w:spacing w:after="0" w:line="240" w:lineRule="auto"/>
        <w:textAlignment w:val="baseline"/>
        <w:rPr>
          <w:rFonts w:ascii="Segoe UI" w:eastAsia="Times New Roman" w:hAnsi="Segoe UI" w:cs="Segoe UI"/>
          <w:sz w:val="28"/>
          <w:szCs w:val="28"/>
        </w:rPr>
      </w:pPr>
      <w:r w:rsidRPr="004159FB">
        <w:rPr>
          <w:rFonts w:ascii="Calibri" w:eastAsia="Times New Roman" w:hAnsi="Calibri" w:cs="Calibri"/>
          <w:sz w:val="28"/>
          <w:szCs w:val="28"/>
        </w:rPr>
        <w:t>CBC : Hb mildly decreased or normal, normal MCV, high MCH content  .</w:t>
      </w:r>
      <w:r w:rsidRPr="004159FB">
        <w:rPr>
          <w:rFonts w:ascii="Calibri" w:eastAsia="Times New Roman" w:hAnsi="Calibri" w:cs="Calibri"/>
          <w:b/>
          <w:bCs/>
          <w:sz w:val="28"/>
          <w:szCs w:val="28"/>
        </w:rPr>
        <w:t>Marked reticulocytosis</w:t>
      </w:r>
      <w:r w:rsidRPr="004159FB">
        <w:rPr>
          <w:rFonts w:ascii="Calibri" w:eastAsia="Times New Roman" w:hAnsi="Calibri" w:cs="Calibri"/>
          <w:sz w:val="28"/>
          <w:szCs w:val="28"/>
        </w:rPr>
        <w:t> </w:t>
      </w:r>
    </w:p>
    <w:p w:rsidR="008C6BF2" w:rsidRPr="004159FB" w:rsidRDefault="008C6BF2" w:rsidP="008C6BF2">
      <w:pPr>
        <w:bidi w:val="0"/>
        <w:spacing w:after="0" w:line="240" w:lineRule="auto"/>
        <w:textAlignment w:val="baseline"/>
        <w:rPr>
          <w:rFonts w:ascii="Segoe UI" w:eastAsia="Times New Roman" w:hAnsi="Segoe UI" w:cs="Segoe UI"/>
          <w:sz w:val="28"/>
          <w:szCs w:val="28"/>
        </w:rPr>
      </w:pPr>
      <w:r w:rsidRPr="004159FB">
        <w:rPr>
          <w:rFonts w:ascii="Calibri" w:eastAsia="Times New Roman" w:hAnsi="Calibri" w:cs="Calibri"/>
          <w:b/>
          <w:bCs/>
          <w:sz w:val="28"/>
          <w:szCs w:val="28"/>
          <w:u w:val="single"/>
        </w:rPr>
        <w:t>Peripheral smear</w:t>
      </w:r>
      <w:r w:rsidRPr="004159FB">
        <w:rPr>
          <w:rFonts w:ascii="Calibri" w:eastAsia="Times New Roman" w:hAnsi="Calibri" w:cs="Calibri"/>
          <w:b/>
          <w:bCs/>
          <w:sz w:val="28"/>
          <w:szCs w:val="28"/>
        </w:rPr>
        <w:t>: hyperchromatic spherocytes </w:t>
      </w:r>
      <w:r w:rsidRPr="004159FB">
        <w:rPr>
          <w:rFonts w:ascii="Calibri" w:eastAsia="Times New Roman" w:hAnsi="Calibri" w:cs="Calibri"/>
          <w:sz w:val="28"/>
          <w:szCs w:val="28"/>
        </w:rPr>
        <w:t> </w:t>
      </w:r>
    </w:p>
    <w:p w:rsidR="008C6BF2" w:rsidRPr="004159FB" w:rsidRDefault="008C6BF2" w:rsidP="008C6BF2">
      <w:pPr>
        <w:bidi w:val="0"/>
        <w:spacing w:after="0" w:line="240" w:lineRule="auto"/>
        <w:textAlignment w:val="baseline"/>
        <w:rPr>
          <w:rFonts w:ascii="Segoe UI" w:eastAsia="Times New Roman" w:hAnsi="Segoe UI" w:cs="Segoe UI"/>
          <w:sz w:val="28"/>
          <w:szCs w:val="28"/>
        </w:rPr>
      </w:pPr>
      <w:r w:rsidRPr="004159FB">
        <w:rPr>
          <w:rFonts w:ascii="Calibri" w:eastAsia="Times New Roman" w:hAnsi="Calibri" w:cs="Calibri"/>
          <w:sz w:val="28"/>
          <w:szCs w:val="28"/>
        </w:rPr>
        <w:t>The most common diagnostic screening test used is </w:t>
      </w:r>
      <w:r w:rsidRPr="004159FB">
        <w:rPr>
          <w:rFonts w:ascii="Calibri" w:eastAsia="Times New Roman" w:hAnsi="Calibri" w:cs="Calibri"/>
          <w:b/>
          <w:bCs/>
          <w:sz w:val="28"/>
          <w:szCs w:val="28"/>
        </w:rPr>
        <w:t>osmotic fragility test</w:t>
      </w:r>
      <w:r w:rsidRPr="004159FB">
        <w:rPr>
          <w:rFonts w:ascii="Calibri" w:eastAsia="Times New Roman" w:hAnsi="Calibri" w:cs="Calibri"/>
          <w:sz w:val="28"/>
          <w:szCs w:val="28"/>
        </w:rPr>
        <w:t> </w:t>
      </w:r>
    </w:p>
    <w:p w:rsidR="008C6BF2" w:rsidRPr="004159FB" w:rsidRDefault="008C6BF2" w:rsidP="008C6BF2">
      <w:pPr>
        <w:bidi w:val="0"/>
        <w:spacing w:after="0" w:line="240" w:lineRule="auto"/>
        <w:textAlignment w:val="baseline"/>
        <w:rPr>
          <w:rFonts w:ascii="Segoe UI" w:eastAsia="Times New Roman" w:hAnsi="Segoe UI" w:cs="Segoe UI"/>
          <w:sz w:val="28"/>
          <w:szCs w:val="28"/>
        </w:rPr>
      </w:pPr>
      <w:r w:rsidRPr="004159FB">
        <w:rPr>
          <w:rFonts w:ascii="Calibri" w:eastAsia="Times New Roman" w:hAnsi="Calibri" w:cs="Calibri"/>
          <w:sz w:val="28"/>
          <w:szCs w:val="28"/>
        </w:rPr>
        <w:t> </w:t>
      </w:r>
    </w:p>
    <w:p w:rsidR="008C6BF2" w:rsidRPr="004159FB" w:rsidRDefault="00B6061A" w:rsidP="008C6BF2">
      <w:pPr>
        <w:bidi w:val="0"/>
        <w:spacing w:after="0" w:line="240" w:lineRule="auto"/>
        <w:textAlignment w:val="baseline"/>
        <w:rPr>
          <w:rFonts w:ascii="Calibri" w:eastAsia="Times New Roman" w:hAnsi="Calibri" w:cs="Calibri"/>
          <w:b/>
          <w:bCs/>
          <w:i/>
          <w:iCs/>
          <w:color w:val="FF0000"/>
          <w:sz w:val="28"/>
          <w:szCs w:val="28"/>
          <w:u w:val="single"/>
        </w:rPr>
      </w:pPr>
      <w:r w:rsidRPr="004159FB">
        <w:rPr>
          <w:rFonts w:ascii="Calibri" w:eastAsia="Times New Roman" w:hAnsi="Calibri" w:cs="Calibri"/>
          <w:b/>
          <w:bCs/>
          <w:i/>
          <w:iCs/>
          <w:color w:val="FF0000"/>
          <w:sz w:val="28"/>
          <w:szCs w:val="28"/>
          <w:u w:val="single"/>
        </w:rPr>
        <w:t>DDX</w:t>
      </w:r>
    </w:p>
    <w:p w:rsidR="00B6061A" w:rsidRPr="00B6061A" w:rsidRDefault="00B6061A" w:rsidP="00B6061A">
      <w:pPr>
        <w:bidi w:val="0"/>
        <w:spacing w:after="0" w:line="240" w:lineRule="auto"/>
        <w:textAlignment w:val="baseline"/>
        <w:rPr>
          <w:rFonts w:ascii="Segoe UI" w:eastAsia="Times New Roman" w:hAnsi="Segoe UI" w:cs="Segoe UI"/>
          <w:sz w:val="28"/>
          <w:szCs w:val="28"/>
        </w:rPr>
      </w:pP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b/>
          <w:bCs/>
          <w:sz w:val="28"/>
          <w:szCs w:val="28"/>
        </w:rPr>
        <w:t>1-ABO incompatibility</w:t>
      </w:r>
      <w:r w:rsidRPr="00B6061A">
        <w:rPr>
          <w:rFonts w:ascii="Calibri" w:eastAsia="Times New Roman" w:hAnsi="Calibri" w:cs="Calibri"/>
          <w:sz w:val="28"/>
          <w:szCs w:val="28"/>
        </w:rPr>
        <w:t> </w:t>
      </w:r>
    </w:p>
    <w:p w:rsidR="00B6061A" w:rsidRPr="00B6061A" w:rsidRDefault="008C6BF2" w:rsidP="008C6BF2">
      <w:pPr>
        <w:bidi w:val="0"/>
        <w:spacing w:after="0" w:line="240" w:lineRule="auto"/>
        <w:textAlignment w:val="baseline"/>
        <w:rPr>
          <w:rFonts w:ascii="Calibri" w:eastAsia="Times New Roman" w:hAnsi="Calibri" w:cs="Calibri"/>
          <w:b/>
          <w:bCs/>
          <w:sz w:val="28"/>
          <w:szCs w:val="28"/>
        </w:rPr>
      </w:pPr>
      <w:r w:rsidRPr="00B6061A">
        <w:rPr>
          <w:rFonts w:ascii="Calibri" w:eastAsia="Times New Roman" w:hAnsi="Calibri" w:cs="Calibri"/>
          <w:b/>
          <w:bCs/>
          <w:sz w:val="28"/>
          <w:szCs w:val="28"/>
        </w:rPr>
        <w:t>2- burns</w:t>
      </w:r>
    </w:p>
    <w:p w:rsidR="00B6061A" w:rsidRPr="00B6061A" w:rsidRDefault="00B6061A" w:rsidP="00B6061A">
      <w:pPr>
        <w:bidi w:val="0"/>
        <w:spacing w:after="0" w:line="240" w:lineRule="auto"/>
        <w:textAlignment w:val="baseline"/>
        <w:rPr>
          <w:rFonts w:ascii="Calibri" w:eastAsia="Times New Roman" w:hAnsi="Calibri" w:cs="Calibri"/>
          <w:b/>
          <w:bCs/>
          <w:sz w:val="28"/>
          <w:szCs w:val="28"/>
        </w:rPr>
      </w:pPr>
    </w:p>
    <w:p w:rsidR="008C6BF2" w:rsidRPr="00B6061A" w:rsidRDefault="008C6BF2" w:rsidP="00B6061A">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b/>
          <w:bCs/>
          <w:sz w:val="28"/>
          <w:szCs w:val="28"/>
        </w:rPr>
        <w:t> </w:t>
      </w:r>
      <w:r w:rsidRPr="00B6061A">
        <w:rPr>
          <w:rFonts w:ascii="Calibri" w:eastAsia="Times New Roman" w:hAnsi="Calibri" w:cs="Calibri"/>
          <w:sz w:val="28"/>
          <w:szCs w:val="28"/>
        </w:rPr>
        <w:t> </w:t>
      </w:r>
    </w:p>
    <w:p w:rsidR="008C6BF2" w:rsidRPr="004159FB" w:rsidRDefault="008C6BF2" w:rsidP="008C6BF2">
      <w:pPr>
        <w:bidi w:val="0"/>
        <w:spacing w:after="0" w:line="240" w:lineRule="auto"/>
        <w:textAlignment w:val="baseline"/>
        <w:rPr>
          <w:rFonts w:ascii="Segoe UI" w:eastAsia="Times New Roman" w:hAnsi="Segoe UI" w:cs="Segoe UI"/>
          <w:b/>
          <w:bCs/>
          <w:i/>
          <w:iCs/>
          <w:color w:val="FF0000"/>
          <w:sz w:val="28"/>
          <w:szCs w:val="28"/>
          <w:u w:val="single"/>
        </w:rPr>
      </w:pPr>
      <w:r w:rsidRPr="004159FB">
        <w:rPr>
          <w:rFonts w:ascii="Calibri" w:eastAsia="Times New Roman" w:hAnsi="Calibri" w:cs="Calibri"/>
          <w:b/>
          <w:bCs/>
          <w:i/>
          <w:iCs/>
          <w:color w:val="FF0000"/>
          <w:sz w:val="28"/>
          <w:szCs w:val="28"/>
          <w:u w:val="single"/>
        </w:rPr>
        <w:t>Management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w:t>
      </w:r>
      <w:r w:rsidRPr="00B6061A">
        <w:rPr>
          <w:rFonts w:ascii="Calibri" w:eastAsia="Times New Roman" w:hAnsi="Calibri" w:cs="Calibri"/>
          <w:b/>
          <w:bCs/>
          <w:sz w:val="28"/>
          <w:szCs w:val="28"/>
        </w:rPr>
        <w:t>Lifelong folate </w:t>
      </w:r>
      <w:r w:rsidRPr="00B6061A">
        <w:rPr>
          <w:rFonts w:ascii="Calibri" w:eastAsia="Times New Roman" w:hAnsi="Calibri" w:cs="Calibri"/>
          <w:sz w:val="28"/>
          <w:szCs w:val="28"/>
        </w:rPr>
        <w:t>supplementation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Prevention of </w:t>
      </w:r>
      <w:r w:rsidRPr="00B6061A">
        <w:rPr>
          <w:rFonts w:ascii="Calibri" w:eastAsia="Times New Roman" w:hAnsi="Calibri" w:cs="Calibri"/>
          <w:b/>
          <w:bCs/>
          <w:sz w:val="28"/>
          <w:szCs w:val="28"/>
        </w:rPr>
        <w:t>iron </w:t>
      </w:r>
      <w:r w:rsidRPr="00B6061A">
        <w:rPr>
          <w:rFonts w:ascii="Calibri" w:eastAsia="Times New Roman" w:hAnsi="Calibri" w:cs="Calibri"/>
          <w:sz w:val="28"/>
          <w:szCs w:val="28"/>
        </w:rPr>
        <w:t>deficiency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w:t>
      </w:r>
      <w:r w:rsidRPr="00B6061A">
        <w:rPr>
          <w:rFonts w:ascii="Calibri" w:eastAsia="Times New Roman" w:hAnsi="Calibri" w:cs="Calibri"/>
          <w:b/>
          <w:bCs/>
          <w:sz w:val="28"/>
          <w:szCs w:val="28"/>
        </w:rPr>
        <w:t>Blood transfusion </w:t>
      </w:r>
      <w:r w:rsidRPr="00B6061A">
        <w:rPr>
          <w:rFonts w:ascii="Calibri" w:eastAsia="Times New Roman" w:hAnsi="Calibri" w:cs="Calibri"/>
          <w:sz w:val="28"/>
          <w:szCs w:val="28"/>
        </w:rPr>
        <w:t>may be required on a severe case or during aplastic crisis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w:t>
      </w:r>
      <w:r w:rsidRPr="00B6061A">
        <w:rPr>
          <w:rFonts w:ascii="Calibri" w:eastAsia="Times New Roman" w:hAnsi="Calibri" w:cs="Calibri"/>
          <w:b/>
          <w:bCs/>
          <w:sz w:val="28"/>
          <w:szCs w:val="28"/>
        </w:rPr>
        <w:t>Regular follow-up </w:t>
      </w:r>
      <w:r w:rsidRPr="00B6061A">
        <w:rPr>
          <w:rFonts w:ascii="Calibri" w:eastAsia="Times New Roman" w:hAnsi="Calibri" w:cs="Calibri"/>
          <w:sz w:val="28"/>
          <w:szCs w:val="28"/>
        </w:rPr>
        <w:t>is recommended to monitor growth,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spleen size, Hb trend, and occurrence of gall stones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 </w:t>
      </w:r>
    </w:p>
    <w:p w:rsidR="008C6BF2" w:rsidRPr="00B6061A" w:rsidRDefault="008C6BF2"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b/>
          <w:bCs/>
          <w:sz w:val="28"/>
          <w:szCs w:val="28"/>
        </w:rPr>
        <w:t>Causes</w:t>
      </w:r>
      <w:r w:rsidRPr="00B6061A">
        <w:rPr>
          <w:rFonts w:ascii="Calibri" w:eastAsia="Times New Roman" w:hAnsi="Calibri" w:cs="Calibri"/>
          <w:sz w:val="28"/>
          <w:szCs w:val="28"/>
        </w:rPr>
        <w:t>: </w:t>
      </w:r>
    </w:p>
    <w:p w:rsidR="008C6BF2" w:rsidRPr="00B6061A" w:rsidRDefault="00B6061A" w:rsidP="008C6BF2">
      <w:pPr>
        <w:bidi w:val="0"/>
        <w:spacing w:after="0" w:line="240" w:lineRule="auto"/>
        <w:textAlignment w:val="baseline"/>
        <w:rPr>
          <w:rFonts w:ascii="Segoe UI" w:eastAsia="Times New Roman" w:hAnsi="Segoe UI" w:cs="Segoe UI"/>
          <w:sz w:val="28"/>
          <w:szCs w:val="28"/>
        </w:rPr>
      </w:pPr>
      <w:r w:rsidRPr="00B6061A">
        <w:rPr>
          <w:rFonts w:ascii="Calibri" w:eastAsia="Times New Roman" w:hAnsi="Calibri" w:cs="Calibri"/>
          <w:sz w:val="28"/>
          <w:szCs w:val="28"/>
        </w:rPr>
        <w:t>Genetic</w:t>
      </w:r>
      <w:r w:rsidR="008C6BF2" w:rsidRPr="00B6061A">
        <w:rPr>
          <w:rFonts w:ascii="Calibri" w:eastAsia="Times New Roman" w:hAnsi="Calibri" w:cs="Calibri"/>
          <w:sz w:val="28"/>
          <w:szCs w:val="28"/>
        </w:rPr>
        <w:t>:Red Cell Membrane Defects </w:t>
      </w: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B6061A" w:rsidRDefault="00B6061A" w:rsidP="00B6061A">
      <w:pPr>
        <w:bidi w:val="0"/>
        <w:spacing w:after="0" w:line="240" w:lineRule="auto"/>
        <w:textAlignment w:val="baseline"/>
        <w:rPr>
          <w:rFonts w:ascii="Segoe UI" w:eastAsia="Times New Roman" w:hAnsi="Segoe UI" w:cs="Segoe UI"/>
          <w:sz w:val="12"/>
          <w:szCs w:val="12"/>
        </w:rPr>
      </w:pPr>
    </w:p>
    <w:p w:rsidR="00C6341B" w:rsidRPr="008E5AEE" w:rsidRDefault="00C6341B" w:rsidP="008E5AEE">
      <w:pPr>
        <w:bidi w:val="0"/>
        <w:spacing w:after="0" w:line="240" w:lineRule="auto"/>
        <w:textAlignment w:val="baseline"/>
        <w:rPr>
          <w:rFonts w:ascii="Segoe UI" w:eastAsia="Times New Roman" w:hAnsi="Segoe UI" w:cs="Segoe UI"/>
          <w:sz w:val="12"/>
          <w:szCs w:val="12"/>
        </w:rPr>
      </w:pPr>
      <w:r>
        <w:rPr>
          <w:rStyle w:val="eop"/>
          <w:rFonts w:ascii="Calibri" w:hAnsi="Calibri" w:cs="Calibri"/>
        </w:rPr>
        <w:t> </w:t>
      </w:r>
    </w:p>
    <w:p w:rsidR="00C6341B" w:rsidRDefault="00C6341B" w:rsidP="00C6341B">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C6341B" w:rsidRDefault="00C6341B" w:rsidP="00C6341B">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C6341B" w:rsidRDefault="00C6341B" w:rsidP="00C6341B">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C6341B" w:rsidRPr="004159FB" w:rsidRDefault="00C6341B" w:rsidP="00C6341B">
      <w:pPr>
        <w:pStyle w:val="paragraph"/>
        <w:spacing w:before="0" w:beforeAutospacing="0" w:after="0" w:afterAutospacing="0"/>
        <w:jc w:val="center"/>
        <w:textAlignment w:val="baseline"/>
        <w:rPr>
          <w:rFonts w:ascii="Segoe UI" w:hAnsi="Segoe UI" w:cs="Segoe UI"/>
          <w:i/>
          <w:iCs/>
          <w:color w:val="0070C0"/>
          <w:sz w:val="18"/>
          <w:szCs w:val="18"/>
        </w:rPr>
      </w:pPr>
      <w:r w:rsidRPr="004159FB">
        <w:rPr>
          <w:rStyle w:val="normaltextrun"/>
          <w:rFonts w:ascii="Calibri" w:hAnsi="Calibri" w:cs="Calibri"/>
          <w:b/>
          <w:bCs/>
          <w:i/>
          <w:iCs/>
          <w:color w:val="0070C0"/>
          <w:sz w:val="30"/>
          <w:szCs w:val="30"/>
          <w:u w:val="single"/>
        </w:rPr>
        <w:t>PEDIATRIC NEPHROTIC SYNDROME</w:t>
      </w:r>
      <w:r w:rsidR="008E5AEE" w:rsidRPr="004159FB">
        <w:rPr>
          <w:rStyle w:val="normaltextrun"/>
          <w:rFonts w:ascii="Calibri" w:hAnsi="Calibri" w:cs="Calibri"/>
          <w:b/>
          <w:bCs/>
          <w:i/>
          <w:iCs/>
          <w:color w:val="0070C0"/>
          <w:sz w:val="30"/>
          <w:szCs w:val="30"/>
          <w:u w:val="single"/>
        </w:rPr>
        <w:t>***</w:t>
      </w:r>
      <w:r w:rsidRPr="004159FB">
        <w:rPr>
          <w:rStyle w:val="eop"/>
          <w:rFonts w:ascii="Calibri" w:hAnsi="Calibri" w:cs="Calibri"/>
          <w:i/>
          <w:iCs/>
          <w:color w:val="0070C0"/>
          <w:sz w:val="30"/>
          <w:szCs w:val="30"/>
        </w:rPr>
        <w:t> </w:t>
      </w:r>
    </w:p>
    <w:p w:rsidR="004159FB" w:rsidRDefault="004159FB" w:rsidP="00C6341B">
      <w:pPr>
        <w:pStyle w:val="paragraph"/>
        <w:spacing w:before="0" w:beforeAutospacing="0" w:after="0" w:afterAutospacing="0"/>
        <w:textAlignment w:val="baseline"/>
        <w:rPr>
          <w:rStyle w:val="normaltextrun"/>
          <w:rFonts w:ascii="Calibri" w:hAnsi="Calibri" w:cs="Calibri"/>
          <w:b/>
          <w:bCs/>
          <w:color w:val="0D0D0D"/>
          <w:u w:val="single"/>
        </w:rPr>
      </w:pPr>
    </w:p>
    <w:p w:rsidR="00C6341B" w:rsidRPr="004159FB" w:rsidRDefault="00C6341B" w:rsidP="00C6341B">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b/>
          <w:bCs/>
          <w:color w:val="0D0D0D"/>
          <w:sz w:val="28"/>
          <w:szCs w:val="28"/>
          <w:u w:val="single"/>
        </w:rPr>
        <w:t>DEFENITION of NS</w:t>
      </w:r>
      <w:r w:rsidRPr="004159FB">
        <w:rPr>
          <w:rStyle w:val="eop"/>
          <w:rFonts w:ascii="Calibri" w:hAnsi="Calibri" w:cs="Calibri"/>
          <w:sz w:val="28"/>
          <w:szCs w:val="28"/>
        </w:rPr>
        <w:t> </w:t>
      </w:r>
    </w:p>
    <w:p w:rsidR="00C6341B" w:rsidRPr="004159FB" w:rsidRDefault="00C6341B" w:rsidP="0098698E">
      <w:pPr>
        <w:pStyle w:val="paragraph"/>
        <w:numPr>
          <w:ilvl w:val="0"/>
          <w:numId w:val="44"/>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color w:val="0D0D0D"/>
          <w:sz w:val="28"/>
          <w:szCs w:val="28"/>
        </w:rPr>
        <w:lastRenderedPageBreak/>
        <w:t>presence</w:t>
      </w:r>
      <w:r w:rsidRPr="004159FB">
        <w:rPr>
          <w:rStyle w:val="apple-converted-space"/>
          <w:rFonts w:ascii="Calibri" w:hAnsi="Calibri" w:cs="Calibri"/>
          <w:color w:val="0D0D0D"/>
          <w:sz w:val="28"/>
          <w:szCs w:val="28"/>
        </w:rPr>
        <w:t> </w:t>
      </w:r>
      <w:r w:rsidRPr="004159FB">
        <w:rPr>
          <w:rStyle w:val="normaltextrun"/>
          <w:rFonts w:ascii="Calibri" w:hAnsi="Calibri" w:cs="Calibri"/>
          <w:color w:val="0D0D0D"/>
          <w:sz w:val="28"/>
          <w:szCs w:val="28"/>
        </w:rPr>
        <w:t>of</w:t>
      </w:r>
      <w:r w:rsidRPr="004159FB">
        <w:rPr>
          <w:rStyle w:val="apple-converted-space"/>
          <w:rFonts w:ascii="Calibri" w:hAnsi="Calibri" w:cs="Calibri"/>
          <w:color w:val="0D0D0D"/>
          <w:sz w:val="28"/>
          <w:szCs w:val="28"/>
        </w:rPr>
        <w:t> </w:t>
      </w:r>
      <w:r w:rsidRPr="004159FB">
        <w:rPr>
          <w:rStyle w:val="normaltextrun"/>
          <w:rFonts w:ascii="Calibri" w:hAnsi="Calibri" w:cs="Calibri"/>
          <w:color w:val="0D0D0D"/>
          <w:sz w:val="28"/>
          <w:szCs w:val="28"/>
        </w:rPr>
        <w:t>nephrotic-range</w:t>
      </w:r>
      <w:r w:rsidRPr="004159FB">
        <w:rPr>
          <w:rStyle w:val="apple-converted-space"/>
          <w:rFonts w:ascii="Calibri" w:hAnsi="Calibri" w:cs="Calibri"/>
          <w:color w:val="0D0D0D"/>
          <w:sz w:val="28"/>
          <w:szCs w:val="28"/>
        </w:rPr>
        <w:t> </w:t>
      </w:r>
      <w:r w:rsidRPr="004159FB">
        <w:rPr>
          <w:rStyle w:val="normaltextrun"/>
          <w:rFonts w:ascii="Calibri" w:hAnsi="Calibri" w:cs="Calibri"/>
          <w:color w:val="0D0D0D"/>
          <w:sz w:val="28"/>
          <w:szCs w:val="28"/>
        </w:rPr>
        <w:t xml:space="preserve">proteinuria  </w:t>
      </w:r>
      <w:r w:rsidRPr="004159FB">
        <w:rPr>
          <w:rStyle w:val="normaltextrun"/>
          <w:rFonts w:ascii="Calibri" w:hAnsi="Calibri" w:cs="Calibri"/>
          <w:sz w:val="28"/>
          <w:szCs w:val="28"/>
        </w:rPr>
        <w:t>(</w:t>
      </w:r>
      <w:r w:rsidRPr="004159FB">
        <w:rPr>
          <w:rStyle w:val="normaltextrun"/>
          <w:rFonts w:ascii="Calibri" w:hAnsi="Calibri" w:cs="Calibri"/>
          <w:b/>
          <w:bCs/>
          <w:sz w:val="28"/>
          <w:szCs w:val="28"/>
        </w:rPr>
        <w:t>protein excretion of more than 40 mg/m</w:t>
      </w:r>
      <w:r w:rsidRPr="004159FB">
        <w:rPr>
          <w:rStyle w:val="normaltextrun"/>
          <w:rFonts w:ascii="Calibri" w:hAnsi="Calibri" w:cs="Calibri"/>
          <w:b/>
          <w:bCs/>
          <w:sz w:val="28"/>
          <w:szCs w:val="28"/>
          <w:vertAlign w:val="superscript"/>
        </w:rPr>
        <w:t>2</w:t>
      </w:r>
      <w:r w:rsidRPr="004159FB">
        <w:rPr>
          <w:rStyle w:val="normaltextrun"/>
          <w:rFonts w:ascii="Calibri" w:hAnsi="Calibri" w:cs="Calibri"/>
          <w:b/>
          <w:bCs/>
          <w:sz w:val="28"/>
          <w:szCs w:val="28"/>
        </w:rPr>
        <w:t>/h or a first-morning urine protein/creatinine</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of 2-3 mg/mg</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creatinine</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or greater).</w:t>
      </w:r>
      <w:r w:rsidRPr="004159FB">
        <w:rPr>
          <w:rStyle w:val="eop"/>
          <w:rFonts w:ascii="Calibri" w:hAnsi="Calibri" w:cs="Calibri"/>
          <w:sz w:val="28"/>
          <w:szCs w:val="28"/>
        </w:rPr>
        <w:t> </w:t>
      </w:r>
    </w:p>
    <w:p w:rsidR="00C6341B" w:rsidRPr="004159FB" w:rsidRDefault="00C6341B" w:rsidP="0098698E">
      <w:pPr>
        <w:pStyle w:val="paragraph"/>
        <w:numPr>
          <w:ilvl w:val="0"/>
          <w:numId w:val="44"/>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color w:val="0D0D0D"/>
          <w:sz w:val="28"/>
          <w:szCs w:val="28"/>
        </w:rPr>
        <w:t>edema</w:t>
      </w:r>
      <w:r w:rsidRPr="004159FB">
        <w:rPr>
          <w:rStyle w:val="eop"/>
          <w:rFonts w:ascii="Calibri" w:hAnsi="Calibri" w:cs="Calibri"/>
          <w:sz w:val="28"/>
          <w:szCs w:val="28"/>
        </w:rPr>
        <w:t> </w:t>
      </w:r>
    </w:p>
    <w:p w:rsidR="00C6341B" w:rsidRPr="004159FB" w:rsidRDefault="00C6341B" w:rsidP="0098698E">
      <w:pPr>
        <w:pStyle w:val="paragraph"/>
        <w:numPr>
          <w:ilvl w:val="0"/>
          <w:numId w:val="44"/>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color w:val="0D0D0D"/>
          <w:sz w:val="28"/>
          <w:szCs w:val="28"/>
        </w:rPr>
        <w:t>Hypoalbuminemia.</w:t>
      </w:r>
      <w:r w:rsidRPr="004159FB">
        <w:rPr>
          <w:rStyle w:val="eop"/>
          <w:rFonts w:ascii="Calibri" w:hAnsi="Calibri" w:cs="Calibri"/>
          <w:sz w:val="28"/>
          <w:szCs w:val="28"/>
        </w:rPr>
        <w:t> </w:t>
      </w:r>
    </w:p>
    <w:p w:rsidR="00206862" w:rsidRPr="004159FB" w:rsidRDefault="00C6341B" w:rsidP="0098698E">
      <w:pPr>
        <w:pStyle w:val="paragraph"/>
        <w:numPr>
          <w:ilvl w:val="0"/>
          <w:numId w:val="45"/>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color w:val="0D0D0D"/>
          <w:sz w:val="28"/>
          <w:szCs w:val="28"/>
        </w:rPr>
        <w:t>Hyperlipidemia</w:t>
      </w:r>
      <w:r w:rsidRPr="004159FB">
        <w:rPr>
          <w:rStyle w:val="eop"/>
          <w:rFonts w:ascii="Calibri" w:hAnsi="Calibri" w:cs="Calibri"/>
          <w:sz w:val="28"/>
          <w:szCs w:val="28"/>
        </w:rPr>
        <w:t> </w:t>
      </w:r>
    </w:p>
    <w:p w:rsidR="00206862" w:rsidRPr="00206862" w:rsidRDefault="00206862" w:rsidP="00206862">
      <w:pPr>
        <w:pStyle w:val="paragraph"/>
        <w:spacing w:before="0" w:beforeAutospacing="0" w:after="0" w:afterAutospacing="0"/>
        <w:ind w:left="720"/>
        <w:textAlignment w:val="baseline"/>
        <w:rPr>
          <w:rFonts w:ascii="Segoe UI" w:hAnsi="Segoe UI" w:cs="Segoe UI"/>
        </w:rPr>
      </w:pPr>
    </w:p>
    <w:p w:rsidR="00206862" w:rsidRPr="00206862" w:rsidRDefault="00206862" w:rsidP="00206862">
      <w:pPr>
        <w:pStyle w:val="paragraph"/>
        <w:spacing w:before="0" w:beforeAutospacing="0" w:after="0" w:afterAutospacing="0"/>
        <w:ind w:left="720"/>
        <w:textAlignment w:val="baseline"/>
        <w:rPr>
          <w:rFonts w:ascii="Segoe UI" w:hAnsi="Segoe UI" w:cs="Segoe UI"/>
          <w:b/>
          <w:bCs/>
          <w:i/>
          <w:iCs/>
          <w:color w:val="FF0000"/>
          <w:sz w:val="28"/>
          <w:szCs w:val="28"/>
          <w:u w:val="single"/>
        </w:rPr>
      </w:pPr>
      <w:r w:rsidRPr="00206862">
        <w:rPr>
          <w:rFonts w:ascii="Segoe UI" w:hAnsi="Segoe UI" w:cs="Segoe UI"/>
          <w:b/>
          <w:bCs/>
          <w:i/>
          <w:iCs/>
          <w:color w:val="FF0000"/>
          <w:sz w:val="28"/>
          <w:szCs w:val="28"/>
          <w:u w:val="single"/>
        </w:rPr>
        <w:t>HISTORY AND EXAMINATION</w:t>
      </w:r>
    </w:p>
    <w:p w:rsidR="00206862" w:rsidRDefault="00206862" w:rsidP="00206862">
      <w:pPr>
        <w:pStyle w:val="paragraph"/>
        <w:spacing w:before="0" w:beforeAutospacing="0" w:after="0" w:afterAutospacing="0"/>
        <w:textAlignment w:val="baseline"/>
        <w:rPr>
          <w:rFonts w:ascii="Segoe UI" w:hAnsi="Segoe UI" w:cs="Segoe UI"/>
        </w:rPr>
      </w:pPr>
    </w:p>
    <w:p w:rsidR="00206862" w:rsidRDefault="00206862" w:rsidP="00206862">
      <w:pPr>
        <w:pStyle w:val="paragraph"/>
        <w:spacing w:before="0" w:beforeAutospacing="0" w:after="0" w:afterAutospacing="0"/>
        <w:textAlignment w:val="baseline"/>
        <w:rPr>
          <w:rFonts w:ascii="Segoe UI" w:hAnsi="Segoe UI" w:cs="Segoe UI"/>
        </w:rPr>
      </w:pPr>
      <w:r w:rsidRPr="00206862">
        <w:rPr>
          <w:rFonts w:ascii="Segoe UI" w:hAnsi="Segoe UI" w:cs="Segoe UI"/>
          <w:b/>
          <w:bCs/>
          <w:u w:val="single"/>
        </w:rPr>
        <w:t>General</w:t>
      </w:r>
      <w:r w:rsidRPr="00206862">
        <w:rPr>
          <w:rFonts w:ascii="Segoe UI" w:hAnsi="Segoe UI" w:cs="Segoe UI"/>
        </w:rPr>
        <w:t xml:space="preserve">: Anorexia, lethargy, oliguria, hypertension. </w:t>
      </w:r>
    </w:p>
    <w:p w:rsidR="00206862" w:rsidRDefault="00206862" w:rsidP="00206862">
      <w:pPr>
        <w:pStyle w:val="paragraph"/>
        <w:spacing w:before="0" w:beforeAutospacing="0" w:after="0" w:afterAutospacing="0"/>
        <w:textAlignment w:val="baseline"/>
        <w:rPr>
          <w:rFonts w:ascii="Segoe UI" w:hAnsi="Segoe UI" w:cs="Segoe UI"/>
        </w:rPr>
      </w:pPr>
      <w:r w:rsidRPr="00206862">
        <w:rPr>
          <w:rFonts w:ascii="Segoe UI" w:hAnsi="Segoe UI" w:cs="Segoe UI"/>
          <w:b/>
          <w:bCs/>
          <w:u w:val="single"/>
        </w:rPr>
        <w:t>GI</w:t>
      </w:r>
      <w:r w:rsidRPr="00206862">
        <w:rPr>
          <w:rFonts w:ascii="Segoe UI" w:hAnsi="Segoe UI" w:cs="Segoe UI"/>
          <w:u w:val="single"/>
        </w:rPr>
        <w:t>:</w:t>
      </w:r>
      <w:r w:rsidRPr="00206862">
        <w:rPr>
          <w:rFonts w:ascii="Segoe UI" w:hAnsi="Segoe UI" w:cs="Segoe UI"/>
        </w:rPr>
        <w:t xml:space="preserve"> Diarrhoea, poor feeding, abdominal pain. </w:t>
      </w:r>
    </w:p>
    <w:p w:rsidR="00206862" w:rsidRDefault="00206862" w:rsidP="00206862">
      <w:pPr>
        <w:pStyle w:val="paragraph"/>
        <w:spacing w:before="0" w:beforeAutospacing="0" w:after="0" w:afterAutospacing="0"/>
        <w:textAlignment w:val="baseline"/>
        <w:rPr>
          <w:rFonts w:ascii="Segoe UI" w:hAnsi="Segoe UI" w:cs="Segoe UI"/>
        </w:rPr>
      </w:pPr>
      <w:r w:rsidRPr="00206862">
        <w:rPr>
          <w:rFonts w:ascii="Segoe UI" w:hAnsi="Segoe UI" w:cs="Segoe UI"/>
          <w:b/>
          <w:bCs/>
          <w:u w:val="single"/>
        </w:rPr>
        <w:t>Oedema</w:t>
      </w:r>
      <w:r w:rsidRPr="00206862">
        <w:rPr>
          <w:rFonts w:ascii="Segoe UI" w:hAnsi="Segoe UI" w:cs="Segoe UI"/>
        </w:rPr>
        <w:t xml:space="preserve">: Swelling of face, ascites, oedema of legs/scrotum. </w:t>
      </w:r>
    </w:p>
    <w:p w:rsidR="00206862" w:rsidRDefault="00206862" w:rsidP="00206862">
      <w:pPr>
        <w:pStyle w:val="paragraph"/>
        <w:spacing w:before="0" w:beforeAutospacing="0" w:after="0" w:afterAutospacing="0"/>
        <w:textAlignment w:val="baseline"/>
        <w:rPr>
          <w:rFonts w:ascii="Segoe UI" w:hAnsi="Segoe UI" w:cs="Segoe UI"/>
        </w:rPr>
      </w:pPr>
      <w:r w:rsidRPr="00206862">
        <w:rPr>
          <w:rFonts w:ascii="Segoe UI" w:hAnsi="Segoe UI" w:cs="Segoe UI"/>
          <w:b/>
          <w:bCs/>
          <w:u w:val="single"/>
        </w:rPr>
        <w:t>Symptoms</w:t>
      </w:r>
      <w:r w:rsidRPr="00206862">
        <w:rPr>
          <w:rFonts w:ascii="Segoe UI" w:hAnsi="Segoe UI" w:cs="Segoe UI"/>
          <w:b/>
          <w:bCs/>
          <w:sz w:val="22"/>
          <w:szCs w:val="22"/>
          <w:u w:val="single"/>
        </w:rPr>
        <w:t>of complications</w:t>
      </w:r>
      <w:r w:rsidRPr="00206862">
        <w:rPr>
          <w:rFonts w:ascii="Segoe UI" w:hAnsi="Segoe UI" w:cs="Segoe UI"/>
          <w:u w:val="single"/>
        </w:rPr>
        <w:t>:</w:t>
      </w:r>
      <w:r w:rsidRPr="00206862">
        <w:rPr>
          <w:rFonts w:ascii="Segoe UI" w:hAnsi="Segoe UI" w:cs="Segoe UI"/>
        </w:rPr>
        <w:t xml:space="preserve"> Infections, renal vein thrombosis, loin pain, haematuria.</w:t>
      </w:r>
    </w:p>
    <w:p w:rsidR="00616FAB" w:rsidRDefault="00616FAB" w:rsidP="00206862">
      <w:pPr>
        <w:pStyle w:val="paragraph"/>
        <w:spacing w:before="0" w:beforeAutospacing="0" w:after="0" w:afterAutospacing="0"/>
        <w:textAlignment w:val="baseline"/>
        <w:rPr>
          <w:rFonts w:ascii="Segoe UI" w:hAnsi="Segoe UI" w:cs="Segoe UI"/>
        </w:rPr>
      </w:pPr>
    </w:p>
    <w:p w:rsidR="00616FAB" w:rsidRPr="00616FAB" w:rsidRDefault="00616FAB" w:rsidP="00206862">
      <w:pPr>
        <w:pStyle w:val="paragraph"/>
        <w:spacing w:before="0" w:beforeAutospacing="0" w:after="0" w:afterAutospacing="0"/>
        <w:textAlignment w:val="baseline"/>
        <w:rPr>
          <w:rFonts w:ascii="Segoe UI" w:hAnsi="Segoe UI" w:cs="Segoe UI"/>
          <w:color w:val="FF0000"/>
        </w:rPr>
      </w:pPr>
      <w:r w:rsidRPr="00616FAB">
        <w:rPr>
          <w:rFonts w:ascii="Segoe UI" w:hAnsi="Segoe UI" w:cs="Segoe UI"/>
          <w:b/>
          <w:bCs/>
          <w:i/>
          <w:iCs/>
          <w:color w:val="FF0000"/>
          <w:sz w:val="26"/>
          <w:szCs w:val="26"/>
          <w:u w:val="single"/>
        </w:rPr>
        <w:t>INVESTIGATIONS</w:t>
      </w:r>
    </w:p>
    <w:p w:rsidR="00616FAB" w:rsidRPr="00616FAB" w:rsidRDefault="00616FAB" w:rsidP="00206862">
      <w:pPr>
        <w:pStyle w:val="paragraph"/>
        <w:spacing w:before="0" w:beforeAutospacing="0" w:after="0" w:afterAutospacing="0"/>
        <w:textAlignment w:val="baseline"/>
        <w:rPr>
          <w:rFonts w:ascii="Segoe UI" w:hAnsi="Segoe UI" w:cs="Segoe UI"/>
        </w:rPr>
      </w:pPr>
    </w:p>
    <w:p w:rsidR="00616FAB" w:rsidRDefault="00616FAB" w:rsidP="00206862">
      <w:pPr>
        <w:pStyle w:val="paragraph"/>
        <w:spacing w:before="0" w:beforeAutospacing="0" w:after="0" w:afterAutospacing="0"/>
        <w:textAlignment w:val="baseline"/>
        <w:rPr>
          <w:rFonts w:ascii="Segoe UI" w:hAnsi="Segoe UI" w:cs="Segoe UI"/>
        </w:rPr>
      </w:pPr>
      <w:r w:rsidRPr="00616FAB">
        <w:rPr>
          <w:rFonts w:ascii="Segoe UI" w:hAnsi="Segoe UI" w:cs="Segoe UI"/>
          <w:b/>
          <w:bCs/>
          <w:u w:val="single"/>
        </w:rPr>
        <w:t>Bloods</w:t>
      </w:r>
      <w:r>
        <w:rPr>
          <w:rFonts w:ascii="Segoe UI" w:hAnsi="Segoe UI" w:cs="Segoe UI"/>
        </w:rPr>
        <w:t>: U&amp;E, low albumin, high ESR/CRP, lipid proﬁle (due to</w:t>
      </w:r>
      <w:r w:rsidRPr="00616FAB">
        <w:rPr>
          <w:rFonts w:ascii="Segoe UI" w:hAnsi="Segoe UI" w:cs="Segoe UI"/>
        </w:rPr>
        <w:t xml:space="preserve"> hyperlipidaemia). </w:t>
      </w:r>
    </w:p>
    <w:p w:rsidR="00616FAB" w:rsidRDefault="00616FAB" w:rsidP="00206862">
      <w:pPr>
        <w:pStyle w:val="paragraph"/>
        <w:spacing w:before="0" w:beforeAutospacing="0" w:after="0" w:afterAutospacing="0"/>
        <w:textAlignment w:val="baseline"/>
        <w:rPr>
          <w:rFonts w:ascii="Segoe UI" w:hAnsi="Segoe UI" w:cs="Segoe UI"/>
        </w:rPr>
      </w:pPr>
      <w:r w:rsidRPr="00616FAB">
        <w:rPr>
          <w:rFonts w:ascii="Segoe UI" w:hAnsi="Segoe UI" w:cs="Segoe UI"/>
          <w:b/>
          <w:bCs/>
          <w:u w:val="single"/>
        </w:rPr>
        <w:t>Post-infectious nephropathy</w:t>
      </w:r>
      <w:r w:rsidRPr="00616FAB">
        <w:rPr>
          <w:rFonts w:ascii="Segoe UI" w:hAnsi="Segoe UI" w:cs="Segoe UI"/>
        </w:rPr>
        <w:t xml:space="preserve">: Plasmodium falciparum (thick and thin blood ﬁlms), ASOT, HBV/EBV/HIV serology, HIV PCR. </w:t>
      </w:r>
    </w:p>
    <w:p w:rsidR="00616FAB" w:rsidRDefault="00616FAB" w:rsidP="00206862">
      <w:pPr>
        <w:pStyle w:val="paragraph"/>
        <w:spacing w:before="0" w:beforeAutospacing="0" w:after="0" w:afterAutospacing="0"/>
        <w:textAlignment w:val="baseline"/>
        <w:rPr>
          <w:rFonts w:ascii="Segoe UI" w:hAnsi="Segoe UI" w:cs="Segoe UI"/>
        </w:rPr>
      </w:pPr>
      <w:r w:rsidRPr="00616FAB">
        <w:rPr>
          <w:rFonts w:ascii="Segoe UI" w:hAnsi="Segoe UI" w:cs="Segoe UI"/>
          <w:b/>
          <w:bCs/>
          <w:u w:val="single"/>
        </w:rPr>
        <w:t>Urine dipstick</w:t>
      </w:r>
      <w:r>
        <w:rPr>
          <w:rFonts w:ascii="Segoe UI" w:hAnsi="Segoe UI" w:cs="Segoe UI"/>
        </w:rPr>
        <w:t>: 3/4 +</w:t>
      </w:r>
      <w:r w:rsidRPr="00616FAB">
        <w:rPr>
          <w:rFonts w:ascii="Segoe UI" w:hAnsi="Segoe UI" w:cs="Segoe UI"/>
        </w:rPr>
        <w:t xml:space="preserve"> protein, microscopic haematuria.</w:t>
      </w:r>
    </w:p>
    <w:p w:rsidR="00616FAB" w:rsidRDefault="00616FAB" w:rsidP="00206862">
      <w:pPr>
        <w:pStyle w:val="paragraph"/>
        <w:spacing w:before="0" w:beforeAutospacing="0" w:after="0" w:afterAutospacing="0"/>
        <w:textAlignment w:val="baseline"/>
        <w:rPr>
          <w:rFonts w:ascii="Segoe UI" w:hAnsi="Segoe UI" w:cs="Segoe UI"/>
        </w:rPr>
      </w:pPr>
      <w:r w:rsidRPr="00616FAB">
        <w:rPr>
          <w:rFonts w:ascii="Segoe UI" w:hAnsi="Segoe UI" w:cs="Segoe UI"/>
          <w:b/>
          <w:bCs/>
          <w:u w:val="single"/>
        </w:rPr>
        <w:t>24-h urine collection</w:t>
      </w:r>
      <w:r w:rsidRPr="00616FAB">
        <w:rPr>
          <w:rFonts w:ascii="Segoe UI" w:hAnsi="Segoe UI" w:cs="Segoe UI"/>
        </w:rPr>
        <w:t>: Creatinine clearance and 24-h protein excretion.</w:t>
      </w:r>
    </w:p>
    <w:p w:rsidR="00616FAB" w:rsidRDefault="00616FAB" w:rsidP="00206862">
      <w:pPr>
        <w:pStyle w:val="paragraph"/>
        <w:spacing w:before="0" w:beforeAutospacing="0" w:after="0" w:afterAutospacing="0"/>
        <w:textAlignment w:val="baseline"/>
        <w:rPr>
          <w:rFonts w:ascii="Segoe UI" w:hAnsi="Segoe UI" w:cs="Segoe UI"/>
        </w:rPr>
      </w:pPr>
      <w:r w:rsidRPr="00616FAB">
        <w:rPr>
          <w:rFonts w:ascii="Segoe UI" w:hAnsi="Segoe UI" w:cs="Segoe UI"/>
          <w:b/>
          <w:bCs/>
          <w:u w:val="single"/>
        </w:rPr>
        <w:t>Renal biopsy:</w:t>
      </w:r>
      <w:r w:rsidRPr="00616FAB">
        <w:rPr>
          <w:rFonts w:ascii="Segoe UI" w:hAnsi="Segoe UI" w:cs="Segoe UI"/>
        </w:rPr>
        <w:t xml:space="preserve"> Reserved for older children with haematuria, "BP, renal impairment, steroid-resistant patients.</w:t>
      </w:r>
    </w:p>
    <w:p w:rsidR="00616FAB" w:rsidRDefault="00616FAB" w:rsidP="00206862">
      <w:pPr>
        <w:pStyle w:val="paragraph"/>
        <w:spacing w:before="0" w:beforeAutospacing="0" w:after="0" w:afterAutospacing="0"/>
        <w:textAlignment w:val="baseline"/>
        <w:rPr>
          <w:rFonts w:ascii="Segoe UI" w:hAnsi="Segoe UI" w:cs="Segoe UI"/>
        </w:rPr>
      </w:pPr>
    </w:p>
    <w:p w:rsidR="00616FAB" w:rsidRDefault="00616FAB" w:rsidP="00206862">
      <w:pPr>
        <w:pStyle w:val="paragraph"/>
        <w:spacing w:before="0" w:beforeAutospacing="0" w:after="0" w:afterAutospacing="0"/>
        <w:textAlignment w:val="baseline"/>
        <w:rPr>
          <w:rFonts w:ascii="Segoe UI" w:hAnsi="Segoe UI" w:cs="Segoe UI"/>
          <w:b/>
          <w:bCs/>
          <w:i/>
          <w:iCs/>
          <w:color w:val="FF0000"/>
          <w:u w:val="single"/>
        </w:rPr>
      </w:pPr>
      <w:r w:rsidRPr="00616FAB">
        <w:rPr>
          <w:rFonts w:ascii="Segoe UI" w:hAnsi="Segoe UI" w:cs="Segoe UI"/>
          <w:b/>
          <w:bCs/>
          <w:i/>
          <w:iCs/>
          <w:color w:val="FF0000"/>
          <w:u w:val="single"/>
        </w:rPr>
        <w:t>DDx</w:t>
      </w:r>
    </w:p>
    <w:p w:rsidR="00616FAB" w:rsidRDefault="00616FAB" w:rsidP="0098698E">
      <w:pPr>
        <w:pStyle w:val="ddx-title"/>
        <w:numPr>
          <w:ilvl w:val="0"/>
          <w:numId w:val="46"/>
        </w:numPr>
        <w:shd w:val="clear" w:color="auto" w:fill="FFFFFF"/>
        <w:spacing w:before="0" w:beforeAutospacing="0" w:after="180" w:afterAutospacing="0"/>
        <w:ind w:left="150"/>
        <w:rPr>
          <w:rFonts w:ascii="Arial" w:hAnsi="Arial" w:cs="Arial"/>
          <w:sz w:val="25"/>
          <w:szCs w:val="25"/>
        </w:rPr>
      </w:pPr>
    </w:p>
    <w:p w:rsidR="00616FAB" w:rsidRPr="00616FAB" w:rsidRDefault="009520BF" w:rsidP="0098698E">
      <w:pPr>
        <w:pStyle w:val="ddx-title"/>
        <w:numPr>
          <w:ilvl w:val="0"/>
          <w:numId w:val="46"/>
        </w:numPr>
        <w:shd w:val="clear" w:color="auto" w:fill="FFFFFF"/>
        <w:spacing w:before="0" w:beforeAutospacing="0" w:after="180" w:afterAutospacing="0"/>
        <w:ind w:left="150"/>
        <w:rPr>
          <w:rFonts w:ascii="Arial" w:hAnsi="Arial" w:cs="Arial"/>
          <w:sz w:val="25"/>
          <w:szCs w:val="25"/>
        </w:rPr>
      </w:pPr>
      <w:hyperlink r:id="rId19" w:history="1">
        <w:r w:rsidR="00616FAB" w:rsidRPr="00616FAB">
          <w:rPr>
            <w:rStyle w:val="Hyperlink"/>
            <w:rFonts w:ascii="Arial" w:hAnsi="Arial" w:cs="Arial"/>
            <w:color w:val="auto"/>
            <w:sz w:val="25"/>
            <w:szCs w:val="25"/>
            <w:u w:val="none"/>
          </w:rPr>
          <w:t>Chronic Glomerulonephritis</w:t>
        </w:r>
      </w:hyperlink>
    </w:p>
    <w:p w:rsidR="00616FAB" w:rsidRPr="00616FAB" w:rsidRDefault="009520BF" w:rsidP="0098698E">
      <w:pPr>
        <w:pStyle w:val="ddx-title"/>
        <w:numPr>
          <w:ilvl w:val="0"/>
          <w:numId w:val="46"/>
        </w:numPr>
        <w:shd w:val="clear" w:color="auto" w:fill="FFFFFF"/>
        <w:spacing w:before="0" w:beforeAutospacing="0" w:after="180" w:afterAutospacing="0"/>
        <w:ind w:left="150"/>
        <w:rPr>
          <w:rFonts w:ascii="Arial" w:hAnsi="Arial" w:cs="Arial"/>
          <w:sz w:val="25"/>
          <w:szCs w:val="25"/>
        </w:rPr>
      </w:pPr>
      <w:hyperlink r:id="rId20" w:history="1">
        <w:r w:rsidR="00616FAB" w:rsidRPr="00616FAB">
          <w:rPr>
            <w:rStyle w:val="Hyperlink"/>
            <w:rFonts w:ascii="Arial" w:hAnsi="Arial" w:cs="Arial"/>
            <w:color w:val="auto"/>
            <w:sz w:val="25"/>
            <w:szCs w:val="25"/>
            <w:u w:val="none"/>
          </w:rPr>
          <w:t>Diabetic Nephropathy</w:t>
        </w:r>
      </w:hyperlink>
    </w:p>
    <w:p w:rsidR="00C6341B" w:rsidRDefault="009520BF" w:rsidP="00C6341B">
      <w:pPr>
        <w:pStyle w:val="paragraph"/>
        <w:spacing w:before="0" w:beforeAutospacing="0" w:after="0" w:afterAutospacing="0"/>
        <w:textAlignment w:val="baseline"/>
        <w:rPr>
          <w:rFonts w:ascii="Segoe UI" w:hAnsi="Segoe UI" w:cs="Segoe UI"/>
          <w:b/>
          <w:bCs/>
          <w:i/>
          <w:iCs/>
          <w:color w:val="FF0000"/>
          <w:sz w:val="28"/>
          <w:szCs w:val="28"/>
          <w:u w:val="single"/>
        </w:rPr>
      </w:pPr>
      <w:hyperlink r:id="rId21" w:tgtFrame="_blank" w:history="1">
        <w:r w:rsidR="00C6341B" w:rsidRPr="00616FAB">
          <w:rPr>
            <w:rFonts w:ascii="Segoe UI" w:hAnsi="Segoe UI" w:cs="Segoe UI"/>
            <w:b/>
            <w:bCs/>
            <w:i/>
            <w:iCs/>
            <w:color w:val="FF0000"/>
            <w:sz w:val="28"/>
            <w:szCs w:val="28"/>
            <w:u w:val="single"/>
          </w:rPr>
          <w:t>Treatment</w:t>
        </w:r>
      </w:hyperlink>
      <w:r w:rsidR="00C6341B" w:rsidRPr="00616FAB">
        <w:rPr>
          <w:rFonts w:ascii="Segoe UI" w:hAnsi="Segoe UI" w:cs="Segoe UI"/>
          <w:b/>
          <w:bCs/>
          <w:i/>
          <w:iCs/>
          <w:color w:val="FF0000"/>
          <w:sz w:val="28"/>
          <w:szCs w:val="28"/>
          <w:u w:val="single"/>
        </w:rPr>
        <w:t> </w:t>
      </w:r>
    </w:p>
    <w:p w:rsidR="00616FAB" w:rsidRPr="00616FAB" w:rsidRDefault="00616FAB" w:rsidP="00C6341B">
      <w:pPr>
        <w:pStyle w:val="paragraph"/>
        <w:spacing w:before="0" w:beforeAutospacing="0" w:after="0" w:afterAutospacing="0"/>
        <w:textAlignment w:val="baseline"/>
        <w:rPr>
          <w:rFonts w:ascii="Segoe UI" w:hAnsi="Segoe UI" w:cs="Segoe UI"/>
          <w:b/>
          <w:bCs/>
          <w:i/>
          <w:iCs/>
          <w:color w:val="FF0000"/>
          <w:sz w:val="28"/>
          <w:szCs w:val="28"/>
          <w:u w:val="single"/>
        </w:rPr>
      </w:pPr>
    </w:p>
    <w:p w:rsidR="00B66059" w:rsidRDefault="00B66059" w:rsidP="00C6341B">
      <w:pPr>
        <w:bidi w:val="0"/>
        <w:rPr>
          <w:rFonts w:ascii="Arial" w:eastAsia="Times New Roman" w:hAnsi="Arial" w:cs="Arial"/>
          <w:sz w:val="28"/>
          <w:szCs w:val="28"/>
        </w:rPr>
      </w:pPr>
      <w:r w:rsidRPr="00B66059">
        <w:rPr>
          <w:rFonts w:ascii="Arial" w:eastAsia="Times New Roman" w:hAnsi="Arial" w:cs="Arial"/>
          <w:sz w:val="28"/>
          <w:szCs w:val="28"/>
          <w:u w:val="single"/>
        </w:rPr>
        <w:t>Symptomatic treatment</w:t>
      </w:r>
      <w:r w:rsidRPr="00B66059">
        <w:rPr>
          <w:rFonts w:ascii="Arial" w:eastAsia="Times New Roman" w:hAnsi="Arial" w:cs="Arial"/>
          <w:sz w:val="28"/>
          <w:szCs w:val="28"/>
        </w:rPr>
        <w:t xml:space="preserve">: Limit oedema with low-sodium diet and diuretics. </w:t>
      </w:r>
      <w:r w:rsidRPr="00B66059">
        <w:rPr>
          <w:rFonts w:ascii="Arial" w:eastAsia="Times New Roman" w:hAnsi="Arial" w:cs="Arial"/>
          <w:sz w:val="28"/>
          <w:szCs w:val="28"/>
          <w:u w:val="single"/>
        </w:rPr>
        <w:t>Monitor</w:t>
      </w:r>
      <w:r w:rsidRPr="00B66059">
        <w:rPr>
          <w:rFonts w:ascii="Arial" w:eastAsia="Times New Roman" w:hAnsi="Arial" w:cs="Arial"/>
          <w:sz w:val="28"/>
          <w:szCs w:val="28"/>
        </w:rPr>
        <w:t xml:space="preserve">: BP, U&amp;E, Ca2þ, weight, ﬂuid balance. </w:t>
      </w:r>
    </w:p>
    <w:p w:rsidR="00B66059" w:rsidRDefault="00B66059" w:rsidP="00B66059">
      <w:pPr>
        <w:bidi w:val="0"/>
        <w:rPr>
          <w:rFonts w:ascii="Arial" w:eastAsia="Times New Roman" w:hAnsi="Arial" w:cs="Arial"/>
          <w:sz w:val="28"/>
          <w:szCs w:val="28"/>
        </w:rPr>
      </w:pPr>
      <w:r w:rsidRPr="00B66059">
        <w:rPr>
          <w:rFonts w:ascii="Arial" w:eastAsia="Times New Roman" w:hAnsi="Arial" w:cs="Arial"/>
          <w:sz w:val="28"/>
          <w:szCs w:val="28"/>
          <w:u w:val="single"/>
        </w:rPr>
        <w:t>Tre</w:t>
      </w:r>
      <w:r>
        <w:rPr>
          <w:rFonts w:ascii="Arial" w:eastAsia="Times New Roman" w:hAnsi="Arial" w:cs="Arial"/>
          <w:sz w:val="28"/>
          <w:szCs w:val="28"/>
          <w:u w:val="single"/>
        </w:rPr>
        <w:t>atment of initial presentation:</w:t>
      </w:r>
      <w:r w:rsidRPr="00B66059">
        <w:rPr>
          <w:rFonts w:ascii="Arial" w:eastAsia="Times New Roman" w:hAnsi="Arial" w:cs="Arial"/>
          <w:sz w:val="28"/>
          <w:szCs w:val="28"/>
        </w:rPr>
        <w:t>Longer duration (6 months) of initial prednisolone treatment is associated with fewer relapses and lower total prednisolone dose over the ﬁrst 2 years.</w:t>
      </w:r>
    </w:p>
    <w:p w:rsidR="00B66059" w:rsidRDefault="00B66059" w:rsidP="00B66059">
      <w:pPr>
        <w:bidi w:val="0"/>
        <w:rPr>
          <w:rFonts w:ascii="Arial" w:eastAsia="Times New Roman" w:hAnsi="Arial" w:cs="Arial"/>
          <w:sz w:val="28"/>
          <w:szCs w:val="28"/>
        </w:rPr>
      </w:pPr>
      <w:r w:rsidRPr="00B66059">
        <w:rPr>
          <w:rFonts w:ascii="Arial" w:eastAsia="Times New Roman" w:hAnsi="Arial" w:cs="Arial"/>
          <w:sz w:val="28"/>
          <w:szCs w:val="28"/>
          <w:u w:val="single"/>
        </w:rPr>
        <w:t>Treatment of relapse:</w:t>
      </w:r>
      <w:r w:rsidRPr="00B66059">
        <w:rPr>
          <w:rFonts w:ascii="Arial" w:eastAsia="Times New Roman" w:hAnsi="Arial" w:cs="Arial"/>
          <w:sz w:val="28"/>
          <w:szCs w:val="28"/>
        </w:rPr>
        <w:t xml:space="preserve"> Prednisolone daily until in remission, then a slow gradual reduction of dosage. </w:t>
      </w:r>
    </w:p>
    <w:p w:rsidR="00616FAB" w:rsidRDefault="00616FAB" w:rsidP="00B66059">
      <w:pPr>
        <w:bidi w:val="0"/>
        <w:rPr>
          <w:rFonts w:ascii="Arial" w:eastAsia="Times New Roman" w:hAnsi="Arial" w:cs="Arial"/>
          <w:sz w:val="28"/>
          <w:szCs w:val="28"/>
          <w:u w:val="single"/>
        </w:rPr>
      </w:pPr>
    </w:p>
    <w:p w:rsidR="00616FAB" w:rsidRDefault="00616FAB" w:rsidP="00616FAB">
      <w:pPr>
        <w:bidi w:val="0"/>
        <w:rPr>
          <w:rFonts w:ascii="Arial" w:eastAsia="Times New Roman" w:hAnsi="Arial" w:cs="Arial"/>
          <w:sz w:val="28"/>
          <w:szCs w:val="28"/>
          <w:u w:val="single"/>
        </w:rPr>
      </w:pPr>
    </w:p>
    <w:p w:rsidR="00616FAB" w:rsidRDefault="00616FAB" w:rsidP="00616FAB">
      <w:pPr>
        <w:bidi w:val="0"/>
        <w:rPr>
          <w:rFonts w:ascii="Arial" w:eastAsia="Times New Roman" w:hAnsi="Arial" w:cs="Arial"/>
          <w:sz w:val="28"/>
          <w:szCs w:val="28"/>
          <w:u w:val="single"/>
        </w:rPr>
      </w:pPr>
    </w:p>
    <w:p w:rsidR="00B66059" w:rsidRDefault="00B66059" w:rsidP="00616FAB">
      <w:pPr>
        <w:bidi w:val="0"/>
        <w:rPr>
          <w:rFonts w:ascii="Arial" w:eastAsia="Times New Roman" w:hAnsi="Arial" w:cs="Arial"/>
          <w:sz w:val="28"/>
          <w:szCs w:val="28"/>
        </w:rPr>
      </w:pPr>
      <w:r w:rsidRPr="00B66059">
        <w:rPr>
          <w:rFonts w:ascii="Arial" w:eastAsia="Times New Roman" w:hAnsi="Arial" w:cs="Arial"/>
          <w:sz w:val="28"/>
          <w:szCs w:val="28"/>
          <w:u w:val="single"/>
        </w:rPr>
        <w:lastRenderedPageBreak/>
        <w:t>Treatment of steroid-resistant patients</w:t>
      </w:r>
      <w:r w:rsidRPr="00B66059">
        <w:rPr>
          <w:rFonts w:ascii="Arial" w:eastAsia="Times New Roman" w:hAnsi="Arial" w:cs="Arial"/>
          <w:sz w:val="28"/>
          <w:szCs w:val="28"/>
        </w:rPr>
        <w:t xml:space="preserve">: Alternate-day prednisolone with long-term cyclosporin or cyclophosphamide. Steroid-sensitive patients (85–90% cases) respond after 4 weeks, steroid-resistant (10–15% cases) have no remission after 4 weeks. </w:t>
      </w:r>
    </w:p>
    <w:p w:rsidR="00B66059" w:rsidRDefault="00B66059" w:rsidP="00B66059">
      <w:pPr>
        <w:bidi w:val="0"/>
        <w:rPr>
          <w:rFonts w:ascii="Arial" w:eastAsia="Times New Roman" w:hAnsi="Arial" w:cs="Arial"/>
          <w:sz w:val="28"/>
          <w:szCs w:val="28"/>
        </w:rPr>
      </w:pPr>
      <w:r w:rsidRPr="00B66059">
        <w:rPr>
          <w:rFonts w:ascii="Arial" w:eastAsia="Times New Roman" w:hAnsi="Arial" w:cs="Arial"/>
          <w:sz w:val="28"/>
          <w:szCs w:val="28"/>
          <w:u w:val="single"/>
        </w:rPr>
        <w:t>Treatment of hypertension:</w:t>
      </w:r>
      <w:r w:rsidRPr="00B66059">
        <w:rPr>
          <w:rFonts w:ascii="Arial" w:eastAsia="Times New Roman" w:hAnsi="Arial" w:cs="Arial"/>
          <w:sz w:val="28"/>
          <w:szCs w:val="28"/>
        </w:rPr>
        <w:t xml:space="preserve"> ACE inhibitors are the drug of choice.</w:t>
      </w:r>
    </w:p>
    <w:p w:rsidR="008C6BF2" w:rsidRDefault="00B66059" w:rsidP="00B66059">
      <w:pPr>
        <w:bidi w:val="0"/>
        <w:rPr>
          <w:rFonts w:ascii="Arial" w:eastAsia="Times New Roman" w:hAnsi="Arial" w:cs="Arial"/>
          <w:sz w:val="28"/>
          <w:szCs w:val="28"/>
        </w:rPr>
      </w:pPr>
      <w:r w:rsidRPr="00B66059">
        <w:rPr>
          <w:rFonts w:ascii="Arial" w:eastAsia="Times New Roman" w:hAnsi="Arial" w:cs="Arial"/>
          <w:sz w:val="28"/>
          <w:szCs w:val="28"/>
          <w:u w:val="single"/>
        </w:rPr>
        <w:t xml:space="preserve"> Prevention of complications:</w:t>
      </w:r>
      <w:r w:rsidRPr="00B66059">
        <w:rPr>
          <w:rFonts w:ascii="Arial" w:eastAsia="Times New Roman" w:hAnsi="Arial" w:cs="Arial"/>
          <w:sz w:val="28"/>
          <w:szCs w:val="28"/>
        </w:rPr>
        <w:t xml:space="preserve"> Penicillin prophylaxis to prevent pneumococcal peritonitis and septicaemia, mobilisation/TED stockings to prevent thrombosis</w:t>
      </w:r>
    </w:p>
    <w:p w:rsidR="008E5AEE" w:rsidRDefault="008E5AEE" w:rsidP="008E5AEE">
      <w:pPr>
        <w:bidi w:val="0"/>
        <w:rPr>
          <w:rFonts w:ascii="Arial" w:eastAsia="Times New Roman" w:hAnsi="Arial" w:cs="Arial"/>
          <w:sz w:val="28"/>
          <w:szCs w:val="28"/>
        </w:rPr>
      </w:pPr>
    </w:p>
    <w:p w:rsidR="008E5AEE" w:rsidRPr="008E5AEE" w:rsidRDefault="008E5AEE" w:rsidP="008E5AEE">
      <w:pPr>
        <w:pStyle w:val="paragraph"/>
        <w:spacing w:before="0" w:beforeAutospacing="0" w:after="0" w:afterAutospacing="0"/>
        <w:jc w:val="center"/>
        <w:textAlignment w:val="baseline"/>
        <w:rPr>
          <w:rFonts w:ascii="Segoe UI" w:hAnsi="Segoe UI" w:cs="Segoe UI"/>
          <w:b/>
          <w:bCs/>
          <w:i/>
          <w:iCs/>
          <w:color w:val="0070C0"/>
          <w:sz w:val="22"/>
          <w:szCs w:val="22"/>
          <w:u w:val="single"/>
        </w:rPr>
      </w:pPr>
      <w:r w:rsidRPr="008E5AEE">
        <w:rPr>
          <w:rStyle w:val="normaltextrun"/>
          <w:rFonts w:ascii="Calibri" w:hAnsi="Calibri" w:cs="Calibri"/>
          <w:b/>
          <w:bCs/>
          <w:i/>
          <w:iCs/>
          <w:color w:val="0070C0"/>
          <w:sz w:val="32"/>
          <w:szCs w:val="32"/>
          <w:u w:val="single"/>
        </w:rPr>
        <w:t>Acute post-streptococcal glomerulonephritis</w:t>
      </w:r>
    </w:p>
    <w:p w:rsidR="008E5AEE" w:rsidRPr="00C6341B" w:rsidRDefault="008E5AEE" w:rsidP="008E5AEE">
      <w:pPr>
        <w:pStyle w:val="paragraph"/>
        <w:spacing w:before="0" w:beforeAutospacing="0" w:after="0" w:afterAutospacing="0"/>
        <w:jc w:val="center"/>
        <w:textAlignment w:val="baseline"/>
        <w:rPr>
          <w:rFonts w:ascii="Segoe UI" w:hAnsi="Segoe UI" w:cs="Segoe UI"/>
          <w:b/>
          <w:bCs/>
          <w:i/>
          <w:iCs/>
          <w:sz w:val="18"/>
          <w:szCs w:val="18"/>
          <w:u w:val="single"/>
        </w:rPr>
      </w:pPr>
    </w:p>
    <w:p w:rsidR="008E5AEE" w:rsidRPr="004159FB" w:rsidRDefault="008E5AEE" w:rsidP="0098698E">
      <w:pPr>
        <w:pStyle w:val="paragraph"/>
        <w:numPr>
          <w:ilvl w:val="0"/>
          <w:numId w:val="31"/>
        </w:numPr>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sz w:val="28"/>
          <w:szCs w:val="28"/>
        </w:rPr>
        <w:t>follows</w:t>
      </w:r>
      <w:r w:rsidRPr="004159FB">
        <w:rPr>
          <w:rStyle w:val="apple-converted-space"/>
          <w:rFonts w:ascii="Calibri" w:hAnsi="Calibri" w:cs="Calibri"/>
          <w:sz w:val="28"/>
          <w:szCs w:val="28"/>
        </w:rPr>
        <w:t> </w:t>
      </w:r>
      <w:r w:rsidRPr="004159FB">
        <w:rPr>
          <w:rStyle w:val="normaltextrun"/>
          <w:rFonts w:ascii="Calibri" w:hAnsi="Calibri" w:cs="Calibri"/>
          <w:sz w:val="28"/>
          <w:szCs w:val="28"/>
        </w:rPr>
        <w:t>either a pharyngeal or skin infection with ‘nephritogenic’</w:t>
      </w:r>
      <w:r w:rsidRPr="004159FB">
        <w:rPr>
          <w:rStyle w:val="apple-converted-space"/>
          <w:rFonts w:ascii="Calibri" w:hAnsi="Calibri" w:cs="Calibri"/>
          <w:sz w:val="28"/>
          <w:szCs w:val="28"/>
        </w:rPr>
        <w:t> </w:t>
      </w:r>
      <w:r w:rsidRPr="004159FB">
        <w:rPr>
          <w:rStyle w:val="normaltextrun"/>
          <w:rFonts w:ascii="Calibri" w:hAnsi="Calibri" w:cs="Calibri"/>
          <w:sz w:val="28"/>
          <w:szCs w:val="28"/>
        </w:rPr>
        <w:t>by</w:t>
      </w:r>
      <w:r w:rsidRPr="004159FB">
        <w:rPr>
          <w:rStyle w:val="apple-converted-space"/>
          <w:rFonts w:ascii="Calibri" w:hAnsi="Calibri" w:cs="Calibri"/>
          <w:sz w:val="28"/>
          <w:szCs w:val="28"/>
        </w:rPr>
        <w:t> </w:t>
      </w:r>
      <w:r w:rsidRPr="004159FB">
        <w:rPr>
          <w:rStyle w:val="normaltextrun"/>
          <w:rFonts w:ascii="Calibri" w:hAnsi="Calibri" w:cs="Calibri"/>
          <w:sz w:val="28"/>
          <w:szCs w:val="28"/>
        </w:rPr>
        <w:t>group A beta-</w:t>
      </w:r>
      <w:r w:rsidRPr="004159FB">
        <w:rPr>
          <w:rStyle w:val="spellingerror"/>
          <w:rFonts w:ascii="Calibri" w:hAnsi="Calibri" w:cs="Calibri"/>
          <w:sz w:val="28"/>
          <w:szCs w:val="28"/>
        </w:rPr>
        <w:t>haemolytic</w:t>
      </w:r>
      <w:r w:rsidRPr="004159FB">
        <w:rPr>
          <w:rStyle w:val="apple-converted-space"/>
          <w:rFonts w:ascii="Calibri" w:hAnsi="Calibri" w:cs="Calibri"/>
          <w:sz w:val="28"/>
          <w:szCs w:val="28"/>
        </w:rPr>
        <w:t> </w:t>
      </w:r>
      <w:r w:rsidRPr="004159FB">
        <w:rPr>
          <w:rStyle w:val="normaltextrun"/>
          <w:rFonts w:ascii="Calibri" w:hAnsi="Calibri" w:cs="Calibri"/>
          <w:sz w:val="28"/>
          <w:szCs w:val="28"/>
        </w:rPr>
        <w:t>streptococcus (GAS).</w:t>
      </w:r>
      <w:r w:rsidRPr="004159FB">
        <w:rPr>
          <w:rStyle w:val="eop"/>
          <w:rFonts w:ascii="Calibri" w:hAnsi="Calibri" w:cs="Calibri"/>
          <w:sz w:val="28"/>
          <w:szCs w:val="28"/>
        </w:rPr>
        <w:t> </w:t>
      </w:r>
    </w:p>
    <w:p w:rsidR="008E5AEE" w:rsidRPr="004159FB" w:rsidRDefault="008E5AEE" w:rsidP="0098698E">
      <w:pPr>
        <w:pStyle w:val="paragraph"/>
        <w:numPr>
          <w:ilvl w:val="0"/>
          <w:numId w:val="31"/>
        </w:numPr>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sz w:val="28"/>
          <w:szCs w:val="28"/>
        </w:rPr>
        <w:t>school-aged</w:t>
      </w:r>
      <w:r w:rsidRPr="004159FB">
        <w:rPr>
          <w:rStyle w:val="apple-converted-space"/>
          <w:rFonts w:ascii="Calibri" w:hAnsi="Calibri" w:cs="Calibri"/>
          <w:sz w:val="28"/>
          <w:szCs w:val="28"/>
        </w:rPr>
        <w:t> </w:t>
      </w:r>
      <w:r w:rsidRPr="004159FB">
        <w:rPr>
          <w:rStyle w:val="normaltextrun"/>
          <w:rFonts w:ascii="Calibri" w:hAnsi="Calibri" w:cs="Calibri"/>
          <w:sz w:val="28"/>
          <w:szCs w:val="28"/>
        </w:rPr>
        <w:t>children</w:t>
      </w:r>
      <w:r w:rsidRPr="004159FB">
        <w:rPr>
          <w:rStyle w:val="apple-converted-space"/>
          <w:rFonts w:ascii="Calibri" w:hAnsi="Calibri" w:cs="Calibri"/>
          <w:sz w:val="28"/>
          <w:szCs w:val="28"/>
        </w:rPr>
        <w:t> </w:t>
      </w:r>
      <w:r w:rsidRPr="004159FB">
        <w:rPr>
          <w:rStyle w:val="normaltextrun"/>
          <w:rFonts w:ascii="Calibri" w:hAnsi="Calibri" w:cs="Calibri"/>
          <w:sz w:val="28"/>
          <w:szCs w:val="28"/>
        </w:rPr>
        <w:t>between 5 and 15 years of age .</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b/>
          <w:bCs/>
          <w:sz w:val="28"/>
          <w:szCs w:val="28"/>
          <w:u w:val="single"/>
        </w:rPr>
        <w:t>Presenting features of acute nephritic syndrome</w:t>
      </w:r>
      <w:r w:rsidRPr="004159FB">
        <w:rPr>
          <w:rStyle w:val="eop"/>
          <w:rFonts w:ascii="Calibri" w:hAnsi="Calibri" w:cs="Calibri"/>
          <w:sz w:val="28"/>
          <w:szCs w:val="28"/>
        </w:rPr>
        <w:t> </w:t>
      </w:r>
    </w:p>
    <w:p w:rsidR="008E5AEE" w:rsidRPr="004159FB" w:rsidRDefault="008E5AEE" w:rsidP="0098698E">
      <w:pPr>
        <w:pStyle w:val="paragraph"/>
        <w:numPr>
          <w:ilvl w:val="0"/>
          <w:numId w:val="32"/>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sz w:val="28"/>
          <w:szCs w:val="28"/>
        </w:rPr>
        <w:t>Acute</w:t>
      </w:r>
      <w:r w:rsidRPr="004159FB">
        <w:rPr>
          <w:rStyle w:val="apple-converted-space"/>
          <w:rFonts w:ascii="Calibri" w:hAnsi="Calibri" w:cs="Calibri"/>
          <w:sz w:val="28"/>
          <w:szCs w:val="28"/>
        </w:rPr>
        <w:t> </w:t>
      </w:r>
      <w:r w:rsidRPr="004159FB">
        <w:rPr>
          <w:rStyle w:val="spellingerror"/>
          <w:rFonts w:ascii="Calibri" w:hAnsi="Calibri" w:cs="Calibri"/>
          <w:sz w:val="28"/>
          <w:szCs w:val="28"/>
        </w:rPr>
        <w:t>flluid</w:t>
      </w:r>
      <w:r w:rsidRPr="004159FB">
        <w:rPr>
          <w:rStyle w:val="apple-converted-space"/>
          <w:rFonts w:ascii="Calibri" w:hAnsi="Calibri" w:cs="Calibri"/>
          <w:sz w:val="28"/>
          <w:szCs w:val="28"/>
        </w:rPr>
        <w:t> </w:t>
      </w:r>
      <w:r w:rsidRPr="004159FB">
        <w:rPr>
          <w:rStyle w:val="normaltextrun"/>
          <w:rFonts w:ascii="Calibri" w:hAnsi="Calibri" w:cs="Calibri"/>
          <w:sz w:val="28"/>
          <w:szCs w:val="28"/>
        </w:rPr>
        <w:t>overload</w:t>
      </w:r>
      <w:r w:rsidRPr="004159FB">
        <w:rPr>
          <w:rStyle w:val="eop"/>
          <w:rFonts w:ascii="Calibri" w:hAnsi="Calibri" w:cs="Calibri"/>
          <w:sz w:val="28"/>
          <w:szCs w:val="28"/>
        </w:rPr>
        <w:t> </w:t>
      </w:r>
    </w:p>
    <w:p w:rsidR="008E5AEE" w:rsidRPr="004159FB" w:rsidRDefault="008E5AEE" w:rsidP="0098698E">
      <w:pPr>
        <w:pStyle w:val="paragraph"/>
        <w:numPr>
          <w:ilvl w:val="0"/>
          <w:numId w:val="33"/>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Peripheral</w:t>
      </w:r>
      <w:r w:rsidRPr="004159FB">
        <w:rPr>
          <w:rStyle w:val="apple-converted-space"/>
          <w:rFonts w:ascii="Calibri" w:hAnsi="Calibri" w:cs="Calibri"/>
          <w:sz w:val="28"/>
          <w:szCs w:val="28"/>
        </w:rPr>
        <w:t> </w:t>
      </w:r>
      <w:r w:rsidRPr="004159FB">
        <w:rPr>
          <w:rStyle w:val="spellingerror"/>
          <w:rFonts w:ascii="Calibri" w:hAnsi="Calibri" w:cs="Calibri"/>
          <w:sz w:val="28"/>
          <w:szCs w:val="28"/>
        </w:rPr>
        <w:t>oedema</w:t>
      </w:r>
      <w:r w:rsidRPr="004159FB">
        <w:rPr>
          <w:rStyle w:val="normaltextrun"/>
          <w:rFonts w:ascii="Calibri" w:hAnsi="Calibri" w:cs="Calibri"/>
          <w:sz w:val="28"/>
          <w:szCs w:val="28"/>
        </w:rPr>
        <w:t> </w:t>
      </w:r>
      <w:r w:rsidRPr="004159FB">
        <w:rPr>
          <w:rStyle w:val="eop"/>
          <w:rFonts w:ascii="Calibri" w:hAnsi="Calibri" w:cs="Calibri"/>
          <w:sz w:val="28"/>
          <w:szCs w:val="28"/>
        </w:rPr>
        <w:t> </w:t>
      </w:r>
    </w:p>
    <w:p w:rsidR="008E5AEE" w:rsidRPr="004159FB" w:rsidRDefault="008E5AEE" w:rsidP="0098698E">
      <w:pPr>
        <w:pStyle w:val="paragraph"/>
        <w:numPr>
          <w:ilvl w:val="0"/>
          <w:numId w:val="33"/>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Pulmonary</w:t>
      </w:r>
      <w:r w:rsidRPr="004159FB">
        <w:rPr>
          <w:rStyle w:val="apple-converted-space"/>
          <w:rFonts w:ascii="Calibri" w:hAnsi="Calibri" w:cs="Calibri"/>
          <w:sz w:val="28"/>
          <w:szCs w:val="28"/>
        </w:rPr>
        <w:t> </w:t>
      </w:r>
      <w:r w:rsidRPr="004159FB">
        <w:rPr>
          <w:rStyle w:val="spellingerror"/>
          <w:rFonts w:ascii="Calibri" w:hAnsi="Calibri" w:cs="Calibri"/>
          <w:sz w:val="28"/>
          <w:szCs w:val="28"/>
        </w:rPr>
        <w:t>oedema</w:t>
      </w:r>
      <w:r w:rsidRPr="004159FB">
        <w:rPr>
          <w:rStyle w:val="normaltextrun"/>
          <w:rFonts w:ascii="Calibri" w:hAnsi="Calibri" w:cs="Calibri"/>
          <w:sz w:val="28"/>
          <w:szCs w:val="28"/>
        </w:rPr>
        <w:t> </w:t>
      </w:r>
      <w:r w:rsidRPr="004159FB">
        <w:rPr>
          <w:rStyle w:val="eop"/>
          <w:rFonts w:ascii="Calibri" w:hAnsi="Calibri" w:cs="Calibri"/>
          <w:sz w:val="28"/>
          <w:szCs w:val="28"/>
        </w:rPr>
        <w:t> </w:t>
      </w:r>
    </w:p>
    <w:p w:rsidR="008E5AEE" w:rsidRPr="004159FB" w:rsidRDefault="008E5AEE" w:rsidP="0098698E">
      <w:pPr>
        <w:pStyle w:val="paragraph"/>
        <w:numPr>
          <w:ilvl w:val="0"/>
          <w:numId w:val="33"/>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congestive cardiac failure </w:t>
      </w:r>
      <w:r w:rsidRPr="004159FB">
        <w:rPr>
          <w:rStyle w:val="eop"/>
          <w:rFonts w:ascii="Calibri" w:hAnsi="Calibri" w:cs="Calibri"/>
          <w:sz w:val="28"/>
          <w:szCs w:val="28"/>
        </w:rPr>
        <w:t> </w:t>
      </w:r>
    </w:p>
    <w:p w:rsidR="008E5AEE" w:rsidRPr="004159FB" w:rsidRDefault="008E5AEE" w:rsidP="0098698E">
      <w:pPr>
        <w:pStyle w:val="paragraph"/>
        <w:numPr>
          <w:ilvl w:val="0"/>
          <w:numId w:val="34"/>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sz w:val="28"/>
          <w:szCs w:val="28"/>
        </w:rPr>
        <w:t>Hypertension </w:t>
      </w:r>
      <w:r w:rsidRPr="004159FB">
        <w:rPr>
          <w:rStyle w:val="eop"/>
          <w:rFonts w:ascii="Calibri" w:hAnsi="Calibri" w:cs="Calibri"/>
          <w:sz w:val="28"/>
          <w:szCs w:val="28"/>
        </w:rPr>
        <w:t> </w:t>
      </w:r>
    </w:p>
    <w:p w:rsidR="008E5AEE" w:rsidRPr="004159FB" w:rsidRDefault="008E5AEE" w:rsidP="0098698E">
      <w:pPr>
        <w:pStyle w:val="paragraph"/>
        <w:numPr>
          <w:ilvl w:val="0"/>
          <w:numId w:val="34"/>
        </w:numPr>
        <w:spacing w:before="0" w:beforeAutospacing="0" w:after="0" w:afterAutospacing="0"/>
        <w:ind w:firstLine="0"/>
        <w:textAlignment w:val="baseline"/>
        <w:rPr>
          <w:rFonts w:ascii="Segoe UI" w:hAnsi="Segoe UI" w:cs="Segoe UI"/>
          <w:sz w:val="28"/>
          <w:szCs w:val="28"/>
        </w:rPr>
      </w:pPr>
      <w:r w:rsidRPr="004159FB">
        <w:rPr>
          <w:rStyle w:val="spellingerror"/>
          <w:rFonts w:ascii="Calibri" w:hAnsi="Calibri" w:cs="Calibri"/>
          <w:sz w:val="28"/>
          <w:szCs w:val="28"/>
        </w:rPr>
        <w:t>Haematuria</w:t>
      </w:r>
      <w:r w:rsidRPr="004159FB">
        <w:rPr>
          <w:rStyle w:val="normaltextrun"/>
          <w:rFonts w:ascii="Calibri" w:hAnsi="Calibri" w:cs="Calibri"/>
          <w:sz w:val="28"/>
          <w:szCs w:val="28"/>
        </w:rPr>
        <w:t> </w:t>
      </w:r>
      <w:r w:rsidRPr="004159FB">
        <w:rPr>
          <w:rStyle w:val="eop"/>
          <w:rFonts w:ascii="Calibri" w:hAnsi="Calibri" w:cs="Calibri"/>
          <w:sz w:val="28"/>
          <w:szCs w:val="28"/>
        </w:rPr>
        <w:t> </w:t>
      </w:r>
    </w:p>
    <w:p w:rsidR="008E5AEE" w:rsidRPr="004159FB" w:rsidRDefault="008E5AEE" w:rsidP="0098698E">
      <w:pPr>
        <w:pStyle w:val="paragraph"/>
        <w:numPr>
          <w:ilvl w:val="0"/>
          <w:numId w:val="34"/>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sz w:val="28"/>
          <w:szCs w:val="28"/>
        </w:rPr>
        <w:t>Proteinuria </w:t>
      </w:r>
      <w:r w:rsidRPr="004159FB">
        <w:rPr>
          <w:rStyle w:val="eop"/>
          <w:rFonts w:ascii="Calibri" w:hAnsi="Calibri" w:cs="Calibri"/>
          <w:sz w:val="28"/>
          <w:szCs w:val="28"/>
        </w:rPr>
        <w:t> </w:t>
      </w:r>
    </w:p>
    <w:p w:rsidR="008E5AEE" w:rsidRPr="004159FB" w:rsidRDefault="008E5AEE" w:rsidP="0098698E">
      <w:pPr>
        <w:pStyle w:val="paragraph"/>
        <w:numPr>
          <w:ilvl w:val="0"/>
          <w:numId w:val="34"/>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sz w:val="28"/>
          <w:szCs w:val="28"/>
        </w:rPr>
        <w:t>Renal functional impairment</w:t>
      </w:r>
      <w:r w:rsidRPr="004159FB">
        <w:rPr>
          <w:rStyle w:val="apple-converted-space"/>
          <w:rFonts w:ascii="Calibri" w:hAnsi="Calibri" w:cs="Calibri"/>
          <w:sz w:val="28"/>
          <w:szCs w:val="28"/>
        </w:rPr>
        <w:t> </w:t>
      </w:r>
      <w:r w:rsidRPr="004159FB">
        <w:rPr>
          <w:rStyle w:val="normaltextrun"/>
          <w:rFonts w:ascii="Calibri" w:hAnsi="Calibri" w:cs="Calibri"/>
          <w:sz w:val="28"/>
          <w:szCs w:val="28"/>
        </w:rPr>
        <w:t>(Oliguria,</w:t>
      </w:r>
      <w:r w:rsidRPr="004159FB">
        <w:rPr>
          <w:rStyle w:val="apple-converted-space"/>
          <w:rFonts w:ascii="Calibri" w:hAnsi="Calibri" w:cs="Calibri"/>
          <w:sz w:val="28"/>
          <w:szCs w:val="28"/>
        </w:rPr>
        <w:t> </w:t>
      </w:r>
      <w:r w:rsidRPr="004159FB">
        <w:rPr>
          <w:rStyle w:val="normaltextrun"/>
          <w:rFonts w:ascii="Calibri" w:hAnsi="Calibri" w:cs="Calibri"/>
          <w:sz w:val="28"/>
          <w:szCs w:val="28"/>
        </w:rPr>
        <w:t>Elevated plasma</w:t>
      </w:r>
      <w:r w:rsidRPr="004159FB">
        <w:rPr>
          <w:rStyle w:val="apple-converted-space"/>
          <w:rFonts w:ascii="Calibri" w:hAnsi="Calibri" w:cs="Calibri"/>
          <w:sz w:val="28"/>
          <w:szCs w:val="28"/>
        </w:rPr>
        <w:t> </w:t>
      </w:r>
      <w:r w:rsidRPr="004159FB">
        <w:rPr>
          <w:rStyle w:val="normaltextrun"/>
          <w:rFonts w:ascii="Calibri" w:hAnsi="Calibri" w:cs="Calibri"/>
          <w:sz w:val="28"/>
          <w:szCs w:val="28"/>
        </w:rPr>
        <w:t>creatinine)</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b/>
          <w:bCs/>
          <w:sz w:val="28"/>
          <w:szCs w:val="28"/>
          <w:u w:val="single"/>
        </w:rPr>
        <w:t>Initial tests</w:t>
      </w:r>
      <w:r w:rsidRPr="004159FB">
        <w:rPr>
          <w:rStyle w:val="apple-converted-space"/>
          <w:rFonts w:ascii="Calibri" w:hAnsi="Calibri" w:cs="Calibri"/>
          <w:b/>
          <w:bCs/>
          <w:sz w:val="28"/>
          <w:szCs w:val="28"/>
          <w:u w:val="single"/>
        </w:rPr>
        <w:t> </w:t>
      </w:r>
      <w:r w:rsidRPr="004159FB">
        <w:rPr>
          <w:rStyle w:val="normaltextrun"/>
          <w:rFonts w:ascii="Calibri" w:hAnsi="Calibri" w:cs="Calibri"/>
          <w:b/>
          <w:bCs/>
          <w:sz w:val="28"/>
          <w:szCs w:val="28"/>
          <w:u w:val="single"/>
        </w:rPr>
        <w:t>of</w:t>
      </w:r>
      <w:r w:rsidRPr="004159FB">
        <w:rPr>
          <w:rStyle w:val="apple-converted-space"/>
          <w:rFonts w:ascii="Calibri" w:hAnsi="Calibri" w:cs="Calibri"/>
          <w:b/>
          <w:bCs/>
          <w:sz w:val="28"/>
          <w:szCs w:val="28"/>
          <w:u w:val="single"/>
        </w:rPr>
        <w:t> </w:t>
      </w:r>
      <w:r w:rsidRPr="004159FB">
        <w:rPr>
          <w:rStyle w:val="normaltextrun"/>
          <w:rFonts w:ascii="Calibri" w:hAnsi="Calibri" w:cs="Calibri"/>
          <w:b/>
          <w:bCs/>
          <w:sz w:val="28"/>
          <w:szCs w:val="28"/>
          <w:u w:val="single"/>
        </w:rPr>
        <w:t>acute nephritic syndrome</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sz w:val="28"/>
          <w:szCs w:val="28"/>
        </w:rPr>
        <w:t>Hematology:</w:t>
      </w:r>
      <w:r w:rsidRPr="004159FB">
        <w:rPr>
          <w:rStyle w:val="eop"/>
          <w:rFonts w:ascii="Calibri" w:hAnsi="Calibri" w:cs="Calibri"/>
          <w:sz w:val="28"/>
          <w:szCs w:val="28"/>
        </w:rPr>
        <w:t> </w:t>
      </w:r>
    </w:p>
    <w:p w:rsidR="008E5AEE" w:rsidRPr="004159FB" w:rsidRDefault="008E5AEE" w:rsidP="0098698E">
      <w:pPr>
        <w:pStyle w:val="paragraph"/>
        <w:numPr>
          <w:ilvl w:val="0"/>
          <w:numId w:val="35"/>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full blood count;</w:t>
      </w:r>
      <w:r w:rsidRPr="004159FB">
        <w:rPr>
          <w:rStyle w:val="eop"/>
          <w:rFonts w:ascii="Calibri" w:hAnsi="Calibri" w:cs="Calibri"/>
          <w:sz w:val="28"/>
          <w:szCs w:val="28"/>
        </w:rPr>
        <w:t> </w:t>
      </w:r>
    </w:p>
    <w:p w:rsidR="008E5AEE" w:rsidRPr="004159FB" w:rsidRDefault="008E5AEE" w:rsidP="0098698E">
      <w:pPr>
        <w:pStyle w:val="paragraph"/>
        <w:numPr>
          <w:ilvl w:val="0"/>
          <w:numId w:val="35"/>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peripheral blood film*</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sz w:val="28"/>
          <w:szCs w:val="28"/>
        </w:rPr>
        <w:t>   Renal function:</w:t>
      </w:r>
      <w:r w:rsidRPr="004159FB">
        <w:rPr>
          <w:rStyle w:val="eop"/>
          <w:rFonts w:ascii="Calibri" w:hAnsi="Calibri" w:cs="Calibri"/>
          <w:sz w:val="28"/>
          <w:szCs w:val="28"/>
        </w:rPr>
        <w:t> </w:t>
      </w:r>
    </w:p>
    <w:p w:rsidR="008E5AEE" w:rsidRPr="004159FB" w:rsidRDefault="008E5AEE" w:rsidP="0098698E">
      <w:pPr>
        <w:pStyle w:val="paragraph"/>
        <w:numPr>
          <w:ilvl w:val="0"/>
          <w:numId w:val="36"/>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creatinine, urea, and electrolytes</w:t>
      </w:r>
      <w:r w:rsidRPr="004159FB">
        <w:rPr>
          <w:rStyle w:val="eop"/>
          <w:rFonts w:ascii="Calibri" w:hAnsi="Calibri" w:cs="Calibri"/>
          <w:sz w:val="28"/>
          <w:szCs w:val="28"/>
        </w:rPr>
        <w:t> </w:t>
      </w:r>
    </w:p>
    <w:p w:rsidR="008E5AEE" w:rsidRPr="004159FB" w:rsidRDefault="008E5AEE" w:rsidP="0098698E">
      <w:pPr>
        <w:pStyle w:val="paragraph"/>
        <w:numPr>
          <w:ilvl w:val="0"/>
          <w:numId w:val="36"/>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acid-base status</w:t>
      </w:r>
      <w:r w:rsidRPr="004159FB">
        <w:rPr>
          <w:rStyle w:val="eop"/>
          <w:rFonts w:ascii="Calibri" w:hAnsi="Calibri" w:cs="Calibri"/>
          <w:sz w:val="28"/>
          <w:szCs w:val="28"/>
        </w:rPr>
        <w:t> </w:t>
      </w:r>
    </w:p>
    <w:p w:rsidR="008E5AEE" w:rsidRPr="004159FB" w:rsidRDefault="008E5AEE" w:rsidP="0098698E">
      <w:pPr>
        <w:pStyle w:val="paragraph"/>
        <w:numPr>
          <w:ilvl w:val="0"/>
          <w:numId w:val="37"/>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plasma proteins</w:t>
      </w:r>
      <w:r w:rsidRPr="004159FB">
        <w:rPr>
          <w:rStyle w:val="eop"/>
          <w:rFonts w:ascii="Calibri" w:hAnsi="Calibri" w:cs="Calibri"/>
          <w:sz w:val="28"/>
          <w:szCs w:val="28"/>
        </w:rPr>
        <w:t> </w:t>
      </w:r>
    </w:p>
    <w:p w:rsidR="008E5AEE" w:rsidRPr="004159FB" w:rsidRDefault="008E5AEE" w:rsidP="0098698E">
      <w:pPr>
        <w:pStyle w:val="paragraph"/>
        <w:numPr>
          <w:ilvl w:val="0"/>
          <w:numId w:val="37"/>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calcium and phosphate</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sz w:val="28"/>
          <w:szCs w:val="28"/>
        </w:rPr>
        <w:t>Urinalysis:</w:t>
      </w:r>
      <w:r w:rsidRPr="004159FB">
        <w:rPr>
          <w:rStyle w:val="normaltextrun"/>
          <w:rFonts w:ascii="Candara" w:hAnsi="Candara" w:cs="Segoe UI"/>
          <w:color w:val="FF0000"/>
          <w:sz w:val="28"/>
          <w:szCs w:val="28"/>
        </w:rPr>
        <w:t> </w:t>
      </w:r>
      <w:r w:rsidRPr="004159FB">
        <w:rPr>
          <w:rStyle w:val="eop"/>
          <w:rFonts w:ascii="Candara" w:hAnsi="Candara" w:cs="Segoe UI"/>
          <w:sz w:val="28"/>
          <w:szCs w:val="28"/>
        </w:rPr>
        <w:t> </w:t>
      </w:r>
    </w:p>
    <w:p w:rsidR="008E5AEE" w:rsidRPr="004159FB" w:rsidRDefault="008E5AEE" w:rsidP="0098698E">
      <w:pPr>
        <w:pStyle w:val="paragraph"/>
        <w:numPr>
          <w:ilvl w:val="0"/>
          <w:numId w:val="38"/>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RBCs </w:t>
      </w:r>
      <w:r w:rsidRPr="004159FB">
        <w:rPr>
          <w:rStyle w:val="eop"/>
          <w:rFonts w:ascii="Calibri" w:hAnsi="Calibri" w:cs="Calibri"/>
          <w:sz w:val="28"/>
          <w:szCs w:val="28"/>
        </w:rPr>
        <w:t> </w:t>
      </w:r>
    </w:p>
    <w:p w:rsidR="008E5AEE" w:rsidRPr="004159FB" w:rsidRDefault="008E5AEE" w:rsidP="0098698E">
      <w:pPr>
        <w:pStyle w:val="paragraph"/>
        <w:numPr>
          <w:ilvl w:val="0"/>
          <w:numId w:val="38"/>
        </w:numPr>
        <w:spacing w:before="0" w:beforeAutospacing="0" w:after="0" w:afterAutospacing="0"/>
        <w:ind w:left="1440" w:firstLine="0"/>
        <w:textAlignment w:val="baseline"/>
        <w:rPr>
          <w:rFonts w:ascii="Segoe UI" w:hAnsi="Segoe UI" w:cs="Segoe UI"/>
          <w:sz w:val="28"/>
          <w:szCs w:val="28"/>
        </w:rPr>
      </w:pPr>
      <w:r w:rsidRPr="004159FB">
        <w:rPr>
          <w:rStyle w:val="spellingerror"/>
          <w:rFonts w:ascii="Calibri" w:hAnsi="Calibri" w:cs="Calibri"/>
          <w:sz w:val="28"/>
          <w:szCs w:val="28"/>
        </w:rPr>
        <w:t>qauntification</w:t>
      </w:r>
      <w:r w:rsidRPr="004159FB">
        <w:rPr>
          <w:rStyle w:val="apple-converted-space"/>
          <w:rFonts w:ascii="Calibri" w:hAnsi="Calibri" w:cs="Calibri"/>
          <w:sz w:val="28"/>
          <w:szCs w:val="28"/>
        </w:rPr>
        <w:t> </w:t>
      </w:r>
      <w:r w:rsidRPr="004159FB">
        <w:rPr>
          <w:rStyle w:val="normaltextrun"/>
          <w:rFonts w:ascii="Calibri" w:hAnsi="Calibri" w:cs="Calibri"/>
          <w:sz w:val="28"/>
          <w:szCs w:val="28"/>
        </w:rPr>
        <w:t>of proteinuria (early morning</w:t>
      </w:r>
      <w:r w:rsidRPr="004159FB">
        <w:rPr>
          <w:rStyle w:val="apple-converted-space"/>
          <w:rFonts w:ascii="Calibri" w:hAnsi="Calibri" w:cs="Calibri"/>
          <w:sz w:val="28"/>
          <w:szCs w:val="28"/>
        </w:rPr>
        <w:t> </w:t>
      </w:r>
      <w:r w:rsidRPr="004159FB">
        <w:rPr>
          <w:rStyle w:val="normaltextrun"/>
          <w:rFonts w:ascii="Calibri" w:hAnsi="Calibri" w:cs="Calibri"/>
          <w:sz w:val="28"/>
          <w:szCs w:val="28"/>
        </w:rPr>
        <w:t>protein;</w:t>
      </w:r>
      <w:r w:rsidRPr="004159FB">
        <w:rPr>
          <w:rStyle w:val="apple-converted-space"/>
          <w:rFonts w:ascii="Calibri" w:hAnsi="Calibri" w:cs="Calibri"/>
          <w:sz w:val="28"/>
          <w:szCs w:val="28"/>
        </w:rPr>
        <w:t> </w:t>
      </w:r>
      <w:r w:rsidRPr="004159FB">
        <w:rPr>
          <w:rStyle w:val="normaltextrun"/>
          <w:rFonts w:ascii="Calibri" w:hAnsi="Calibri" w:cs="Calibri"/>
          <w:sz w:val="28"/>
          <w:szCs w:val="28"/>
        </w:rPr>
        <w:t>creatinine</w:t>
      </w:r>
      <w:r w:rsidRPr="004159FB">
        <w:rPr>
          <w:rStyle w:val="apple-converted-space"/>
          <w:rFonts w:ascii="Calibri" w:hAnsi="Calibri" w:cs="Calibri"/>
          <w:sz w:val="28"/>
          <w:szCs w:val="28"/>
        </w:rPr>
        <w:t> </w:t>
      </w:r>
      <w:r w:rsidRPr="004159FB">
        <w:rPr>
          <w:rStyle w:val="normaltextrun"/>
          <w:rFonts w:ascii="Calibri" w:hAnsi="Calibri" w:cs="Calibri"/>
          <w:sz w:val="28"/>
          <w:szCs w:val="28"/>
        </w:rPr>
        <w:t>ratio)</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sz w:val="28"/>
          <w:szCs w:val="28"/>
        </w:rPr>
        <w:t>Bacteriology</w:t>
      </w:r>
      <w:r w:rsidRPr="004159FB">
        <w:rPr>
          <w:rStyle w:val="apple-converted-space"/>
          <w:rFonts w:ascii="Calibri" w:hAnsi="Calibri" w:cs="Calibri"/>
          <w:sz w:val="28"/>
          <w:szCs w:val="28"/>
        </w:rPr>
        <w:t> </w:t>
      </w:r>
      <w:r w:rsidRPr="004159FB">
        <w:rPr>
          <w:rStyle w:val="normaltextrun"/>
          <w:rFonts w:ascii="Calibri" w:hAnsi="Calibri" w:cs="Calibri"/>
          <w:sz w:val="28"/>
          <w:szCs w:val="28"/>
        </w:rPr>
        <w:t>(throat swab)</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sz w:val="28"/>
          <w:szCs w:val="28"/>
        </w:rPr>
        <w:t>Immunology:</w:t>
      </w:r>
      <w:r w:rsidRPr="004159FB">
        <w:rPr>
          <w:rStyle w:val="eop"/>
          <w:rFonts w:ascii="Calibri" w:hAnsi="Calibri" w:cs="Calibri"/>
          <w:sz w:val="28"/>
          <w:szCs w:val="28"/>
        </w:rPr>
        <w:t> </w:t>
      </w:r>
    </w:p>
    <w:p w:rsidR="008E5AEE" w:rsidRPr="004159FB" w:rsidRDefault="008E5AEE" w:rsidP="0098698E">
      <w:pPr>
        <w:pStyle w:val="paragraph"/>
        <w:numPr>
          <w:ilvl w:val="0"/>
          <w:numId w:val="39"/>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C3 and C4</w:t>
      </w:r>
      <w:r w:rsidRPr="004159FB">
        <w:rPr>
          <w:rStyle w:val="eop"/>
          <w:rFonts w:ascii="Calibri" w:hAnsi="Calibri" w:cs="Calibri"/>
          <w:sz w:val="28"/>
          <w:szCs w:val="28"/>
        </w:rPr>
        <w:t> </w:t>
      </w:r>
    </w:p>
    <w:p w:rsidR="008E5AEE" w:rsidRPr="004159FB" w:rsidRDefault="008E5AEE" w:rsidP="0098698E">
      <w:pPr>
        <w:pStyle w:val="paragraph"/>
        <w:numPr>
          <w:ilvl w:val="0"/>
          <w:numId w:val="39"/>
        </w:numPr>
        <w:spacing w:before="0" w:beforeAutospacing="0" w:after="0" w:afterAutospacing="0"/>
        <w:ind w:left="1440" w:firstLine="0"/>
        <w:textAlignment w:val="baseline"/>
        <w:rPr>
          <w:rFonts w:ascii="Segoe UI" w:hAnsi="Segoe UI" w:cs="Segoe UI"/>
          <w:sz w:val="28"/>
          <w:szCs w:val="28"/>
        </w:rPr>
      </w:pPr>
      <w:r w:rsidRPr="004159FB">
        <w:rPr>
          <w:rStyle w:val="normaltextrun"/>
          <w:rFonts w:ascii="Calibri" w:hAnsi="Calibri" w:cs="Calibri"/>
          <w:sz w:val="28"/>
          <w:szCs w:val="28"/>
        </w:rPr>
        <w:t>anti-glomerular basement membrane (GBM)</w:t>
      </w:r>
      <w:r w:rsidRPr="004159FB">
        <w:rPr>
          <w:rStyle w:val="apple-converted-space"/>
          <w:rFonts w:ascii="Calibri" w:hAnsi="Calibri" w:cs="Calibri"/>
          <w:sz w:val="28"/>
          <w:szCs w:val="28"/>
        </w:rPr>
        <w:t> </w:t>
      </w:r>
      <w:r w:rsidRPr="004159FB">
        <w:rPr>
          <w:rStyle w:val="normaltextrun"/>
          <w:rFonts w:ascii="Calibri" w:hAnsi="Calibri" w:cs="Calibri"/>
          <w:sz w:val="28"/>
          <w:szCs w:val="28"/>
        </w:rPr>
        <w:t>antibodies</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ind w:left="1440"/>
        <w:textAlignment w:val="baseline"/>
        <w:rPr>
          <w:rFonts w:ascii="Segoe UI" w:hAnsi="Segoe UI" w:cs="Segoe UI"/>
          <w:sz w:val="28"/>
          <w:szCs w:val="28"/>
        </w:rPr>
      </w:pP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eop"/>
          <w:rFonts w:ascii="Calibri" w:hAnsi="Calibri" w:cs="Calibri"/>
          <w:sz w:val="28"/>
          <w:szCs w:val="28"/>
        </w:rPr>
        <w:lastRenderedPageBreak/>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b/>
          <w:bCs/>
          <w:sz w:val="28"/>
          <w:szCs w:val="28"/>
          <w:u w:val="single"/>
        </w:rPr>
        <w:t>indications</w:t>
      </w:r>
      <w:r w:rsidRPr="004159FB">
        <w:rPr>
          <w:rStyle w:val="apple-converted-space"/>
          <w:rFonts w:ascii="Calibri" w:hAnsi="Calibri" w:cs="Calibri"/>
          <w:b/>
          <w:bCs/>
          <w:sz w:val="28"/>
          <w:szCs w:val="28"/>
          <w:u w:val="single"/>
        </w:rPr>
        <w:t> </w:t>
      </w:r>
      <w:r w:rsidRPr="004159FB">
        <w:rPr>
          <w:rStyle w:val="normaltextrun"/>
          <w:rFonts w:ascii="Calibri" w:hAnsi="Calibri" w:cs="Calibri"/>
          <w:b/>
          <w:bCs/>
          <w:sz w:val="28"/>
          <w:szCs w:val="28"/>
          <w:u w:val="single"/>
        </w:rPr>
        <w:t>for renal biopsy :</w:t>
      </w:r>
      <w:r w:rsidRPr="004159FB">
        <w:rPr>
          <w:rStyle w:val="eop"/>
          <w:rFonts w:ascii="Calibri" w:hAnsi="Calibri" w:cs="Calibri"/>
          <w:sz w:val="28"/>
          <w:szCs w:val="28"/>
        </w:rPr>
        <w:t> </w:t>
      </w:r>
    </w:p>
    <w:p w:rsidR="008E5AEE" w:rsidRPr="004159FB" w:rsidRDefault="008E5AEE" w:rsidP="0098698E">
      <w:pPr>
        <w:pStyle w:val="paragraph"/>
        <w:numPr>
          <w:ilvl w:val="0"/>
          <w:numId w:val="40"/>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diagnosis other than APSGN</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(family history of glomerular disease, under 4 years or over 15 years, chronic renal disease)</w:t>
      </w:r>
      <w:r w:rsidRPr="004159FB">
        <w:rPr>
          <w:rStyle w:val="eop"/>
          <w:rFonts w:ascii="Calibri" w:hAnsi="Calibri" w:cs="Calibri"/>
          <w:sz w:val="28"/>
          <w:szCs w:val="28"/>
        </w:rPr>
        <w:t> </w:t>
      </w:r>
    </w:p>
    <w:p w:rsidR="008E5AEE" w:rsidRPr="004159FB" w:rsidRDefault="008E5AEE" w:rsidP="0098698E">
      <w:pPr>
        <w:pStyle w:val="paragraph"/>
        <w:numPr>
          <w:ilvl w:val="0"/>
          <w:numId w:val="40"/>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GFR &lt;50% of normal for age</w:t>
      </w:r>
      <w:r w:rsidRPr="004159FB">
        <w:rPr>
          <w:rStyle w:val="eop"/>
          <w:rFonts w:ascii="Calibri" w:hAnsi="Calibri" w:cs="Calibri"/>
          <w:sz w:val="28"/>
          <w:szCs w:val="28"/>
        </w:rPr>
        <w:t> </w:t>
      </w:r>
    </w:p>
    <w:p w:rsidR="008E5AEE" w:rsidRPr="004159FB" w:rsidRDefault="008E5AEE" w:rsidP="0098698E">
      <w:pPr>
        <w:pStyle w:val="paragraph"/>
        <w:numPr>
          <w:ilvl w:val="0"/>
          <w:numId w:val="40"/>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Nephrotic</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proportion proteinuria</w:t>
      </w:r>
      <w:r w:rsidRPr="004159FB">
        <w:rPr>
          <w:rStyle w:val="eop"/>
          <w:rFonts w:ascii="Calibri" w:hAnsi="Calibri" w:cs="Calibri"/>
          <w:sz w:val="28"/>
          <w:szCs w:val="28"/>
        </w:rPr>
        <w:t> </w:t>
      </w:r>
    </w:p>
    <w:p w:rsidR="008E5AEE" w:rsidRPr="004159FB" w:rsidRDefault="008E5AEE" w:rsidP="0098698E">
      <w:pPr>
        <w:pStyle w:val="paragraph"/>
        <w:numPr>
          <w:ilvl w:val="0"/>
          <w:numId w:val="40"/>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C3 depressed for greater than 3 months</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b/>
          <w:bCs/>
          <w:sz w:val="28"/>
          <w:szCs w:val="28"/>
          <w:u w:val="single"/>
        </w:rPr>
        <w:t>Indications for in-patient </w:t>
      </w:r>
      <w:r w:rsidRPr="004159FB">
        <w:rPr>
          <w:rStyle w:val="eop"/>
          <w:rFonts w:ascii="Calibri" w:hAnsi="Calibri" w:cs="Calibri"/>
          <w:sz w:val="28"/>
          <w:szCs w:val="28"/>
        </w:rPr>
        <w:t> </w:t>
      </w:r>
    </w:p>
    <w:p w:rsidR="008E5AEE" w:rsidRPr="004159FB" w:rsidRDefault="008E5AEE" w:rsidP="0098698E">
      <w:pPr>
        <w:pStyle w:val="paragraph"/>
        <w:numPr>
          <w:ilvl w:val="0"/>
          <w:numId w:val="41"/>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xml:space="preserve">  Hypertension</w:t>
      </w:r>
      <w:r w:rsidRPr="004159FB">
        <w:rPr>
          <w:rStyle w:val="eop"/>
          <w:rFonts w:ascii="Calibri" w:hAnsi="Calibri" w:cs="Calibri"/>
          <w:sz w:val="28"/>
          <w:szCs w:val="28"/>
        </w:rPr>
        <w:t> </w:t>
      </w:r>
    </w:p>
    <w:p w:rsidR="008E5AEE" w:rsidRPr="004159FB" w:rsidRDefault="008E5AEE" w:rsidP="0098698E">
      <w:pPr>
        <w:pStyle w:val="paragraph"/>
        <w:numPr>
          <w:ilvl w:val="0"/>
          <w:numId w:val="41"/>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w:t>
      </w:r>
      <w:r w:rsidRPr="004159FB">
        <w:rPr>
          <w:rStyle w:val="apple-converted-space"/>
          <w:rFonts w:ascii="Calibri" w:hAnsi="Calibri" w:cs="Calibri"/>
          <w:b/>
          <w:bCs/>
          <w:sz w:val="28"/>
          <w:szCs w:val="28"/>
        </w:rPr>
        <w:t> </w:t>
      </w:r>
      <w:r w:rsidRPr="004159FB">
        <w:rPr>
          <w:rStyle w:val="spellingerror"/>
          <w:rFonts w:ascii="Calibri" w:hAnsi="Calibri" w:cs="Calibri"/>
          <w:b/>
          <w:bCs/>
          <w:sz w:val="28"/>
          <w:szCs w:val="28"/>
        </w:rPr>
        <w:t>Oedema</w:t>
      </w:r>
      <w:r w:rsidRPr="004159FB">
        <w:rPr>
          <w:rStyle w:val="eop"/>
          <w:rFonts w:ascii="Calibri" w:hAnsi="Calibri" w:cs="Calibri"/>
          <w:sz w:val="28"/>
          <w:szCs w:val="28"/>
        </w:rPr>
        <w:t> </w:t>
      </w:r>
    </w:p>
    <w:p w:rsidR="008E5AEE" w:rsidRPr="004159FB" w:rsidRDefault="008E5AEE" w:rsidP="0098698E">
      <w:pPr>
        <w:pStyle w:val="paragraph"/>
        <w:numPr>
          <w:ilvl w:val="0"/>
          <w:numId w:val="41"/>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Oliguria</w:t>
      </w:r>
      <w:r w:rsidRPr="004159FB">
        <w:rPr>
          <w:rStyle w:val="eop"/>
          <w:rFonts w:ascii="Calibri" w:hAnsi="Calibri" w:cs="Calibri"/>
          <w:sz w:val="28"/>
          <w:szCs w:val="28"/>
        </w:rPr>
        <w:t> </w:t>
      </w:r>
    </w:p>
    <w:p w:rsidR="008E5AEE" w:rsidRPr="004159FB" w:rsidRDefault="008E5AEE" w:rsidP="0098698E">
      <w:pPr>
        <w:pStyle w:val="paragraph"/>
        <w:numPr>
          <w:ilvl w:val="0"/>
          <w:numId w:val="41"/>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Elevated plasma</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creatinine</w:t>
      </w:r>
      <w:r w:rsidRPr="004159FB">
        <w:rPr>
          <w:rStyle w:val="eop"/>
          <w:rFonts w:ascii="Calibri" w:hAnsi="Calibri" w:cs="Calibri"/>
          <w:sz w:val="28"/>
          <w:szCs w:val="28"/>
        </w:rPr>
        <w:t> </w:t>
      </w:r>
    </w:p>
    <w:p w:rsidR="008E5AEE" w:rsidRPr="004159FB" w:rsidRDefault="008E5AEE" w:rsidP="0098698E">
      <w:pPr>
        <w:pStyle w:val="paragraph"/>
        <w:numPr>
          <w:ilvl w:val="0"/>
          <w:numId w:val="42"/>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Electrolyte abnormalities</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b/>
          <w:bCs/>
          <w:sz w:val="28"/>
          <w:szCs w:val="28"/>
          <w:u w:val="single"/>
        </w:rPr>
        <w:t>When to consult pediatrics nephrology</w:t>
      </w:r>
      <w:r w:rsidRPr="004159FB">
        <w:rPr>
          <w:rStyle w:val="apple-converted-space"/>
          <w:rFonts w:ascii="Calibri" w:hAnsi="Calibri" w:cs="Calibri"/>
          <w:b/>
          <w:bCs/>
          <w:sz w:val="28"/>
          <w:szCs w:val="28"/>
          <w:u w:val="single"/>
        </w:rPr>
        <w:t> </w:t>
      </w:r>
      <w:r w:rsidRPr="004159FB">
        <w:rPr>
          <w:rStyle w:val="normaltextrun"/>
          <w:rFonts w:ascii="Calibri" w:hAnsi="Calibri" w:cs="Calibri"/>
          <w:b/>
          <w:bCs/>
          <w:sz w:val="28"/>
          <w:szCs w:val="28"/>
          <w:u w:val="single"/>
        </w:rPr>
        <w:t>(All indications for renal biopsy):</w:t>
      </w:r>
      <w:r w:rsidRPr="004159FB">
        <w:rPr>
          <w:rStyle w:val="eop"/>
          <w:rFonts w:ascii="Calibri" w:hAnsi="Calibri" w:cs="Calibri"/>
          <w:sz w:val="28"/>
          <w:szCs w:val="28"/>
        </w:rPr>
        <w:t> </w:t>
      </w:r>
    </w:p>
    <w:p w:rsidR="008E5AEE" w:rsidRPr="004159FB" w:rsidRDefault="008E5AEE" w:rsidP="0098698E">
      <w:pPr>
        <w:pStyle w:val="paragraph"/>
        <w:numPr>
          <w:ilvl w:val="0"/>
          <w:numId w:val="43"/>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Hypertension</w:t>
      </w:r>
      <w:r w:rsidRPr="004159FB">
        <w:rPr>
          <w:rStyle w:val="eop"/>
          <w:rFonts w:ascii="Calibri" w:hAnsi="Calibri" w:cs="Calibri"/>
          <w:sz w:val="28"/>
          <w:szCs w:val="28"/>
        </w:rPr>
        <w:t> </w:t>
      </w:r>
    </w:p>
    <w:p w:rsidR="008E5AEE" w:rsidRPr="004159FB" w:rsidRDefault="008E5AEE" w:rsidP="0098698E">
      <w:pPr>
        <w:pStyle w:val="paragraph"/>
        <w:numPr>
          <w:ilvl w:val="0"/>
          <w:numId w:val="43"/>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Oliguria/</w:t>
      </w:r>
      <w:r w:rsidRPr="004159FB">
        <w:rPr>
          <w:rStyle w:val="spellingerror"/>
          <w:rFonts w:ascii="Calibri" w:hAnsi="Calibri" w:cs="Calibri"/>
          <w:b/>
          <w:bCs/>
          <w:sz w:val="28"/>
          <w:szCs w:val="28"/>
        </w:rPr>
        <w:t>oedema</w:t>
      </w:r>
      <w:r w:rsidRPr="004159FB">
        <w:rPr>
          <w:rStyle w:val="eop"/>
          <w:rFonts w:ascii="Calibri" w:hAnsi="Calibri" w:cs="Calibri"/>
          <w:sz w:val="28"/>
          <w:szCs w:val="28"/>
        </w:rPr>
        <w:t> </w:t>
      </w:r>
    </w:p>
    <w:p w:rsidR="008E5AEE" w:rsidRPr="004159FB" w:rsidRDefault="008E5AEE" w:rsidP="0098698E">
      <w:pPr>
        <w:pStyle w:val="paragraph"/>
        <w:numPr>
          <w:ilvl w:val="0"/>
          <w:numId w:val="43"/>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electrolyte abnormalities</w:t>
      </w:r>
      <w:r w:rsidRPr="004159FB">
        <w:rPr>
          <w:rStyle w:val="eop"/>
          <w:rFonts w:ascii="Calibri" w:hAnsi="Calibri" w:cs="Calibri"/>
          <w:sz w:val="28"/>
          <w:szCs w:val="28"/>
        </w:rPr>
        <w:t> </w:t>
      </w:r>
    </w:p>
    <w:p w:rsidR="008E5AEE" w:rsidRPr="004159FB" w:rsidRDefault="008E5AEE" w:rsidP="0098698E">
      <w:pPr>
        <w:pStyle w:val="paragraph"/>
        <w:numPr>
          <w:ilvl w:val="0"/>
          <w:numId w:val="43"/>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Impaired renal function</w:t>
      </w:r>
      <w:r w:rsidRPr="004159FB">
        <w:rPr>
          <w:rStyle w:val="eop"/>
          <w:rFonts w:ascii="Calibri" w:hAnsi="Calibri" w:cs="Calibri"/>
          <w:sz w:val="28"/>
          <w:szCs w:val="28"/>
        </w:rPr>
        <w:t> </w:t>
      </w:r>
    </w:p>
    <w:p w:rsidR="008E5AEE" w:rsidRPr="004159FB" w:rsidRDefault="008E5AEE" w:rsidP="0098698E">
      <w:pPr>
        <w:pStyle w:val="paragraph"/>
        <w:numPr>
          <w:ilvl w:val="0"/>
          <w:numId w:val="43"/>
        </w:numPr>
        <w:spacing w:before="0" w:beforeAutospacing="0" w:after="0" w:afterAutospacing="0"/>
        <w:ind w:firstLine="0"/>
        <w:textAlignment w:val="baseline"/>
        <w:rPr>
          <w:rFonts w:ascii="Segoe UI" w:hAnsi="Segoe UI" w:cs="Segoe UI"/>
          <w:sz w:val="28"/>
          <w:szCs w:val="28"/>
        </w:rPr>
      </w:pPr>
      <w:r w:rsidRPr="004159FB">
        <w:rPr>
          <w:rStyle w:val="normaltextrun"/>
          <w:rFonts w:ascii="Calibri" w:hAnsi="Calibri" w:cs="Calibri"/>
          <w:b/>
          <w:bCs/>
          <w:sz w:val="28"/>
          <w:szCs w:val="28"/>
        </w:rPr>
        <w:t>  </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Nephrotic</w:t>
      </w:r>
      <w:r w:rsidRPr="004159FB">
        <w:rPr>
          <w:rStyle w:val="apple-converted-space"/>
          <w:rFonts w:ascii="Calibri" w:hAnsi="Calibri" w:cs="Calibri"/>
          <w:b/>
          <w:bCs/>
          <w:sz w:val="28"/>
          <w:szCs w:val="28"/>
        </w:rPr>
        <w:t> </w:t>
      </w:r>
      <w:r w:rsidRPr="004159FB">
        <w:rPr>
          <w:rStyle w:val="normaltextrun"/>
          <w:rFonts w:ascii="Calibri" w:hAnsi="Calibri" w:cs="Calibri"/>
          <w:b/>
          <w:bCs/>
          <w:sz w:val="28"/>
          <w:szCs w:val="28"/>
        </w:rPr>
        <w:t>proportion proteinuria</w:t>
      </w:r>
      <w:r w:rsidRPr="004159FB">
        <w:rPr>
          <w:rStyle w:val="eop"/>
          <w:rFonts w:ascii="Calibri" w:hAnsi="Calibri" w:cs="Calibri"/>
          <w:sz w:val="28"/>
          <w:szCs w:val="28"/>
        </w:rPr>
        <w:t> </w:t>
      </w:r>
    </w:p>
    <w:p w:rsidR="008E5AEE" w:rsidRPr="004159FB" w:rsidRDefault="008E5AEE" w:rsidP="008E5AEE">
      <w:pPr>
        <w:pStyle w:val="paragraph"/>
        <w:spacing w:before="0" w:beforeAutospacing="0" w:after="0" w:afterAutospacing="0"/>
        <w:textAlignment w:val="baseline"/>
        <w:rPr>
          <w:rFonts w:ascii="Segoe UI" w:hAnsi="Segoe UI" w:cs="Segoe UI"/>
          <w:sz w:val="28"/>
          <w:szCs w:val="28"/>
        </w:rPr>
      </w:pPr>
      <w:r w:rsidRPr="004159FB">
        <w:rPr>
          <w:rStyle w:val="normaltextrun"/>
          <w:rFonts w:ascii="Calibri" w:hAnsi="Calibri" w:cs="Calibri"/>
          <w:b/>
          <w:bCs/>
          <w:color w:val="FF0000"/>
          <w:sz w:val="28"/>
          <w:szCs w:val="28"/>
          <w:u w:val="single"/>
        </w:rPr>
        <w:t>Most of the clinical symptoms of APSGN ARE:</w:t>
      </w:r>
      <w:r w:rsidRPr="004159FB">
        <w:rPr>
          <w:rStyle w:val="apple-converted-space"/>
          <w:rFonts w:ascii="Calibri" w:hAnsi="Calibri" w:cs="Calibri"/>
          <w:b/>
          <w:bCs/>
          <w:color w:val="FF0000"/>
          <w:sz w:val="28"/>
          <w:szCs w:val="28"/>
          <w:u w:val="single"/>
        </w:rPr>
        <w:t> </w:t>
      </w:r>
      <w:r w:rsidRPr="004159FB">
        <w:rPr>
          <w:rStyle w:val="normaltextrun"/>
          <w:rFonts w:ascii="Calibri" w:hAnsi="Calibri" w:cs="Calibri"/>
          <w:b/>
          <w:bCs/>
          <w:color w:val="FF0000"/>
          <w:sz w:val="28"/>
          <w:szCs w:val="28"/>
          <w:u w:val="single"/>
        </w:rPr>
        <w:t>hematuria, oliguria and</w:t>
      </w:r>
      <w:r w:rsidRPr="004159FB">
        <w:rPr>
          <w:rStyle w:val="apple-converted-space"/>
          <w:rFonts w:ascii="Calibri" w:hAnsi="Calibri" w:cs="Calibri"/>
          <w:b/>
          <w:bCs/>
          <w:color w:val="FF0000"/>
          <w:sz w:val="28"/>
          <w:szCs w:val="28"/>
          <w:u w:val="single"/>
        </w:rPr>
        <w:t> </w:t>
      </w:r>
      <w:r w:rsidRPr="004159FB">
        <w:rPr>
          <w:rStyle w:val="spellingerror"/>
          <w:rFonts w:ascii="Calibri" w:hAnsi="Calibri" w:cs="Calibri"/>
          <w:b/>
          <w:bCs/>
          <w:color w:val="FF0000"/>
          <w:sz w:val="28"/>
          <w:szCs w:val="28"/>
          <w:u w:val="single"/>
        </w:rPr>
        <w:t>oedema</w:t>
      </w:r>
      <w:r w:rsidRPr="004159FB">
        <w:rPr>
          <w:rStyle w:val="normaltextrun"/>
          <w:rFonts w:ascii="Calibri" w:hAnsi="Calibri" w:cs="Calibri"/>
          <w:b/>
          <w:bCs/>
          <w:color w:val="FF0000"/>
          <w:sz w:val="28"/>
          <w:szCs w:val="28"/>
          <w:u w:val="single"/>
        </w:rPr>
        <w:t>. Also</w:t>
      </w:r>
      <w:r w:rsidRPr="004159FB">
        <w:rPr>
          <w:rStyle w:val="apple-converted-space"/>
          <w:rFonts w:ascii="Calibri" w:hAnsi="Calibri" w:cs="Calibri"/>
          <w:b/>
          <w:bCs/>
          <w:color w:val="FF0000"/>
          <w:sz w:val="28"/>
          <w:szCs w:val="28"/>
          <w:u w:val="single"/>
        </w:rPr>
        <w:t> </w:t>
      </w:r>
      <w:r w:rsidRPr="004159FB">
        <w:rPr>
          <w:rStyle w:val="normaltextrun"/>
          <w:rFonts w:ascii="Calibri" w:hAnsi="Calibri" w:cs="Calibri"/>
          <w:b/>
          <w:bCs/>
          <w:color w:val="FF0000"/>
          <w:sz w:val="28"/>
          <w:szCs w:val="28"/>
          <w:u w:val="single"/>
        </w:rPr>
        <w:t>C3 levels is</w:t>
      </w:r>
      <w:r w:rsidRPr="004159FB">
        <w:rPr>
          <w:rStyle w:val="apple-converted-space"/>
          <w:rFonts w:ascii="Calibri" w:hAnsi="Calibri" w:cs="Calibri"/>
          <w:b/>
          <w:bCs/>
          <w:color w:val="FF0000"/>
          <w:sz w:val="28"/>
          <w:szCs w:val="28"/>
          <w:u w:val="single"/>
        </w:rPr>
        <w:t> </w:t>
      </w:r>
      <w:r w:rsidRPr="004159FB">
        <w:rPr>
          <w:rStyle w:val="normaltextrun"/>
          <w:rFonts w:ascii="Calibri" w:hAnsi="Calibri" w:cs="Calibri"/>
          <w:b/>
          <w:bCs/>
          <w:color w:val="FF0000"/>
          <w:sz w:val="28"/>
          <w:szCs w:val="28"/>
          <w:u w:val="single"/>
        </w:rPr>
        <w:t>low and usually normalize within 8-12 weeks.</w:t>
      </w:r>
      <w:r w:rsidRPr="004159FB">
        <w:rPr>
          <w:rStyle w:val="eop"/>
          <w:rFonts w:ascii="Calibri" w:hAnsi="Calibri" w:cs="Calibri"/>
          <w:sz w:val="28"/>
          <w:szCs w:val="28"/>
        </w:rPr>
        <w:t> </w:t>
      </w:r>
    </w:p>
    <w:p w:rsidR="008E5AEE" w:rsidRPr="004159FB" w:rsidRDefault="008E5AEE" w:rsidP="008E5AEE">
      <w:pPr>
        <w:bidi w:val="0"/>
        <w:rPr>
          <w:rFonts w:ascii="Arial" w:eastAsia="Times New Roman" w:hAnsi="Arial" w:cs="Arial"/>
          <w:sz w:val="28"/>
          <w:szCs w:val="28"/>
        </w:rPr>
      </w:pPr>
    </w:p>
    <w:p w:rsidR="008E5AEE" w:rsidRPr="004159FB"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Default="008E5AEE" w:rsidP="008E5AEE">
      <w:pPr>
        <w:bidi w:val="0"/>
        <w:rPr>
          <w:rFonts w:ascii="Arial" w:eastAsia="Times New Roman" w:hAnsi="Arial" w:cs="Arial"/>
          <w:sz w:val="28"/>
          <w:szCs w:val="28"/>
        </w:rPr>
      </w:pPr>
    </w:p>
    <w:p w:rsidR="008E5AEE" w:rsidRPr="004159FB" w:rsidRDefault="008E5AEE" w:rsidP="00E10C90">
      <w:pPr>
        <w:jc w:val="center"/>
        <w:rPr>
          <w:b/>
          <w:bCs/>
          <w:color w:val="0070C0"/>
          <w:sz w:val="32"/>
          <w:szCs w:val="32"/>
          <w:rtl/>
        </w:rPr>
      </w:pPr>
      <w:r w:rsidRPr="004159FB">
        <w:rPr>
          <w:b/>
          <w:bCs/>
          <w:color w:val="0070C0"/>
          <w:sz w:val="32"/>
          <w:szCs w:val="32"/>
        </w:rPr>
        <w:t>Downs Syndrome</w:t>
      </w:r>
      <w:r w:rsidRPr="004159FB">
        <w:rPr>
          <w:b/>
          <w:bCs/>
          <w:color w:val="0070C0"/>
          <w:sz w:val="32"/>
          <w:szCs w:val="32"/>
          <w:lang w:val="en-GB"/>
        </w:rPr>
        <w:t xml:space="preserve"> Trisomy 21</w:t>
      </w:r>
    </w:p>
    <w:p w:rsidR="008E5AEE" w:rsidRDefault="008E5AEE" w:rsidP="008E5AEE">
      <w:pPr>
        <w:rPr>
          <w:b/>
          <w:bCs/>
          <w:sz w:val="32"/>
          <w:szCs w:val="32"/>
        </w:rPr>
      </w:pPr>
    </w:p>
    <w:p w:rsidR="008E5AEE" w:rsidRPr="008E5AEE" w:rsidRDefault="008E5AEE" w:rsidP="008E5AEE">
      <w:pPr>
        <w:bidi w:val="0"/>
        <w:rPr>
          <w:b/>
          <w:bCs/>
          <w:i/>
          <w:iCs/>
          <w:color w:val="FF0000"/>
          <w:sz w:val="28"/>
          <w:szCs w:val="28"/>
          <w:u w:val="single"/>
        </w:rPr>
      </w:pPr>
      <w:r w:rsidRPr="008E5AEE">
        <w:rPr>
          <w:b/>
          <w:bCs/>
          <w:i/>
          <w:iCs/>
          <w:color w:val="FF0000"/>
          <w:sz w:val="28"/>
          <w:szCs w:val="28"/>
          <w:u w:val="single"/>
        </w:rPr>
        <w:lastRenderedPageBreak/>
        <w:t xml:space="preserve">HISTORY AND EXAMINATION </w:t>
      </w:r>
    </w:p>
    <w:p w:rsidR="008E5AEE" w:rsidRPr="008E5AEE" w:rsidRDefault="008E5AEE" w:rsidP="008E5AEE">
      <w:pPr>
        <w:bidi w:val="0"/>
        <w:rPr>
          <w:sz w:val="28"/>
          <w:szCs w:val="28"/>
        </w:rPr>
      </w:pPr>
      <w:r w:rsidRPr="008E5AEE">
        <w:rPr>
          <w:sz w:val="28"/>
          <w:szCs w:val="28"/>
        </w:rPr>
        <w:t>Most cases of Down syndrome are now diagnosed antenatally (see Investigations).</w:t>
      </w:r>
    </w:p>
    <w:p w:rsidR="008E5AEE" w:rsidRPr="008E5AEE" w:rsidRDefault="008E5AEE" w:rsidP="008E5AEE">
      <w:pPr>
        <w:bidi w:val="0"/>
        <w:rPr>
          <w:sz w:val="28"/>
          <w:szCs w:val="28"/>
        </w:rPr>
      </w:pPr>
      <w:r w:rsidRPr="008E5AEE">
        <w:rPr>
          <w:b/>
          <w:bCs/>
          <w:sz w:val="28"/>
          <w:szCs w:val="28"/>
          <w:u w:val="single"/>
        </w:rPr>
        <w:t>General</w:t>
      </w:r>
      <w:r w:rsidRPr="008E5AEE">
        <w:rPr>
          <w:sz w:val="28"/>
          <w:szCs w:val="28"/>
        </w:rPr>
        <w:t xml:space="preserve">: Neonatal hypotonia, short stature. </w:t>
      </w:r>
    </w:p>
    <w:p w:rsidR="008E5AEE" w:rsidRPr="008E5AEE" w:rsidRDefault="008E5AEE" w:rsidP="008E5AEE">
      <w:pPr>
        <w:bidi w:val="0"/>
        <w:rPr>
          <w:sz w:val="28"/>
          <w:szCs w:val="28"/>
        </w:rPr>
      </w:pPr>
      <w:r w:rsidRPr="008E5AEE">
        <w:rPr>
          <w:b/>
          <w:bCs/>
          <w:sz w:val="28"/>
          <w:szCs w:val="28"/>
          <w:u w:val="single"/>
        </w:rPr>
        <w:t>Developmental</w:t>
      </w:r>
      <w:r w:rsidRPr="008E5AEE">
        <w:rPr>
          <w:sz w:val="28"/>
          <w:szCs w:val="28"/>
        </w:rPr>
        <w:t>: Mild–moderate learning disability (IQ 25–70, with social skills exceeding other intellectual functions)</w:t>
      </w:r>
    </w:p>
    <w:p w:rsidR="008E5AEE" w:rsidRPr="008E5AEE" w:rsidRDefault="008E5AEE" w:rsidP="008E5AEE">
      <w:pPr>
        <w:bidi w:val="0"/>
        <w:rPr>
          <w:sz w:val="28"/>
          <w:szCs w:val="28"/>
        </w:rPr>
      </w:pPr>
      <w:r w:rsidRPr="008E5AEE">
        <w:rPr>
          <w:b/>
          <w:bCs/>
          <w:sz w:val="28"/>
          <w:szCs w:val="28"/>
          <w:u w:val="single"/>
        </w:rPr>
        <w:t>Craniofacial</w:t>
      </w:r>
      <w:r w:rsidRPr="008E5AEE">
        <w:rPr>
          <w:sz w:val="28"/>
          <w:szCs w:val="28"/>
        </w:rPr>
        <w:t>: Microcephaly, brachycephaly (shortness of skull), round face, epicanthic folds, upward sloping palpebral fissures, protruding tongue, flat nasal bridge, small ears, excess skin at back of neck, atlantoaxial instability.</w:t>
      </w:r>
    </w:p>
    <w:p w:rsidR="008E5AEE" w:rsidRPr="008E5AEE" w:rsidRDefault="008E5AEE" w:rsidP="008E5AEE">
      <w:pPr>
        <w:bidi w:val="0"/>
        <w:rPr>
          <w:sz w:val="28"/>
          <w:szCs w:val="28"/>
        </w:rPr>
      </w:pPr>
      <w:r w:rsidRPr="008E5AEE">
        <w:rPr>
          <w:b/>
          <w:bCs/>
          <w:sz w:val="28"/>
          <w:szCs w:val="28"/>
          <w:u w:val="single"/>
        </w:rPr>
        <w:t>Eyes</w:t>
      </w:r>
      <w:r w:rsidRPr="008E5AEE">
        <w:rPr>
          <w:sz w:val="28"/>
          <w:szCs w:val="28"/>
        </w:rPr>
        <w:t>: Strabismus, nystagmus, Brushfield spots in iris, cataracts.</w:t>
      </w:r>
    </w:p>
    <w:p w:rsidR="008E5AEE" w:rsidRPr="008E5AEE" w:rsidRDefault="008E5AEE" w:rsidP="008E5AEE">
      <w:pPr>
        <w:bidi w:val="0"/>
        <w:rPr>
          <w:sz w:val="28"/>
          <w:szCs w:val="28"/>
        </w:rPr>
      </w:pPr>
      <w:r w:rsidRPr="008E5AEE">
        <w:rPr>
          <w:b/>
          <w:bCs/>
          <w:sz w:val="28"/>
          <w:szCs w:val="28"/>
          <w:u w:val="single"/>
        </w:rPr>
        <w:t>Limbs</w:t>
      </w:r>
      <w:r w:rsidRPr="008E5AEE">
        <w:rPr>
          <w:sz w:val="28"/>
          <w:szCs w:val="28"/>
        </w:rPr>
        <w:t>: Fifth finger clinodactyly, single palmar crease, wide gap between first and second toes, hyperflexible joints in infants.</w:t>
      </w:r>
    </w:p>
    <w:p w:rsidR="008E5AEE" w:rsidRPr="008E5AEE" w:rsidRDefault="008E5AEE" w:rsidP="008E5AEE">
      <w:pPr>
        <w:bidi w:val="0"/>
        <w:rPr>
          <w:sz w:val="28"/>
          <w:szCs w:val="28"/>
        </w:rPr>
      </w:pPr>
      <w:r w:rsidRPr="008E5AEE">
        <w:rPr>
          <w:b/>
          <w:bCs/>
          <w:sz w:val="28"/>
          <w:szCs w:val="28"/>
          <w:u w:val="single"/>
        </w:rPr>
        <w:t>CVS</w:t>
      </w:r>
      <w:r w:rsidRPr="008E5AEE">
        <w:rPr>
          <w:sz w:val="28"/>
          <w:szCs w:val="28"/>
        </w:rPr>
        <w:t>: Murmurs dependent on congenital heart disease, arrhythmias, signs of heart failure.</w:t>
      </w:r>
    </w:p>
    <w:p w:rsidR="008E5AEE" w:rsidRPr="008E5AEE" w:rsidRDefault="008E5AEE" w:rsidP="008E5AEE">
      <w:pPr>
        <w:bidi w:val="0"/>
        <w:rPr>
          <w:sz w:val="28"/>
          <w:szCs w:val="28"/>
        </w:rPr>
      </w:pPr>
      <w:r w:rsidRPr="008E5AEE">
        <w:rPr>
          <w:b/>
          <w:bCs/>
          <w:sz w:val="28"/>
          <w:szCs w:val="28"/>
          <w:u w:val="single"/>
        </w:rPr>
        <w:t>GI</w:t>
      </w:r>
      <w:r w:rsidRPr="008E5AEE">
        <w:rPr>
          <w:sz w:val="28"/>
          <w:szCs w:val="28"/>
        </w:rPr>
        <w:t>: Constipation</w:t>
      </w:r>
    </w:p>
    <w:p w:rsidR="008E5AEE" w:rsidRPr="008E5AEE" w:rsidRDefault="008E5AEE" w:rsidP="008E5AEE">
      <w:pPr>
        <w:bidi w:val="0"/>
        <w:rPr>
          <w:b/>
          <w:bCs/>
          <w:i/>
          <w:iCs/>
          <w:color w:val="FF0000"/>
          <w:sz w:val="28"/>
          <w:szCs w:val="28"/>
          <w:u w:val="single"/>
        </w:rPr>
      </w:pPr>
      <w:r w:rsidRPr="008E5AEE">
        <w:rPr>
          <w:b/>
          <w:bCs/>
          <w:i/>
          <w:iCs/>
          <w:color w:val="FF0000"/>
          <w:sz w:val="28"/>
          <w:szCs w:val="28"/>
          <w:u w:val="single"/>
        </w:rPr>
        <w:t>INVESTIGATIONS</w:t>
      </w:r>
    </w:p>
    <w:p w:rsidR="008E5AEE" w:rsidRPr="008E5AEE" w:rsidRDefault="008E5AEE" w:rsidP="008E5AEE">
      <w:pPr>
        <w:bidi w:val="0"/>
        <w:rPr>
          <w:sz w:val="28"/>
          <w:szCs w:val="28"/>
        </w:rPr>
      </w:pPr>
      <w:r w:rsidRPr="008E5AEE">
        <w:rPr>
          <w:sz w:val="28"/>
          <w:szCs w:val="28"/>
          <w:u w:val="single"/>
        </w:rPr>
        <w:t>Antenatal screening</w:t>
      </w:r>
      <w:r w:rsidRPr="008E5AEE">
        <w:rPr>
          <w:sz w:val="28"/>
          <w:szCs w:val="28"/>
        </w:rPr>
        <w:t xml:space="preserve">: Maternal age combined with the </w:t>
      </w:r>
      <w:r w:rsidRPr="008E5AEE">
        <w:rPr>
          <w:rFonts w:ascii="Calibri" w:hAnsi="Calibri" w:cs="Calibri"/>
          <w:sz w:val="28"/>
          <w:szCs w:val="28"/>
        </w:rPr>
        <w:t></w:t>
      </w:r>
      <w:r w:rsidRPr="008E5AEE">
        <w:rPr>
          <w:sz w:val="28"/>
          <w:szCs w:val="28"/>
        </w:rPr>
        <w:t>triple test</w:t>
      </w:r>
      <w:r w:rsidRPr="008E5AEE">
        <w:rPr>
          <w:rFonts w:ascii="Calibri" w:hAnsi="Calibri" w:cs="Calibri"/>
          <w:sz w:val="28"/>
          <w:szCs w:val="28"/>
        </w:rPr>
        <w:t></w:t>
      </w:r>
      <w:r w:rsidRPr="008E5AEE">
        <w:rPr>
          <w:sz w:val="28"/>
          <w:szCs w:val="28"/>
        </w:rPr>
        <w:t xml:space="preserve"> at 19/40 on maternal serum: AFP (#), unconjugated oestriol (#) and b-hCG (")</w:t>
      </w:r>
    </w:p>
    <w:p w:rsidR="008E5AEE" w:rsidRPr="008E5AEE" w:rsidRDefault="008E5AEE" w:rsidP="008E5AEE">
      <w:pPr>
        <w:bidi w:val="0"/>
        <w:rPr>
          <w:sz w:val="28"/>
          <w:szCs w:val="28"/>
        </w:rPr>
      </w:pPr>
      <w:r w:rsidRPr="008E5AEE">
        <w:rPr>
          <w:sz w:val="28"/>
          <w:szCs w:val="28"/>
          <w:u w:val="single"/>
        </w:rPr>
        <w:t>Confirmation of diagnosis</w:t>
      </w:r>
      <w:r w:rsidRPr="008E5AEE">
        <w:rPr>
          <w:sz w:val="28"/>
          <w:szCs w:val="28"/>
        </w:rPr>
        <w:t>: Prenatal examination of fetal cells from amniocentesis or chorionic villus sampling, postnatal chromosomal analysis.</w:t>
      </w:r>
    </w:p>
    <w:p w:rsidR="008E5AEE" w:rsidRDefault="008E5AEE" w:rsidP="008E5AEE">
      <w:pPr>
        <w:bidi w:val="0"/>
        <w:rPr>
          <w:sz w:val="28"/>
          <w:szCs w:val="28"/>
        </w:rPr>
      </w:pPr>
      <w:r w:rsidRPr="008E5AEE">
        <w:rPr>
          <w:sz w:val="28"/>
          <w:szCs w:val="28"/>
          <w:u w:val="single"/>
        </w:rPr>
        <w:t>Screening for complications</w:t>
      </w:r>
      <w:r w:rsidRPr="008E5AEE">
        <w:rPr>
          <w:sz w:val="28"/>
          <w:szCs w:val="28"/>
        </w:rPr>
        <w:t>: Echocardiography, TFTs, hearing and vision tests.</w:t>
      </w:r>
    </w:p>
    <w:p w:rsidR="008E5AEE" w:rsidRPr="008E5AEE" w:rsidRDefault="008E5AEE" w:rsidP="008E5AEE">
      <w:pPr>
        <w:bidi w:val="0"/>
        <w:rPr>
          <w:sz w:val="28"/>
          <w:szCs w:val="28"/>
        </w:rPr>
      </w:pPr>
      <w:r w:rsidRPr="008E5AEE">
        <w:rPr>
          <w:b/>
          <w:bCs/>
          <w:i/>
          <w:iCs/>
          <w:color w:val="FF0000"/>
          <w:sz w:val="28"/>
          <w:szCs w:val="28"/>
          <w:u w:val="single"/>
        </w:rPr>
        <w:t>MANAGEMENT</w:t>
      </w:r>
    </w:p>
    <w:p w:rsidR="008E5AEE" w:rsidRPr="008E5AEE" w:rsidRDefault="008E5AEE" w:rsidP="008E5AEE">
      <w:pPr>
        <w:bidi w:val="0"/>
        <w:rPr>
          <w:sz w:val="28"/>
          <w:szCs w:val="28"/>
        </w:rPr>
      </w:pPr>
      <w:r w:rsidRPr="008E5AEE">
        <w:rPr>
          <w:b/>
          <w:bCs/>
          <w:sz w:val="28"/>
          <w:szCs w:val="28"/>
          <w:u w:val="single"/>
        </w:rPr>
        <w:t>Multidisciplinary approach</w:t>
      </w:r>
      <w:r w:rsidRPr="008E5AEE">
        <w:rPr>
          <w:sz w:val="28"/>
          <w:szCs w:val="28"/>
        </w:rPr>
        <w:t xml:space="preserve">: Parental education and support, genetic counselling, IQ testing with appropriate educational input. </w:t>
      </w:r>
    </w:p>
    <w:p w:rsidR="008E5AEE" w:rsidRPr="008E5AEE" w:rsidRDefault="008E5AEE" w:rsidP="008E5AEE">
      <w:pPr>
        <w:bidi w:val="0"/>
        <w:rPr>
          <w:sz w:val="28"/>
          <w:szCs w:val="28"/>
        </w:rPr>
      </w:pPr>
      <w:r w:rsidRPr="008E5AEE">
        <w:rPr>
          <w:b/>
          <w:bCs/>
          <w:sz w:val="28"/>
          <w:szCs w:val="28"/>
          <w:u w:val="single"/>
        </w:rPr>
        <w:t>Medical</w:t>
      </w:r>
      <w:r w:rsidRPr="008E5AEE">
        <w:rPr>
          <w:sz w:val="28"/>
          <w:szCs w:val="28"/>
        </w:rPr>
        <w:t>: Antibiotics in recurrent respiratory infections, thyroid hormone for hypothyroidism.</w:t>
      </w:r>
    </w:p>
    <w:p w:rsidR="008E5AEE" w:rsidRPr="008E5AEE" w:rsidRDefault="008E5AEE" w:rsidP="008E5AEE">
      <w:pPr>
        <w:pBdr>
          <w:bottom w:val="double" w:sz="6" w:space="1" w:color="auto"/>
        </w:pBdr>
        <w:bidi w:val="0"/>
        <w:rPr>
          <w:sz w:val="28"/>
          <w:szCs w:val="28"/>
        </w:rPr>
      </w:pPr>
      <w:r w:rsidRPr="008E5AEE">
        <w:rPr>
          <w:b/>
          <w:bCs/>
          <w:sz w:val="28"/>
          <w:szCs w:val="28"/>
          <w:u w:val="single"/>
        </w:rPr>
        <w:t>Surgical</w:t>
      </w:r>
      <w:r w:rsidRPr="008E5AEE">
        <w:rPr>
          <w:sz w:val="28"/>
          <w:szCs w:val="28"/>
        </w:rPr>
        <w:t>: Congenital heart defects, oesophageal/duodenal atresia.</w:t>
      </w:r>
    </w:p>
    <w:p w:rsidR="008E5AEE" w:rsidRPr="004159FB" w:rsidRDefault="008E5AEE" w:rsidP="00DA24AD">
      <w:pPr>
        <w:bidi w:val="0"/>
        <w:jc w:val="center"/>
        <w:rPr>
          <w:b/>
          <w:bCs/>
          <w:i/>
          <w:iCs/>
          <w:color w:val="0070C0"/>
          <w:sz w:val="30"/>
          <w:szCs w:val="30"/>
          <w:rtl/>
          <w:lang w:val="en-GB"/>
        </w:rPr>
      </w:pPr>
      <w:r w:rsidRPr="004159FB">
        <w:rPr>
          <w:b/>
          <w:bCs/>
          <w:i/>
          <w:iCs/>
          <w:color w:val="0070C0"/>
          <w:sz w:val="30"/>
          <w:szCs w:val="30"/>
        </w:rPr>
        <w:t>Klinefelter Syndrome</w:t>
      </w:r>
      <w:r w:rsidRPr="004159FB">
        <w:rPr>
          <w:b/>
          <w:bCs/>
          <w:i/>
          <w:iCs/>
          <w:color w:val="0070C0"/>
          <w:sz w:val="30"/>
          <w:szCs w:val="30"/>
          <w:lang w:val="en-GB"/>
        </w:rPr>
        <w:t xml:space="preserve"> 47,XXY</w:t>
      </w:r>
    </w:p>
    <w:p w:rsidR="008E5AEE" w:rsidRPr="004159FB" w:rsidRDefault="008E5AEE" w:rsidP="008E5AEE">
      <w:pPr>
        <w:bidi w:val="0"/>
        <w:rPr>
          <w:b/>
          <w:bCs/>
          <w:i/>
          <w:iCs/>
          <w:color w:val="FF0000"/>
          <w:sz w:val="28"/>
          <w:szCs w:val="28"/>
          <w:u w:val="single"/>
        </w:rPr>
      </w:pPr>
      <w:r w:rsidRPr="004159FB">
        <w:rPr>
          <w:b/>
          <w:bCs/>
          <w:i/>
          <w:iCs/>
          <w:color w:val="FF0000"/>
          <w:sz w:val="28"/>
          <w:szCs w:val="28"/>
          <w:u w:val="single"/>
        </w:rPr>
        <w:t>HISTORY AND EXAMINATION</w:t>
      </w:r>
    </w:p>
    <w:p w:rsidR="008E5AEE" w:rsidRPr="008E5AEE" w:rsidRDefault="008E5AEE" w:rsidP="008E5AEE">
      <w:pPr>
        <w:bidi w:val="0"/>
        <w:rPr>
          <w:sz w:val="28"/>
          <w:szCs w:val="28"/>
        </w:rPr>
      </w:pPr>
      <w:r w:rsidRPr="008E5AEE">
        <w:rPr>
          <w:b/>
          <w:bCs/>
          <w:sz w:val="28"/>
          <w:szCs w:val="28"/>
          <w:u w:val="single"/>
        </w:rPr>
        <w:t>Prenatal</w:t>
      </w:r>
      <w:r w:rsidRPr="008E5AEE">
        <w:rPr>
          <w:sz w:val="28"/>
          <w:szCs w:val="28"/>
        </w:rPr>
        <w:t xml:space="preserve">: Detection with chromosomal analysis (amniocentesis). </w:t>
      </w:r>
    </w:p>
    <w:p w:rsidR="008E5AEE" w:rsidRPr="008E5AEE" w:rsidRDefault="008E5AEE" w:rsidP="008E5AEE">
      <w:pPr>
        <w:bidi w:val="0"/>
        <w:rPr>
          <w:sz w:val="28"/>
          <w:szCs w:val="28"/>
        </w:rPr>
      </w:pPr>
      <w:r w:rsidRPr="008E5AEE">
        <w:rPr>
          <w:b/>
          <w:bCs/>
          <w:sz w:val="28"/>
          <w:szCs w:val="28"/>
          <w:u w:val="single"/>
        </w:rPr>
        <w:lastRenderedPageBreak/>
        <w:t>Childhood</w:t>
      </w:r>
      <w:r w:rsidRPr="008E5AEE">
        <w:rPr>
          <w:sz w:val="28"/>
          <w:szCs w:val="28"/>
        </w:rPr>
        <w:t xml:space="preserve">: Possible speech, language and reading problems, but most XXY individuals have normal intelligence. </w:t>
      </w:r>
    </w:p>
    <w:p w:rsidR="008E5AEE" w:rsidRPr="008E5AEE" w:rsidRDefault="008E5AEE" w:rsidP="00DA24AD">
      <w:pPr>
        <w:bidi w:val="0"/>
        <w:rPr>
          <w:sz w:val="28"/>
          <w:szCs w:val="28"/>
        </w:rPr>
      </w:pPr>
      <w:r w:rsidRPr="008E5AEE">
        <w:rPr>
          <w:b/>
          <w:bCs/>
          <w:sz w:val="28"/>
          <w:szCs w:val="28"/>
          <w:u w:val="single"/>
        </w:rPr>
        <w:t>Puberty</w:t>
      </w:r>
      <w:r w:rsidR="00DA24AD">
        <w:rPr>
          <w:sz w:val="28"/>
          <w:szCs w:val="28"/>
        </w:rPr>
        <w:t>: Patients may lack 2 sexual characteristics due to decrease</w:t>
      </w:r>
      <w:r w:rsidRPr="008E5AEE">
        <w:rPr>
          <w:sz w:val="28"/>
          <w:szCs w:val="28"/>
        </w:rPr>
        <w:t xml:space="preserve"> androgen production; sparse facial/body/sexual hair, high-pitched voice, female fat distribution and </w:t>
      </w:r>
      <w:r w:rsidR="00DA24AD">
        <w:rPr>
          <w:sz w:val="28"/>
          <w:szCs w:val="28"/>
        </w:rPr>
        <w:t>decrease</w:t>
      </w:r>
      <w:r w:rsidRPr="008E5AEE">
        <w:rPr>
          <w:sz w:val="28"/>
          <w:szCs w:val="28"/>
        </w:rPr>
        <w:t xml:space="preserve"> muscle mass. Small and firm testes </w:t>
      </w:r>
    </w:p>
    <w:p w:rsidR="008E5AEE" w:rsidRPr="008E5AEE" w:rsidRDefault="008E5AEE" w:rsidP="008E5AEE">
      <w:pPr>
        <w:bidi w:val="0"/>
        <w:rPr>
          <w:sz w:val="28"/>
          <w:szCs w:val="28"/>
        </w:rPr>
      </w:pPr>
      <w:r w:rsidRPr="00DA24AD">
        <w:rPr>
          <w:b/>
          <w:bCs/>
          <w:sz w:val="28"/>
          <w:szCs w:val="28"/>
          <w:u w:val="single"/>
        </w:rPr>
        <w:t>Adulthood</w:t>
      </w:r>
      <w:r w:rsidRPr="008E5AEE">
        <w:rPr>
          <w:sz w:val="28"/>
          <w:szCs w:val="28"/>
        </w:rPr>
        <w:t>: Usually present with infertility or gynaecomastia. Also suffer from erectile dysfunction and low libido. Usually tall, with disproportionately long arms and legs.</w:t>
      </w:r>
    </w:p>
    <w:p w:rsidR="008E5AEE" w:rsidRPr="004159FB" w:rsidRDefault="008E5AEE" w:rsidP="008E5AEE">
      <w:pPr>
        <w:bidi w:val="0"/>
        <w:rPr>
          <w:b/>
          <w:bCs/>
          <w:i/>
          <w:iCs/>
          <w:color w:val="FF0000"/>
          <w:sz w:val="28"/>
          <w:szCs w:val="28"/>
          <w:u w:val="single"/>
        </w:rPr>
      </w:pPr>
      <w:r w:rsidRPr="004159FB">
        <w:rPr>
          <w:b/>
          <w:bCs/>
          <w:i/>
          <w:iCs/>
          <w:color w:val="FF0000"/>
          <w:sz w:val="28"/>
          <w:szCs w:val="28"/>
          <w:u w:val="single"/>
        </w:rPr>
        <w:t xml:space="preserve">INVESTIGATIONS </w:t>
      </w:r>
    </w:p>
    <w:p w:rsidR="008E5AEE" w:rsidRPr="008E5AEE" w:rsidRDefault="00DA24AD" w:rsidP="008E5AEE">
      <w:pPr>
        <w:bidi w:val="0"/>
        <w:rPr>
          <w:sz w:val="28"/>
          <w:szCs w:val="28"/>
        </w:rPr>
      </w:pPr>
      <w:r>
        <w:rPr>
          <w:sz w:val="28"/>
          <w:szCs w:val="28"/>
        </w:rPr>
        <w:t xml:space="preserve">Bloods: increase </w:t>
      </w:r>
      <w:r w:rsidR="008E5AEE" w:rsidRPr="008E5AEE">
        <w:rPr>
          <w:sz w:val="28"/>
          <w:szCs w:val="28"/>
        </w:rPr>
        <w:t xml:space="preserve"> LH and FSH</w:t>
      </w:r>
      <w:r>
        <w:rPr>
          <w:sz w:val="28"/>
          <w:szCs w:val="28"/>
        </w:rPr>
        <w:t>, decease</w:t>
      </w:r>
      <w:r w:rsidR="008E5AEE" w:rsidRPr="008E5AEE">
        <w:rPr>
          <w:sz w:val="28"/>
          <w:szCs w:val="28"/>
        </w:rPr>
        <w:t xml:space="preserve"> testosterone. </w:t>
      </w:r>
    </w:p>
    <w:p w:rsidR="008E5AEE" w:rsidRPr="008E5AEE" w:rsidRDefault="008E5AEE" w:rsidP="008E5AEE">
      <w:pPr>
        <w:bidi w:val="0"/>
        <w:rPr>
          <w:sz w:val="28"/>
          <w:szCs w:val="28"/>
        </w:rPr>
      </w:pPr>
      <w:r w:rsidRPr="008E5AEE">
        <w:rPr>
          <w:sz w:val="28"/>
          <w:szCs w:val="28"/>
        </w:rPr>
        <w:t xml:space="preserve">Chromosomal studies: Karyotype analysis confirms diagnosis (&gt;20 cell analysis to detect mosaics). </w:t>
      </w:r>
    </w:p>
    <w:p w:rsidR="00DA24AD" w:rsidRDefault="008E5AEE" w:rsidP="00DA24AD">
      <w:pPr>
        <w:bidi w:val="0"/>
        <w:rPr>
          <w:sz w:val="28"/>
          <w:szCs w:val="28"/>
        </w:rPr>
      </w:pPr>
      <w:r w:rsidRPr="008E5AEE">
        <w:rPr>
          <w:sz w:val="28"/>
          <w:szCs w:val="28"/>
        </w:rPr>
        <w:t xml:space="preserve">Semen analysis: Assess whether conception is possible using intracytoplasmic sperm injection (ICSI). </w:t>
      </w:r>
    </w:p>
    <w:p w:rsidR="008E5AEE" w:rsidRPr="008E5AEE" w:rsidRDefault="008E5AEE" w:rsidP="00DA24AD">
      <w:pPr>
        <w:bidi w:val="0"/>
        <w:rPr>
          <w:sz w:val="28"/>
          <w:szCs w:val="28"/>
        </w:rPr>
      </w:pPr>
    </w:p>
    <w:p w:rsidR="008E5AEE" w:rsidRPr="004159FB" w:rsidRDefault="008E5AEE" w:rsidP="008E5AEE">
      <w:pPr>
        <w:bidi w:val="0"/>
        <w:rPr>
          <w:b/>
          <w:bCs/>
          <w:i/>
          <w:iCs/>
          <w:color w:val="FF0000"/>
          <w:sz w:val="28"/>
          <w:szCs w:val="28"/>
          <w:u w:val="single"/>
        </w:rPr>
      </w:pPr>
      <w:r w:rsidRPr="004159FB">
        <w:rPr>
          <w:b/>
          <w:bCs/>
          <w:i/>
          <w:iCs/>
          <w:color w:val="FF0000"/>
          <w:sz w:val="28"/>
          <w:szCs w:val="28"/>
          <w:u w:val="single"/>
        </w:rPr>
        <w:t xml:space="preserve">MANAGEMENT </w:t>
      </w:r>
    </w:p>
    <w:p w:rsidR="008E5AEE" w:rsidRPr="008E5AEE" w:rsidRDefault="008E5AEE" w:rsidP="008E5AEE">
      <w:pPr>
        <w:bidi w:val="0"/>
        <w:rPr>
          <w:sz w:val="28"/>
          <w:szCs w:val="28"/>
        </w:rPr>
      </w:pPr>
      <w:r w:rsidRPr="00DA24AD">
        <w:rPr>
          <w:b/>
          <w:bCs/>
          <w:sz w:val="28"/>
          <w:szCs w:val="28"/>
          <w:u w:val="single"/>
        </w:rPr>
        <w:t>Testosterone replacement</w:t>
      </w:r>
      <w:r w:rsidRPr="008E5AEE">
        <w:rPr>
          <w:sz w:val="28"/>
          <w:szCs w:val="28"/>
        </w:rPr>
        <w:t>: Regular IM injections or skin patches, commenced as patients enter pub</w:t>
      </w:r>
      <w:r w:rsidR="00DA24AD">
        <w:rPr>
          <w:sz w:val="28"/>
          <w:szCs w:val="28"/>
        </w:rPr>
        <w:t>erty. This helps in developing 2</w:t>
      </w:r>
      <w:r w:rsidRPr="008E5AEE">
        <w:rPr>
          <w:sz w:val="28"/>
          <w:szCs w:val="28"/>
        </w:rPr>
        <w:t xml:space="preserve"> sexual characteristics bu</w:t>
      </w:r>
      <w:r w:rsidR="00DA24AD">
        <w:rPr>
          <w:sz w:val="28"/>
          <w:szCs w:val="28"/>
        </w:rPr>
        <w:t xml:space="preserve">t does not " fertility. Dose increase </w:t>
      </w:r>
      <w:r w:rsidRPr="008E5AEE">
        <w:rPr>
          <w:sz w:val="28"/>
          <w:szCs w:val="28"/>
        </w:rPr>
        <w:t xml:space="preserve">until normal levels of oestrogen/testosterone/FSH/LH. </w:t>
      </w:r>
    </w:p>
    <w:p w:rsidR="008E5AEE" w:rsidRPr="008E5AEE" w:rsidRDefault="008E5AEE" w:rsidP="008E5AEE">
      <w:pPr>
        <w:bidi w:val="0"/>
        <w:rPr>
          <w:sz w:val="28"/>
          <w:szCs w:val="28"/>
        </w:rPr>
      </w:pPr>
      <w:r w:rsidRPr="00DA24AD">
        <w:rPr>
          <w:b/>
          <w:bCs/>
          <w:sz w:val="28"/>
          <w:szCs w:val="28"/>
          <w:u w:val="single"/>
        </w:rPr>
        <w:t>Surgical intervention:</w:t>
      </w:r>
      <w:r w:rsidRPr="008E5AEE">
        <w:rPr>
          <w:sz w:val="28"/>
          <w:szCs w:val="28"/>
        </w:rPr>
        <w:t xml:space="preserve"> Persistent gynaecomastia treatment by mastectomy (#d breast carcinoma).</w:t>
      </w:r>
    </w:p>
    <w:p w:rsidR="008E5AEE" w:rsidRPr="008E5AEE" w:rsidRDefault="008E5AEE" w:rsidP="008E5AEE">
      <w:pPr>
        <w:bidi w:val="0"/>
        <w:rPr>
          <w:sz w:val="28"/>
          <w:szCs w:val="28"/>
        </w:rPr>
      </w:pPr>
      <w:r w:rsidRPr="004159FB">
        <w:rPr>
          <w:b/>
          <w:bCs/>
          <w:sz w:val="28"/>
          <w:szCs w:val="28"/>
          <w:u w:val="single"/>
        </w:rPr>
        <w:t xml:space="preserve"> Regular follow-up</w:t>
      </w:r>
      <w:r w:rsidRPr="008E5AEE">
        <w:rPr>
          <w:sz w:val="28"/>
          <w:szCs w:val="28"/>
        </w:rPr>
        <w:t>: Bone mass density (DEXA scan), treatment monitoring.</w:t>
      </w:r>
    </w:p>
    <w:p w:rsidR="008E5AEE" w:rsidRPr="008E5AEE" w:rsidRDefault="008E5AEE" w:rsidP="008E5AEE">
      <w:pPr>
        <w:bidi w:val="0"/>
        <w:rPr>
          <w:sz w:val="28"/>
          <w:szCs w:val="28"/>
        </w:rPr>
      </w:pPr>
      <w:r w:rsidRPr="004159FB">
        <w:rPr>
          <w:b/>
          <w:bCs/>
          <w:sz w:val="28"/>
          <w:szCs w:val="28"/>
          <w:u w:val="single"/>
        </w:rPr>
        <w:t>Psychosocial therapy</w:t>
      </w:r>
      <w:r w:rsidRPr="008E5AEE">
        <w:rPr>
          <w:sz w:val="28"/>
          <w:szCs w:val="28"/>
        </w:rPr>
        <w:t>: Speech, language, physical and occupational combined with psychological support.</w:t>
      </w:r>
    </w:p>
    <w:p w:rsidR="008E5AEE" w:rsidRPr="008E5AEE" w:rsidRDefault="008E5AEE" w:rsidP="008E5AEE">
      <w:pPr>
        <w:pBdr>
          <w:bottom w:val="double" w:sz="6" w:space="1" w:color="auto"/>
        </w:pBdr>
        <w:bidi w:val="0"/>
        <w:rPr>
          <w:sz w:val="28"/>
          <w:szCs w:val="28"/>
        </w:rPr>
      </w:pPr>
      <w:r w:rsidRPr="004159FB">
        <w:rPr>
          <w:b/>
          <w:bCs/>
          <w:sz w:val="28"/>
          <w:szCs w:val="28"/>
          <w:u w:val="single"/>
        </w:rPr>
        <w:t>Infertility</w:t>
      </w:r>
      <w:r w:rsidRPr="008E5AEE">
        <w:rPr>
          <w:sz w:val="28"/>
          <w:szCs w:val="28"/>
        </w:rPr>
        <w:t>: Artificial reproductive technologies combined with genetic counselling; microsurgical testicular sperm extraction with in vitro fertilisation.</w:t>
      </w:r>
    </w:p>
    <w:p w:rsidR="00DA24AD" w:rsidRDefault="00DA24AD" w:rsidP="008E5AEE">
      <w:pPr>
        <w:bidi w:val="0"/>
        <w:rPr>
          <w:sz w:val="28"/>
          <w:szCs w:val="28"/>
        </w:rPr>
      </w:pPr>
    </w:p>
    <w:p w:rsidR="008E5AEE" w:rsidRPr="004159FB" w:rsidRDefault="008E5AEE" w:rsidP="00DA24AD">
      <w:pPr>
        <w:bidi w:val="0"/>
        <w:jc w:val="center"/>
        <w:rPr>
          <w:b/>
          <w:bCs/>
          <w:i/>
          <w:iCs/>
          <w:color w:val="0070C0"/>
          <w:sz w:val="32"/>
          <w:szCs w:val="32"/>
          <w:lang w:val="en-GB"/>
        </w:rPr>
      </w:pPr>
      <w:r w:rsidRPr="004159FB">
        <w:rPr>
          <w:b/>
          <w:bCs/>
          <w:i/>
          <w:iCs/>
          <w:color w:val="0070C0"/>
          <w:sz w:val="32"/>
          <w:szCs w:val="32"/>
        </w:rPr>
        <w:t xml:space="preserve">Turner Syndrome </w:t>
      </w:r>
      <w:r w:rsidRPr="004159FB">
        <w:rPr>
          <w:b/>
          <w:bCs/>
          <w:i/>
          <w:iCs/>
          <w:color w:val="0070C0"/>
          <w:sz w:val="32"/>
          <w:szCs w:val="32"/>
          <w:lang w:val="en-GB"/>
        </w:rPr>
        <w:t>(45,X)</w:t>
      </w:r>
    </w:p>
    <w:p w:rsidR="008E5AEE" w:rsidRPr="004159FB" w:rsidRDefault="008E5AEE" w:rsidP="008E5AEE">
      <w:pPr>
        <w:bidi w:val="0"/>
        <w:rPr>
          <w:b/>
          <w:bCs/>
          <w:i/>
          <w:iCs/>
          <w:color w:val="FF0000"/>
          <w:sz w:val="28"/>
          <w:szCs w:val="28"/>
          <w:u w:val="single"/>
        </w:rPr>
      </w:pPr>
      <w:r w:rsidRPr="004159FB">
        <w:rPr>
          <w:b/>
          <w:bCs/>
          <w:i/>
          <w:iCs/>
          <w:color w:val="FF0000"/>
          <w:sz w:val="28"/>
          <w:szCs w:val="28"/>
          <w:u w:val="single"/>
        </w:rPr>
        <w:t>Clinical features</w:t>
      </w:r>
      <w:r w:rsidR="00DA24AD" w:rsidRPr="004159FB">
        <w:rPr>
          <w:b/>
          <w:bCs/>
          <w:i/>
          <w:iCs/>
          <w:color w:val="FF0000"/>
          <w:sz w:val="28"/>
          <w:szCs w:val="28"/>
          <w:u w:val="single"/>
        </w:rPr>
        <w:t xml:space="preserve"> :</w:t>
      </w:r>
    </w:p>
    <w:p w:rsidR="008E5AEE" w:rsidRPr="008E5AEE" w:rsidRDefault="00DA24AD" w:rsidP="004159FB">
      <w:pPr>
        <w:bidi w:val="0"/>
        <w:rPr>
          <w:sz w:val="28"/>
          <w:szCs w:val="28"/>
          <w:rtl/>
        </w:rPr>
      </w:pPr>
      <w:r>
        <w:rPr>
          <w:sz w:val="28"/>
          <w:szCs w:val="28"/>
        </w:rPr>
        <w:t>O</w:t>
      </w:r>
      <w:r w:rsidR="008E5AEE" w:rsidRPr="008E5AEE">
        <w:rPr>
          <w:sz w:val="28"/>
          <w:szCs w:val="28"/>
        </w:rPr>
        <w:t>nly females</w:t>
      </w:r>
      <w:r w:rsidR="004159FB">
        <w:rPr>
          <w:sz w:val="28"/>
          <w:szCs w:val="28"/>
        </w:rPr>
        <w:t xml:space="preserve"> , </w:t>
      </w:r>
      <w:r w:rsidR="008E5AEE" w:rsidRPr="008E5AEE">
        <w:rPr>
          <w:sz w:val="28"/>
          <w:szCs w:val="28"/>
        </w:rPr>
        <w:t>Edema of dorsum of hand &amp; feet</w:t>
      </w:r>
      <w:r w:rsidR="004159FB">
        <w:rPr>
          <w:sz w:val="28"/>
          <w:szCs w:val="28"/>
        </w:rPr>
        <w:t xml:space="preserve"> , </w:t>
      </w:r>
      <w:r w:rsidR="008E5AEE" w:rsidRPr="008E5AEE">
        <w:rPr>
          <w:sz w:val="28"/>
          <w:szCs w:val="28"/>
        </w:rPr>
        <w:t>Webbing of neck</w:t>
      </w:r>
    </w:p>
    <w:p w:rsidR="008E5AEE" w:rsidRPr="008E5AEE" w:rsidRDefault="008E5AEE" w:rsidP="004159FB">
      <w:pPr>
        <w:bidi w:val="0"/>
        <w:rPr>
          <w:sz w:val="28"/>
          <w:szCs w:val="28"/>
          <w:rtl/>
        </w:rPr>
      </w:pPr>
      <w:r w:rsidRPr="008E5AEE">
        <w:rPr>
          <w:sz w:val="28"/>
          <w:szCs w:val="28"/>
        </w:rPr>
        <w:lastRenderedPageBreak/>
        <w:t>Broad chest &amp; wide spaced nipple</w:t>
      </w:r>
      <w:r w:rsidR="004159FB">
        <w:rPr>
          <w:sz w:val="28"/>
          <w:szCs w:val="28"/>
        </w:rPr>
        <w:t xml:space="preserve"> , </w:t>
      </w:r>
      <w:r w:rsidRPr="008E5AEE">
        <w:rPr>
          <w:sz w:val="28"/>
          <w:szCs w:val="28"/>
        </w:rPr>
        <w:t>secondary sexual characters</w:t>
      </w:r>
    </w:p>
    <w:p w:rsidR="008E5AEE" w:rsidRPr="008E5AEE" w:rsidRDefault="00DA24AD" w:rsidP="004159FB">
      <w:pPr>
        <w:bidi w:val="0"/>
        <w:rPr>
          <w:sz w:val="28"/>
          <w:szCs w:val="28"/>
        </w:rPr>
      </w:pPr>
      <w:r>
        <w:rPr>
          <w:sz w:val="28"/>
          <w:szCs w:val="28"/>
        </w:rPr>
        <w:t xml:space="preserve">CHD &gt;&gt; coarctation of aorta </w:t>
      </w:r>
      <w:r w:rsidR="004159FB">
        <w:rPr>
          <w:sz w:val="28"/>
          <w:szCs w:val="28"/>
        </w:rPr>
        <w:t xml:space="preserve"> ,</w:t>
      </w:r>
      <w:r w:rsidR="008E5AEE" w:rsidRPr="008E5AEE">
        <w:rPr>
          <w:sz w:val="28"/>
          <w:szCs w:val="28"/>
        </w:rPr>
        <w:t>Bicuspid aortic valve</w:t>
      </w:r>
    </w:p>
    <w:p w:rsidR="00DA24AD" w:rsidRDefault="008E5AEE" w:rsidP="004159FB">
      <w:pPr>
        <w:bidi w:val="0"/>
        <w:rPr>
          <w:sz w:val="28"/>
          <w:szCs w:val="28"/>
        </w:rPr>
      </w:pPr>
      <w:r w:rsidRPr="008E5AEE">
        <w:rPr>
          <w:sz w:val="28"/>
          <w:szCs w:val="28"/>
        </w:rPr>
        <w:t>Horseshoe kidney</w:t>
      </w:r>
      <w:r w:rsidR="004159FB">
        <w:rPr>
          <w:sz w:val="28"/>
          <w:szCs w:val="28"/>
        </w:rPr>
        <w:t xml:space="preserve"> , </w:t>
      </w:r>
      <w:r w:rsidR="00DA24AD">
        <w:rPr>
          <w:sz w:val="28"/>
          <w:szCs w:val="28"/>
        </w:rPr>
        <w:t>Recurrent Otitis Media</w:t>
      </w:r>
    </w:p>
    <w:p w:rsidR="00DA24AD" w:rsidRPr="008E5AEE" w:rsidRDefault="008E5AEE" w:rsidP="004159FB">
      <w:pPr>
        <w:bidi w:val="0"/>
        <w:rPr>
          <w:sz w:val="28"/>
          <w:szCs w:val="28"/>
          <w:rtl/>
        </w:rPr>
      </w:pPr>
      <w:r w:rsidRPr="008E5AEE">
        <w:rPr>
          <w:sz w:val="28"/>
          <w:szCs w:val="28"/>
        </w:rPr>
        <w:t>Sensorineural hearing loss</w:t>
      </w:r>
      <w:r w:rsidR="004159FB">
        <w:rPr>
          <w:sz w:val="28"/>
          <w:szCs w:val="28"/>
        </w:rPr>
        <w:t xml:space="preserve"> , </w:t>
      </w:r>
      <w:r w:rsidR="00DA24AD" w:rsidRPr="008E5AEE">
        <w:rPr>
          <w:sz w:val="28"/>
          <w:szCs w:val="28"/>
        </w:rPr>
        <w:t>ovarian dysgenesis (95%).</w:t>
      </w:r>
    </w:p>
    <w:p w:rsidR="008E5AEE" w:rsidRPr="004159FB" w:rsidRDefault="008E5AEE" w:rsidP="008E5AEE">
      <w:pPr>
        <w:bidi w:val="0"/>
        <w:rPr>
          <w:b/>
          <w:bCs/>
          <w:i/>
          <w:iCs/>
          <w:color w:val="FF0000"/>
          <w:sz w:val="28"/>
          <w:szCs w:val="28"/>
          <w:u w:val="single"/>
        </w:rPr>
      </w:pPr>
      <w:r w:rsidRPr="004159FB">
        <w:rPr>
          <w:b/>
          <w:bCs/>
          <w:i/>
          <w:iCs/>
          <w:color w:val="FF0000"/>
          <w:sz w:val="28"/>
          <w:szCs w:val="28"/>
          <w:u w:val="single"/>
        </w:rPr>
        <w:t xml:space="preserve">INVESTIGATIONS </w:t>
      </w:r>
    </w:p>
    <w:p w:rsidR="008E5AEE" w:rsidRPr="008E5AEE" w:rsidRDefault="008E5AEE" w:rsidP="008E5AEE">
      <w:pPr>
        <w:bidi w:val="0"/>
        <w:rPr>
          <w:sz w:val="28"/>
          <w:szCs w:val="28"/>
        </w:rPr>
      </w:pPr>
      <w:r w:rsidRPr="004159FB">
        <w:rPr>
          <w:b/>
          <w:bCs/>
          <w:sz w:val="28"/>
          <w:szCs w:val="28"/>
          <w:u w:val="single"/>
        </w:rPr>
        <w:t>Antenatal:Amniocentesis or chorionic villious sampling and karyotype analysis</w:t>
      </w:r>
      <w:r w:rsidRPr="008E5AEE">
        <w:rPr>
          <w:sz w:val="28"/>
          <w:szCs w:val="28"/>
        </w:rPr>
        <w:t xml:space="preserve"> if diagnosis suspected (nuchal cystic hygroma/horseshoe kidney/left-sided cardiac anomalies, non-immune fetal hydrops).</w:t>
      </w:r>
    </w:p>
    <w:p w:rsidR="008E5AEE" w:rsidRPr="008E5AEE" w:rsidRDefault="008E5AEE" w:rsidP="00DA24AD">
      <w:pPr>
        <w:bidi w:val="0"/>
        <w:rPr>
          <w:sz w:val="28"/>
          <w:szCs w:val="28"/>
        </w:rPr>
      </w:pPr>
      <w:r w:rsidRPr="004159FB">
        <w:rPr>
          <w:b/>
          <w:bCs/>
          <w:sz w:val="28"/>
          <w:szCs w:val="28"/>
          <w:u w:val="single"/>
        </w:rPr>
        <w:t>Chromosomal studies:</w:t>
      </w:r>
      <w:r w:rsidRPr="008E5AEE">
        <w:rPr>
          <w:sz w:val="28"/>
          <w:szCs w:val="28"/>
        </w:rPr>
        <w:t xml:space="preserve"> Karotype confirmation, confirmation of presence of possible Y chromosomal material (Y-centromeric probe). </w:t>
      </w:r>
    </w:p>
    <w:p w:rsidR="008E5AEE" w:rsidRPr="008E5AEE" w:rsidRDefault="008E5AEE" w:rsidP="008E5AEE">
      <w:pPr>
        <w:bidi w:val="0"/>
        <w:rPr>
          <w:sz w:val="28"/>
          <w:szCs w:val="28"/>
        </w:rPr>
      </w:pPr>
      <w:r w:rsidRPr="004159FB">
        <w:rPr>
          <w:b/>
          <w:bCs/>
          <w:sz w:val="28"/>
          <w:szCs w:val="28"/>
          <w:u w:val="single"/>
        </w:rPr>
        <w:t>Bloods</w:t>
      </w:r>
      <w:r w:rsidR="00DA24AD">
        <w:rPr>
          <w:sz w:val="28"/>
          <w:szCs w:val="28"/>
        </w:rPr>
        <w:t>: decrease</w:t>
      </w:r>
      <w:r w:rsidRPr="008E5AEE">
        <w:rPr>
          <w:sz w:val="28"/>
          <w:szCs w:val="28"/>
        </w:rPr>
        <w:t xml:space="preserve"> LH and FSH confirm ovarian failure.</w:t>
      </w:r>
    </w:p>
    <w:p w:rsidR="008E5AEE" w:rsidRPr="004159FB" w:rsidRDefault="008E5AEE" w:rsidP="008E5AEE">
      <w:pPr>
        <w:bidi w:val="0"/>
        <w:rPr>
          <w:b/>
          <w:bCs/>
          <w:i/>
          <w:iCs/>
          <w:color w:val="FF0000"/>
          <w:sz w:val="28"/>
          <w:szCs w:val="28"/>
          <w:u w:val="single"/>
        </w:rPr>
      </w:pPr>
      <w:r w:rsidRPr="004159FB">
        <w:rPr>
          <w:b/>
          <w:bCs/>
          <w:i/>
          <w:iCs/>
          <w:color w:val="FF0000"/>
          <w:sz w:val="28"/>
          <w:szCs w:val="28"/>
          <w:u w:val="single"/>
        </w:rPr>
        <w:t>MANAGEMENT</w:t>
      </w:r>
    </w:p>
    <w:p w:rsidR="004159FB" w:rsidRDefault="008E5AEE" w:rsidP="008E5AEE">
      <w:pPr>
        <w:bidi w:val="0"/>
        <w:rPr>
          <w:sz w:val="28"/>
          <w:szCs w:val="28"/>
        </w:rPr>
      </w:pPr>
      <w:r w:rsidRPr="004159FB">
        <w:rPr>
          <w:b/>
          <w:bCs/>
          <w:sz w:val="28"/>
          <w:szCs w:val="28"/>
          <w:u w:val="single"/>
        </w:rPr>
        <w:t xml:space="preserve"> Surgical treatment:</w:t>
      </w:r>
      <w:r w:rsidR="004159FB">
        <w:rPr>
          <w:sz w:val="28"/>
          <w:szCs w:val="28"/>
        </w:rPr>
        <w:t xml:space="preserve"> decrease </w:t>
      </w:r>
      <w:r w:rsidRPr="008E5AEE">
        <w:rPr>
          <w:sz w:val="28"/>
          <w:szCs w:val="28"/>
        </w:rPr>
        <w:t xml:space="preserve"> risk of keloid formation. </w:t>
      </w:r>
    </w:p>
    <w:p w:rsidR="008E5AEE" w:rsidRPr="008E5AEE" w:rsidRDefault="008E5AEE" w:rsidP="004159FB">
      <w:pPr>
        <w:bidi w:val="0"/>
        <w:rPr>
          <w:sz w:val="28"/>
          <w:szCs w:val="28"/>
        </w:rPr>
      </w:pPr>
      <w:r w:rsidRPr="004159FB">
        <w:rPr>
          <w:b/>
          <w:bCs/>
          <w:sz w:val="28"/>
          <w:szCs w:val="28"/>
          <w:u w:val="single"/>
        </w:rPr>
        <w:t>Specific surgical interventions</w:t>
      </w:r>
      <w:r w:rsidRPr="008E5AEE">
        <w:rPr>
          <w:sz w:val="28"/>
          <w:szCs w:val="28"/>
        </w:rPr>
        <w:t xml:space="preserve">: congenital heart defect correction, grommets (significant secretory otitis media), plastic surgery (neck webbing), remove of gonads if present (50% malignant change). </w:t>
      </w:r>
    </w:p>
    <w:p w:rsidR="008E5AEE" w:rsidRDefault="008E5AEE" w:rsidP="008E5AEE">
      <w:pPr>
        <w:pBdr>
          <w:bottom w:val="double" w:sz="6" w:space="1" w:color="auto"/>
        </w:pBdr>
        <w:bidi w:val="0"/>
        <w:rPr>
          <w:sz w:val="28"/>
          <w:szCs w:val="28"/>
        </w:rPr>
      </w:pPr>
      <w:r w:rsidRPr="004159FB">
        <w:rPr>
          <w:b/>
          <w:bCs/>
          <w:sz w:val="28"/>
          <w:szCs w:val="28"/>
          <w:u w:val="single"/>
        </w:rPr>
        <w:t>Hormonal treatment</w:t>
      </w:r>
      <w:r w:rsidRPr="008E5AEE">
        <w:rPr>
          <w:sz w:val="28"/>
          <w:szCs w:val="28"/>
        </w:rPr>
        <w:t>: Growth hormone therapy from mid-childhood "s final height. Oestrogen replacement therapy (12–15 years) promotes the development of 2 sexual characteristic</w:t>
      </w:r>
    </w:p>
    <w:p w:rsidR="004159FB" w:rsidRDefault="004159FB" w:rsidP="004159FB">
      <w:pPr>
        <w:pBdr>
          <w:bottom w:val="double" w:sz="6" w:space="1" w:color="auto"/>
        </w:pBdr>
        <w:bidi w:val="0"/>
        <w:rPr>
          <w:sz w:val="28"/>
          <w:szCs w:val="28"/>
        </w:rPr>
      </w:pPr>
    </w:p>
    <w:p w:rsidR="004159FB" w:rsidRDefault="004159FB" w:rsidP="004159FB">
      <w:pPr>
        <w:pBdr>
          <w:bottom w:val="double" w:sz="6" w:space="1" w:color="auto"/>
        </w:pBdr>
        <w:bidi w:val="0"/>
        <w:rPr>
          <w:sz w:val="28"/>
          <w:szCs w:val="28"/>
        </w:rPr>
      </w:pPr>
    </w:p>
    <w:p w:rsidR="004159FB" w:rsidRDefault="004159FB" w:rsidP="004159FB">
      <w:pPr>
        <w:pBdr>
          <w:bottom w:val="double" w:sz="6" w:space="1" w:color="auto"/>
        </w:pBdr>
        <w:bidi w:val="0"/>
        <w:rPr>
          <w:sz w:val="28"/>
          <w:szCs w:val="28"/>
        </w:rPr>
      </w:pPr>
    </w:p>
    <w:p w:rsidR="004159FB" w:rsidRDefault="004159FB" w:rsidP="004159FB">
      <w:pPr>
        <w:pBdr>
          <w:bottom w:val="double" w:sz="6" w:space="1" w:color="auto"/>
        </w:pBdr>
        <w:bidi w:val="0"/>
        <w:rPr>
          <w:sz w:val="28"/>
          <w:szCs w:val="28"/>
        </w:rPr>
      </w:pPr>
    </w:p>
    <w:p w:rsidR="004159FB" w:rsidRDefault="004159FB" w:rsidP="004159FB">
      <w:pPr>
        <w:pBdr>
          <w:bottom w:val="double" w:sz="6" w:space="1" w:color="auto"/>
        </w:pBdr>
        <w:bidi w:val="0"/>
        <w:rPr>
          <w:sz w:val="28"/>
          <w:szCs w:val="28"/>
        </w:rPr>
      </w:pPr>
    </w:p>
    <w:p w:rsidR="004159FB" w:rsidRPr="008E5AEE" w:rsidRDefault="004159FB" w:rsidP="004159FB">
      <w:pPr>
        <w:pBdr>
          <w:bottom w:val="double" w:sz="6" w:space="1" w:color="auto"/>
        </w:pBdr>
        <w:bidi w:val="0"/>
        <w:rPr>
          <w:sz w:val="28"/>
          <w:szCs w:val="28"/>
        </w:rPr>
      </w:pPr>
    </w:p>
    <w:p w:rsidR="00DA24AD" w:rsidRPr="004159FB" w:rsidRDefault="008E5AEE" w:rsidP="004159FB">
      <w:pPr>
        <w:bidi w:val="0"/>
        <w:jc w:val="center"/>
        <w:rPr>
          <w:b/>
          <w:bCs/>
          <w:i/>
          <w:iCs/>
          <w:color w:val="0070C0"/>
          <w:sz w:val="32"/>
          <w:szCs w:val="32"/>
          <w:lang w:val="en-GB"/>
        </w:rPr>
      </w:pPr>
      <w:r w:rsidRPr="004159FB">
        <w:rPr>
          <w:b/>
          <w:bCs/>
          <w:i/>
          <w:iCs/>
          <w:color w:val="0070C0"/>
          <w:sz w:val="32"/>
          <w:szCs w:val="32"/>
        </w:rPr>
        <w:t>Edward Syndrome</w:t>
      </w:r>
      <w:r w:rsidRPr="004159FB">
        <w:rPr>
          <w:b/>
          <w:bCs/>
          <w:i/>
          <w:iCs/>
          <w:color w:val="0070C0"/>
          <w:sz w:val="32"/>
          <w:szCs w:val="32"/>
          <w:lang w:val="en-GB"/>
        </w:rPr>
        <w:t xml:space="preserve"> Trisomy 18</w:t>
      </w:r>
    </w:p>
    <w:p w:rsidR="008E5AEE" w:rsidRPr="00DA24AD" w:rsidRDefault="008E5AEE" w:rsidP="00DA24AD">
      <w:pPr>
        <w:bidi w:val="0"/>
        <w:rPr>
          <w:sz w:val="28"/>
          <w:szCs w:val="28"/>
          <w:lang w:val="en-GB"/>
        </w:rPr>
      </w:pPr>
      <w:r w:rsidRPr="004159FB">
        <w:rPr>
          <w:b/>
          <w:bCs/>
          <w:i/>
          <w:iCs/>
          <w:color w:val="FF0000"/>
          <w:sz w:val="28"/>
          <w:szCs w:val="28"/>
          <w:u w:val="single"/>
        </w:rPr>
        <w:t>Features</w:t>
      </w:r>
      <w:r w:rsidRPr="008E5AEE">
        <w:rPr>
          <w:sz w:val="28"/>
          <w:szCs w:val="28"/>
          <w:rtl/>
        </w:rPr>
        <w:br/>
      </w:r>
      <w:r w:rsidRPr="008E5AEE">
        <w:rPr>
          <w:sz w:val="28"/>
          <w:szCs w:val="28"/>
        </w:rPr>
        <w:t>80 % are females.</w:t>
      </w:r>
    </w:p>
    <w:p w:rsidR="008E5AEE" w:rsidRPr="008E5AEE" w:rsidRDefault="008E5AEE" w:rsidP="0098698E">
      <w:pPr>
        <w:numPr>
          <w:ilvl w:val="0"/>
          <w:numId w:val="47"/>
        </w:numPr>
        <w:tabs>
          <w:tab w:val="left" w:pos="7136"/>
          <w:tab w:val="right" w:pos="8306"/>
        </w:tabs>
        <w:bidi w:val="0"/>
        <w:rPr>
          <w:sz w:val="28"/>
          <w:szCs w:val="28"/>
          <w:rtl/>
        </w:rPr>
      </w:pPr>
      <w:r w:rsidRPr="008E5AEE">
        <w:rPr>
          <w:sz w:val="28"/>
          <w:szCs w:val="28"/>
        </w:rPr>
        <w:lastRenderedPageBreak/>
        <w:t>Micrognathia</w:t>
      </w:r>
    </w:p>
    <w:p w:rsidR="008E5AEE" w:rsidRPr="008E5AEE" w:rsidRDefault="008E5AEE" w:rsidP="0098698E">
      <w:pPr>
        <w:numPr>
          <w:ilvl w:val="0"/>
          <w:numId w:val="47"/>
        </w:numPr>
        <w:tabs>
          <w:tab w:val="left" w:pos="7136"/>
          <w:tab w:val="right" w:pos="8306"/>
        </w:tabs>
        <w:bidi w:val="0"/>
        <w:rPr>
          <w:sz w:val="28"/>
          <w:szCs w:val="28"/>
          <w:rtl/>
        </w:rPr>
      </w:pPr>
      <w:r w:rsidRPr="008E5AEE">
        <w:rPr>
          <w:sz w:val="28"/>
          <w:szCs w:val="28"/>
        </w:rPr>
        <w:t>Clenched fists</w:t>
      </w:r>
    </w:p>
    <w:p w:rsidR="008E5AEE" w:rsidRPr="008E5AEE" w:rsidRDefault="008E5AEE" w:rsidP="0098698E">
      <w:pPr>
        <w:numPr>
          <w:ilvl w:val="0"/>
          <w:numId w:val="47"/>
        </w:numPr>
        <w:tabs>
          <w:tab w:val="left" w:pos="7136"/>
          <w:tab w:val="right" w:pos="8306"/>
        </w:tabs>
        <w:bidi w:val="0"/>
        <w:rPr>
          <w:sz w:val="28"/>
          <w:szCs w:val="28"/>
          <w:rtl/>
        </w:rPr>
      </w:pPr>
      <w:r w:rsidRPr="008E5AEE">
        <w:rPr>
          <w:sz w:val="28"/>
          <w:szCs w:val="28"/>
        </w:rPr>
        <w:t>Rocker-bottom feet</w:t>
      </w:r>
    </w:p>
    <w:p w:rsidR="008E5AEE" w:rsidRPr="008E5AEE" w:rsidRDefault="008E5AEE" w:rsidP="0098698E">
      <w:pPr>
        <w:numPr>
          <w:ilvl w:val="0"/>
          <w:numId w:val="47"/>
        </w:numPr>
        <w:tabs>
          <w:tab w:val="left" w:pos="7136"/>
          <w:tab w:val="right" w:pos="8306"/>
        </w:tabs>
        <w:bidi w:val="0"/>
        <w:rPr>
          <w:sz w:val="28"/>
          <w:szCs w:val="28"/>
          <w:rtl/>
        </w:rPr>
      </w:pPr>
      <w:r w:rsidRPr="008E5AEE">
        <w:rPr>
          <w:sz w:val="28"/>
          <w:szCs w:val="28"/>
        </w:rPr>
        <w:t>Microcephaly</w:t>
      </w:r>
    </w:p>
    <w:p w:rsidR="008E5AEE" w:rsidRPr="004159FB" w:rsidRDefault="008E5AEE" w:rsidP="008E5AEE">
      <w:pPr>
        <w:tabs>
          <w:tab w:val="left" w:pos="7136"/>
          <w:tab w:val="right" w:pos="8306"/>
        </w:tabs>
        <w:bidi w:val="0"/>
        <w:rPr>
          <w:b/>
          <w:bCs/>
          <w:i/>
          <w:iCs/>
          <w:color w:val="FF0000"/>
          <w:sz w:val="28"/>
          <w:szCs w:val="28"/>
          <w:u w:val="single"/>
        </w:rPr>
      </w:pPr>
      <w:r w:rsidRPr="004159FB">
        <w:rPr>
          <w:b/>
          <w:bCs/>
          <w:i/>
          <w:iCs/>
          <w:color w:val="FF0000"/>
          <w:sz w:val="28"/>
          <w:szCs w:val="28"/>
          <w:u w:val="single"/>
        </w:rPr>
        <w:t>Investigation</w:t>
      </w:r>
    </w:p>
    <w:p w:rsidR="008E5AEE" w:rsidRPr="008E5AEE" w:rsidRDefault="008E5AEE" w:rsidP="0098698E">
      <w:pPr>
        <w:numPr>
          <w:ilvl w:val="0"/>
          <w:numId w:val="48"/>
        </w:numPr>
        <w:tabs>
          <w:tab w:val="left" w:pos="7136"/>
          <w:tab w:val="right" w:pos="8306"/>
        </w:tabs>
        <w:bidi w:val="0"/>
        <w:rPr>
          <w:sz w:val="28"/>
          <w:szCs w:val="28"/>
        </w:rPr>
      </w:pPr>
      <w:r w:rsidRPr="008E5AEE">
        <w:rPr>
          <w:sz w:val="28"/>
          <w:szCs w:val="28"/>
        </w:rPr>
        <w:t>Chromosome analysis</w:t>
      </w:r>
    </w:p>
    <w:p w:rsidR="008E5AEE" w:rsidRPr="004159FB" w:rsidRDefault="004159FB" w:rsidP="008E5AEE">
      <w:pPr>
        <w:tabs>
          <w:tab w:val="left" w:pos="7136"/>
          <w:tab w:val="right" w:pos="8306"/>
        </w:tabs>
        <w:bidi w:val="0"/>
        <w:rPr>
          <w:b/>
          <w:bCs/>
          <w:i/>
          <w:iCs/>
          <w:color w:val="FF0000"/>
          <w:sz w:val="28"/>
          <w:szCs w:val="28"/>
          <w:u w:val="single"/>
        </w:rPr>
      </w:pPr>
      <w:r>
        <w:rPr>
          <w:b/>
          <w:bCs/>
          <w:i/>
          <w:iCs/>
          <w:color w:val="FF0000"/>
          <w:sz w:val="28"/>
          <w:szCs w:val="28"/>
          <w:u w:val="single"/>
        </w:rPr>
        <w:t>TTT</w:t>
      </w:r>
    </w:p>
    <w:p w:rsidR="008E5AEE" w:rsidRPr="008E5AEE" w:rsidRDefault="008E5AEE" w:rsidP="0098698E">
      <w:pPr>
        <w:numPr>
          <w:ilvl w:val="0"/>
          <w:numId w:val="49"/>
        </w:numPr>
        <w:tabs>
          <w:tab w:val="left" w:pos="7136"/>
          <w:tab w:val="right" w:pos="8306"/>
        </w:tabs>
        <w:bidi w:val="0"/>
        <w:rPr>
          <w:sz w:val="28"/>
          <w:szCs w:val="28"/>
        </w:rPr>
      </w:pPr>
      <w:r w:rsidRPr="008E5AEE">
        <w:rPr>
          <w:sz w:val="28"/>
          <w:szCs w:val="28"/>
        </w:rPr>
        <w:t>If any complication treat it</w:t>
      </w:r>
    </w:p>
    <w:p w:rsidR="008E5AEE" w:rsidRPr="008E5AEE" w:rsidRDefault="008E5AEE" w:rsidP="0098698E">
      <w:pPr>
        <w:numPr>
          <w:ilvl w:val="0"/>
          <w:numId w:val="49"/>
        </w:numPr>
        <w:tabs>
          <w:tab w:val="left" w:pos="7136"/>
          <w:tab w:val="right" w:pos="8306"/>
        </w:tabs>
        <w:bidi w:val="0"/>
        <w:rPr>
          <w:sz w:val="28"/>
          <w:szCs w:val="28"/>
          <w:rtl/>
        </w:rPr>
      </w:pPr>
      <w:r w:rsidRPr="008E5AEE">
        <w:rPr>
          <w:sz w:val="28"/>
          <w:szCs w:val="28"/>
        </w:rPr>
        <w:t>Physiotherapy</w:t>
      </w:r>
    </w:p>
    <w:p w:rsidR="008E5AEE" w:rsidRPr="008E5AEE" w:rsidRDefault="008E5AEE" w:rsidP="008E5AEE">
      <w:pPr>
        <w:pBdr>
          <w:bottom w:val="double" w:sz="6" w:space="1" w:color="auto"/>
        </w:pBdr>
        <w:tabs>
          <w:tab w:val="left" w:pos="7136"/>
          <w:tab w:val="right" w:pos="8306"/>
        </w:tabs>
        <w:bidi w:val="0"/>
        <w:rPr>
          <w:sz w:val="28"/>
          <w:szCs w:val="28"/>
        </w:rPr>
      </w:pPr>
    </w:p>
    <w:p w:rsidR="008E5AEE" w:rsidRPr="00E10C90" w:rsidRDefault="008E5AEE" w:rsidP="004159FB">
      <w:pPr>
        <w:tabs>
          <w:tab w:val="left" w:pos="7136"/>
          <w:tab w:val="right" w:pos="8306"/>
        </w:tabs>
        <w:bidi w:val="0"/>
        <w:jc w:val="center"/>
        <w:rPr>
          <w:b/>
          <w:bCs/>
          <w:i/>
          <w:iCs/>
          <w:color w:val="0070C0"/>
          <w:sz w:val="28"/>
          <w:szCs w:val="28"/>
          <w:rtl/>
        </w:rPr>
      </w:pPr>
      <w:r w:rsidRPr="00E10C90">
        <w:rPr>
          <w:b/>
          <w:bCs/>
          <w:i/>
          <w:iCs/>
          <w:color w:val="0070C0"/>
          <w:sz w:val="28"/>
          <w:szCs w:val="28"/>
        </w:rPr>
        <w:t>Patau Syndrome</w:t>
      </w:r>
      <w:r w:rsidRPr="00E10C90">
        <w:rPr>
          <w:b/>
          <w:bCs/>
          <w:i/>
          <w:iCs/>
          <w:color w:val="0070C0"/>
          <w:sz w:val="28"/>
          <w:szCs w:val="28"/>
          <w:lang w:val="en-GB"/>
        </w:rPr>
        <w:t xml:space="preserve"> Trisomy 13</w:t>
      </w:r>
    </w:p>
    <w:p w:rsidR="008E5AEE" w:rsidRPr="004159FB" w:rsidRDefault="008E5AEE" w:rsidP="008E5AEE">
      <w:pPr>
        <w:tabs>
          <w:tab w:val="left" w:pos="7136"/>
          <w:tab w:val="right" w:pos="8306"/>
        </w:tabs>
        <w:bidi w:val="0"/>
        <w:rPr>
          <w:b/>
          <w:bCs/>
          <w:i/>
          <w:iCs/>
          <w:color w:val="FF0000"/>
          <w:sz w:val="28"/>
          <w:szCs w:val="28"/>
          <w:u w:val="single"/>
        </w:rPr>
      </w:pPr>
      <w:r w:rsidRPr="004159FB">
        <w:rPr>
          <w:b/>
          <w:bCs/>
          <w:i/>
          <w:iCs/>
          <w:color w:val="FF0000"/>
          <w:sz w:val="28"/>
          <w:szCs w:val="28"/>
          <w:u w:val="single"/>
        </w:rPr>
        <w:t>Features</w:t>
      </w:r>
    </w:p>
    <w:p w:rsidR="008E5AEE" w:rsidRPr="008E5AEE" w:rsidRDefault="008E5AEE" w:rsidP="0098698E">
      <w:pPr>
        <w:numPr>
          <w:ilvl w:val="0"/>
          <w:numId w:val="50"/>
        </w:numPr>
        <w:tabs>
          <w:tab w:val="left" w:pos="7136"/>
          <w:tab w:val="right" w:pos="8306"/>
        </w:tabs>
        <w:bidi w:val="0"/>
        <w:rPr>
          <w:sz w:val="28"/>
          <w:szCs w:val="28"/>
        </w:rPr>
      </w:pPr>
      <w:r w:rsidRPr="008E5AEE">
        <w:rPr>
          <w:sz w:val="28"/>
          <w:szCs w:val="28"/>
        </w:rPr>
        <w:t>Cleft lip</w:t>
      </w:r>
    </w:p>
    <w:p w:rsidR="008E5AEE" w:rsidRPr="008E5AEE" w:rsidRDefault="008E5AEE" w:rsidP="0098698E">
      <w:pPr>
        <w:numPr>
          <w:ilvl w:val="0"/>
          <w:numId w:val="50"/>
        </w:numPr>
        <w:tabs>
          <w:tab w:val="left" w:pos="7136"/>
          <w:tab w:val="right" w:pos="8306"/>
        </w:tabs>
        <w:bidi w:val="0"/>
        <w:rPr>
          <w:sz w:val="28"/>
          <w:szCs w:val="28"/>
          <w:rtl/>
        </w:rPr>
      </w:pPr>
      <w:r w:rsidRPr="008E5AEE">
        <w:rPr>
          <w:sz w:val="28"/>
          <w:szCs w:val="28"/>
        </w:rPr>
        <w:t xml:space="preserve"> Polydactyly</w:t>
      </w:r>
    </w:p>
    <w:p w:rsidR="008E5AEE" w:rsidRPr="008E5AEE" w:rsidRDefault="008E5AEE" w:rsidP="0098698E">
      <w:pPr>
        <w:numPr>
          <w:ilvl w:val="0"/>
          <w:numId w:val="50"/>
        </w:numPr>
        <w:tabs>
          <w:tab w:val="left" w:pos="7136"/>
          <w:tab w:val="right" w:pos="8306"/>
        </w:tabs>
        <w:bidi w:val="0"/>
        <w:rPr>
          <w:sz w:val="28"/>
          <w:szCs w:val="28"/>
          <w:rtl/>
        </w:rPr>
      </w:pPr>
      <w:r w:rsidRPr="008E5AEE">
        <w:rPr>
          <w:sz w:val="28"/>
          <w:szCs w:val="28"/>
        </w:rPr>
        <w:t>Small Head</w:t>
      </w:r>
    </w:p>
    <w:p w:rsidR="008E5AEE" w:rsidRPr="008E5AEE" w:rsidRDefault="008E5AEE" w:rsidP="0098698E">
      <w:pPr>
        <w:numPr>
          <w:ilvl w:val="0"/>
          <w:numId w:val="50"/>
        </w:numPr>
        <w:tabs>
          <w:tab w:val="left" w:pos="7136"/>
          <w:tab w:val="right" w:pos="8306"/>
        </w:tabs>
        <w:bidi w:val="0"/>
        <w:rPr>
          <w:sz w:val="28"/>
          <w:szCs w:val="28"/>
          <w:rtl/>
        </w:rPr>
      </w:pPr>
      <w:r w:rsidRPr="008E5AEE">
        <w:rPr>
          <w:sz w:val="28"/>
          <w:szCs w:val="28"/>
        </w:rPr>
        <w:t xml:space="preserve"> Small eyes</w:t>
      </w:r>
    </w:p>
    <w:p w:rsidR="008E5AEE" w:rsidRPr="008E5AEE" w:rsidRDefault="008E5AEE" w:rsidP="0098698E">
      <w:pPr>
        <w:numPr>
          <w:ilvl w:val="0"/>
          <w:numId w:val="50"/>
        </w:numPr>
        <w:tabs>
          <w:tab w:val="left" w:pos="7136"/>
          <w:tab w:val="right" w:pos="8306"/>
        </w:tabs>
        <w:bidi w:val="0"/>
        <w:rPr>
          <w:sz w:val="28"/>
          <w:szCs w:val="28"/>
          <w:rtl/>
        </w:rPr>
      </w:pPr>
      <w:r w:rsidRPr="008E5AEE">
        <w:rPr>
          <w:sz w:val="28"/>
          <w:szCs w:val="28"/>
        </w:rPr>
        <w:t>Hernia</w:t>
      </w:r>
    </w:p>
    <w:p w:rsidR="008E5AEE" w:rsidRPr="008E5AEE" w:rsidRDefault="008E5AEE" w:rsidP="0098698E">
      <w:pPr>
        <w:numPr>
          <w:ilvl w:val="0"/>
          <w:numId w:val="50"/>
        </w:numPr>
        <w:tabs>
          <w:tab w:val="left" w:pos="7136"/>
          <w:tab w:val="right" w:pos="8306"/>
        </w:tabs>
        <w:bidi w:val="0"/>
        <w:rPr>
          <w:sz w:val="28"/>
          <w:szCs w:val="28"/>
          <w:rtl/>
        </w:rPr>
      </w:pPr>
      <w:r w:rsidRPr="008E5AEE">
        <w:rPr>
          <w:sz w:val="28"/>
          <w:szCs w:val="28"/>
        </w:rPr>
        <w:t>Heart disease (ASD )</w:t>
      </w:r>
    </w:p>
    <w:p w:rsidR="008E5AEE" w:rsidRPr="004159FB" w:rsidRDefault="008E5AEE" w:rsidP="008E5AEE">
      <w:pPr>
        <w:tabs>
          <w:tab w:val="left" w:pos="7136"/>
          <w:tab w:val="right" w:pos="8306"/>
        </w:tabs>
        <w:bidi w:val="0"/>
        <w:rPr>
          <w:b/>
          <w:bCs/>
          <w:i/>
          <w:iCs/>
          <w:color w:val="FF0000"/>
          <w:sz w:val="28"/>
          <w:szCs w:val="28"/>
          <w:u w:val="single"/>
        </w:rPr>
      </w:pPr>
      <w:r w:rsidRPr="004159FB">
        <w:rPr>
          <w:b/>
          <w:bCs/>
          <w:i/>
          <w:iCs/>
          <w:color w:val="FF0000"/>
          <w:sz w:val="28"/>
          <w:szCs w:val="28"/>
          <w:u w:val="single"/>
        </w:rPr>
        <w:t>Investigation</w:t>
      </w:r>
    </w:p>
    <w:p w:rsidR="008E5AEE" w:rsidRPr="008E5AEE" w:rsidRDefault="008E5AEE" w:rsidP="0098698E">
      <w:pPr>
        <w:numPr>
          <w:ilvl w:val="0"/>
          <w:numId w:val="51"/>
        </w:numPr>
        <w:tabs>
          <w:tab w:val="left" w:pos="7136"/>
          <w:tab w:val="right" w:pos="8306"/>
        </w:tabs>
        <w:bidi w:val="0"/>
        <w:rPr>
          <w:sz w:val="28"/>
          <w:szCs w:val="28"/>
        </w:rPr>
      </w:pPr>
      <w:r w:rsidRPr="008E5AEE">
        <w:rPr>
          <w:sz w:val="28"/>
          <w:szCs w:val="28"/>
        </w:rPr>
        <w:t>chromosome testing</w:t>
      </w:r>
    </w:p>
    <w:p w:rsidR="008E5AEE" w:rsidRPr="008E5AEE" w:rsidRDefault="008E5AEE" w:rsidP="0098698E">
      <w:pPr>
        <w:numPr>
          <w:ilvl w:val="0"/>
          <w:numId w:val="51"/>
        </w:numPr>
        <w:tabs>
          <w:tab w:val="left" w:pos="7136"/>
          <w:tab w:val="right" w:pos="8306"/>
        </w:tabs>
        <w:bidi w:val="0"/>
        <w:rPr>
          <w:sz w:val="28"/>
          <w:szCs w:val="28"/>
        </w:rPr>
      </w:pPr>
      <w:r w:rsidRPr="008E5AEE">
        <w:rPr>
          <w:sz w:val="28"/>
          <w:szCs w:val="28"/>
        </w:rPr>
        <w:t>If any complication treat it</w:t>
      </w:r>
    </w:p>
    <w:p w:rsidR="008E5AEE" w:rsidRPr="008E5AEE" w:rsidRDefault="008E5AEE" w:rsidP="0098698E">
      <w:pPr>
        <w:numPr>
          <w:ilvl w:val="0"/>
          <w:numId w:val="51"/>
        </w:numPr>
        <w:pBdr>
          <w:bottom w:val="double" w:sz="6" w:space="1" w:color="auto"/>
        </w:pBdr>
        <w:tabs>
          <w:tab w:val="left" w:pos="7136"/>
          <w:tab w:val="right" w:pos="8306"/>
        </w:tabs>
        <w:bidi w:val="0"/>
        <w:rPr>
          <w:sz w:val="28"/>
          <w:szCs w:val="28"/>
          <w:rtl/>
        </w:rPr>
      </w:pPr>
      <w:r w:rsidRPr="008E5AEE">
        <w:rPr>
          <w:sz w:val="28"/>
          <w:szCs w:val="28"/>
        </w:rPr>
        <w:t>Physiotherapy</w:t>
      </w:r>
    </w:p>
    <w:p w:rsidR="004159FB" w:rsidRDefault="004159FB" w:rsidP="008E5AEE">
      <w:pPr>
        <w:tabs>
          <w:tab w:val="left" w:pos="7136"/>
          <w:tab w:val="right" w:pos="8306"/>
        </w:tabs>
        <w:bidi w:val="0"/>
        <w:rPr>
          <w:sz w:val="28"/>
          <w:szCs w:val="28"/>
        </w:rPr>
      </w:pPr>
    </w:p>
    <w:p w:rsidR="008E5AEE" w:rsidRPr="004159FB" w:rsidRDefault="008E5AEE" w:rsidP="004159FB">
      <w:pPr>
        <w:tabs>
          <w:tab w:val="left" w:pos="7136"/>
          <w:tab w:val="right" w:pos="8306"/>
        </w:tabs>
        <w:bidi w:val="0"/>
        <w:jc w:val="center"/>
        <w:rPr>
          <w:b/>
          <w:bCs/>
          <w:i/>
          <w:iCs/>
          <w:color w:val="0070C0"/>
          <w:sz w:val="30"/>
          <w:szCs w:val="30"/>
        </w:rPr>
      </w:pPr>
      <w:r w:rsidRPr="004159FB">
        <w:rPr>
          <w:b/>
          <w:bCs/>
          <w:i/>
          <w:iCs/>
          <w:color w:val="0070C0"/>
          <w:sz w:val="30"/>
          <w:szCs w:val="30"/>
        </w:rPr>
        <w:t>Marfan Syndrome mutations in the fibrillin gene</w:t>
      </w:r>
    </w:p>
    <w:p w:rsidR="008E5AEE" w:rsidRPr="004159FB" w:rsidRDefault="008E5AEE" w:rsidP="008E5AEE">
      <w:pPr>
        <w:tabs>
          <w:tab w:val="left" w:pos="7136"/>
          <w:tab w:val="right" w:pos="8306"/>
        </w:tabs>
        <w:bidi w:val="0"/>
        <w:rPr>
          <w:b/>
          <w:bCs/>
          <w:i/>
          <w:iCs/>
          <w:color w:val="FF0000"/>
          <w:sz w:val="28"/>
          <w:szCs w:val="28"/>
          <w:u w:val="single"/>
        </w:rPr>
      </w:pPr>
      <w:r w:rsidRPr="004159FB">
        <w:rPr>
          <w:b/>
          <w:bCs/>
          <w:i/>
          <w:iCs/>
          <w:color w:val="FF0000"/>
          <w:sz w:val="28"/>
          <w:szCs w:val="28"/>
          <w:u w:val="single"/>
        </w:rPr>
        <w:t>Features</w:t>
      </w:r>
    </w:p>
    <w:p w:rsidR="008E5AEE" w:rsidRPr="008E5AEE" w:rsidRDefault="008E5AEE" w:rsidP="0098698E">
      <w:pPr>
        <w:numPr>
          <w:ilvl w:val="0"/>
          <w:numId w:val="52"/>
        </w:numPr>
        <w:tabs>
          <w:tab w:val="left" w:pos="7136"/>
          <w:tab w:val="right" w:pos="8306"/>
        </w:tabs>
        <w:bidi w:val="0"/>
        <w:rPr>
          <w:sz w:val="28"/>
          <w:szCs w:val="28"/>
        </w:rPr>
      </w:pPr>
      <w:r w:rsidRPr="008E5AEE">
        <w:rPr>
          <w:sz w:val="28"/>
          <w:szCs w:val="28"/>
        </w:rPr>
        <w:lastRenderedPageBreak/>
        <w:t>superior lens dislocation</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high palate</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Mitral valve prolapse</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Dural ectasia</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Tall stature</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Thumb sign</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Wrist sign</w:t>
      </w:r>
    </w:p>
    <w:p w:rsidR="008E5AEE" w:rsidRPr="004159FB" w:rsidRDefault="008E5AEE" w:rsidP="0098698E">
      <w:pPr>
        <w:pStyle w:val="ListParagraph"/>
        <w:numPr>
          <w:ilvl w:val="0"/>
          <w:numId w:val="43"/>
        </w:numPr>
        <w:tabs>
          <w:tab w:val="left" w:pos="7136"/>
          <w:tab w:val="right" w:pos="8306"/>
        </w:tabs>
        <w:bidi w:val="0"/>
        <w:rPr>
          <w:sz w:val="28"/>
          <w:szCs w:val="28"/>
          <w:rtl/>
        </w:rPr>
      </w:pPr>
      <w:r w:rsidRPr="004159FB">
        <w:rPr>
          <w:sz w:val="28"/>
          <w:szCs w:val="28"/>
        </w:rPr>
        <w:t xml:space="preserve">Joint hypermobility </w:t>
      </w:r>
    </w:p>
    <w:p w:rsidR="004159FB" w:rsidRDefault="004159FB" w:rsidP="004159FB">
      <w:pPr>
        <w:tabs>
          <w:tab w:val="left" w:pos="7136"/>
          <w:tab w:val="right" w:pos="8306"/>
        </w:tabs>
        <w:bidi w:val="0"/>
        <w:ind w:left="720"/>
        <w:rPr>
          <w:sz w:val="28"/>
          <w:szCs w:val="28"/>
        </w:rPr>
      </w:pPr>
    </w:p>
    <w:p w:rsidR="004159FB" w:rsidRPr="004159FB" w:rsidRDefault="004159FB" w:rsidP="004159FB">
      <w:pPr>
        <w:tabs>
          <w:tab w:val="left" w:pos="7136"/>
          <w:tab w:val="right" w:pos="8306"/>
        </w:tabs>
        <w:bidi w:val="0"/>
        <w:rPr>
          <w:b/>
          <w:bCs/>
          <w:i/>
          <w:iCs/>
          <w:color w:val="FF0000"/>
          <w:sz w:val="28"/>
          <w:szCs w:val="28"/>
          <w:u w:val="single"/>
        </w:rPr>
      </w:pPr>
      <w:r w:rsidRPr="004159FB">
        <w:rPr>
          <w:b/>
          <w:bCs/>
          <w:i/>
          <w:iCs/>
          <w:color w:val="FF0000"/>
          <w:sz w:val="28"/>
          <w:szCs w:val="28"/>
          <w:u w:val="single"/>
        </w:rPr>
        <w:t xml:space="preserve">INVESTIGATION </w:t>
      </w:r>
    </w:p>
    <w:p w:rsidR="008E5AEE" w:rsidRPr="004159FB" w:rsidRDefault="008E5AEE" w:rsidP="0098698E">
      <w:pPr>
        <w:pStyle w:val="ListParagraph"/>
        <w:numPr>
          <w:ilvl w:val="0"/>
          <w:numId w:val="43"/>
        </w:numPr>
        <w:tabs>
          <w:tab w:val="left" w:pos="7136"/>
          <w:tab w:val="right" w:pos="8306"/>
        </w:tabs>
        <w:bidi w:val="0"/>
        <w:rPr>
          <w:sz w:val="28"/>
          <w:szCs w:val="28"/>
        </w:rPr>
      </w:pPr>
      <w:r w:rsidRPr="004159FB">
        <w:rPr>
          <w:sz w:val="28"/>
          <w:szCs w:val="28"/>
        </w:rPr>
        <w:t>Echocardiography</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Genetic Testing</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 xml:space="preserve">CT scan </w:t>
      </w:r>
    </w:p>
    <w:p w:rsidR="008E5AEE" w:rsidRPr="008E5AEE" w:rsidRDefault="008E5AEE" w:rsidP="0098698E">
      <w:pPr>
        <w:numPr>
          <w:ilvl w:val="0"/>
          <w:numId w:val="52"/>
        </w:numPr>
        <w:tabs>
          <w:tab w:val="left" w:pos="7136"/>
          <w:tab w:val="right" w:pos="8306"/>
        </w:tabs>
        <w:bidi w:val="0"/>
        <w:rPr>
          <w:sz w:val="28"/>
          <w:szCs w:val="28"/>
          <w:rtl/>
        </w:rPr>
      </w:pPr>
      <w:r w:rsidRPr="008E5AEE">
        <w:rPr>
          <w:sz w:val="28"/>
          <w:szCs w:val="28"/>
        </w:rPr>
        <w:t>MRI</w:t>
      </w:r>
    </w:p>
    <w:p w:rsidR="008E5AEE" w:rsidRPr="008E5AEE" w:rsidRDefault="008E5AEE" w:rsidP="008E5AEE">
      <w:pPr>
        <w:tabs>
          <w:tab w:val="left" w:pos="7136"/>
          <w:tab w:val="right" w:pos="8306"/>
        </w:tabs>
        <w:bidi w:val="0"/>
        <w:rPr>
          <w:sz w:val="28"/>
          <w:szCs w:val="28"/>
        </w:rPr>
      </w:pPr>
    </w:p>
    <w:p w:rsidR="008E5AEE" w:rsidRPr="004159FB" w:rsidRDefault="004159FB" w:rsidP="008E5AEE">
      <w:pPr>
        <w:tabs>
          <w:tab w:val="left" w:pos="7136"/>
          <w:tab w:val="right" w:pos="8306"/>
        </w:tabs>
        <w:bidi w:val="0"/>
        <w:rPr>
          <w:color w:val="FF0000"/>
          <w:sz w:val="28"/>
          <w:szCs w:val="28"/>
        </w:rPr>
      </w:pPr>
      <w:r>
        <w:rPr>
          <w:color w:val="FF0000"/>
          <w:sz w:val="28"/>
          <w:szCs w:val="28"/>
        </w:rPr>
        <w:t>TTT</w:t>
      </w:r>
    </w:p>
    <w:p w:rsidR="008E5AEE" w:rsidRPr="008E5AEE" w:rsidRDefault="008E5AEE" w:rsidP="0098698E">
      <w:pPr>
        <w:numPr>
          <w:ilvl w:val="0"/>
          <w:numId w:val="53"/>
        </w:numPr>
        <w:tabs>
          <w:tab w:val="left" w:pos="7136"/>
          <w:tab w:val="right" w:pos="8306"/>
        </w:tabs>
        <w:bidi w:val="0"/>
        <w:rPr>
          <w:sz w:val="28"/>
          <w:szCs w:val="28"/>
        </w:rPr>
      </w:pPr>
      <w:r w:rsidRPr="008E5AEE">
        <w:rPr>
          <w:sz w:val="28"/>
          <w:szCs w:val="28"/>
        </w:rPr>
        <w:t>Complication treatment</w:t>
      </w:r>
    </w:p>
    <w:p w:rsidR="008E5AEE" w:rsidRPr="008E5AEE" w:rsidRDefault="008E5AEE" w:rsidP="008E5AEE">
      <w:pPr>
        <w:tabs>
          <w:tab w:val="left" w:pos="7136"/>
          <w:tab w:val="right" w:pos="8306"/>
        </w:tabs>
        <w:bidi w:val="0"/>
        <w:rPr>
          <w:sz w:val="28"/>
          <w:szCs w:val="28"/>
        </w:rPr>
      </w:pPr>
    </w:p>
    <w:p w:rsidR="008E5AEE" w:rsidRPr="008E5AEE" w:rsidRDefault="008E5AEE" w:rsidP="008E5AEE">
      <w:pPr>
        <w:bidi w:val="0"/>
        <w:rPr>
          <w:rFonts w:ascii="Arial" w:eastAsia="Times New Roman" w:hAnsi="Arial" w:cs="Arial"/>
          <w:sz w:val="28"/>
          <w:szCs w:val="28"/>
          <w:rtl/>
        </w:rPr>
      </w:pPr>
    </w:p>
    <w:sectPr w:rsidR="008E5AEE" w:rsidRPr="008E5AEE" w:rsidSect="00AD25D8">
      <w:pgSz w:w="11906" w:h="16838"/>
      <w:pgMar w:top="993" w:right="1133" w:bottom="567"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02E" w:rsidRDefault="00FE602E" w:rsidP="004159FB">
      <w:pPr>
        <w:spacing w:after="0" w:line="240" w:lineRule="auto"/>
      </w:pPr>
      <w:r>
        <w:separator/>
      </w:r>
    </w:p>
  </w:endnote>
  <w:endnote w:type="continuationSeparator" w:id="1">
    <w:p w:rsidR="00FE602E" w:rsidRDefault="00FE602E" w:rsidP="00415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02E" w:rsidRDefault="00FE602E" w:rsidP="004159FB">
      <w:pPr>
        <w:spacing w:after="0" w:line="240" w:lineRule="auto"/>
      </w:pPr>
      <w:r>
        <w:separator/>
      </w:r>
    </w:p>
  </w:footnote>
  <w:footnote w:type="continuationSeparator" w:id="1">
    <w:p w:rsidR="00FE602E" w:rsidRDefault="00FE602E" w:rsidP="004159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C7F"/>
    <w:multiLevelType w:val="multilevel"/>
    <w:tmpl w:val="CF4C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E32F1F"/>
    <w:multiLevelType w:val="hybridMultilevel"/>
    <w:tmpl w:val="E1867F92"/>
    <w:lvl w:ilvl="0" w:tplc="A82C2D78">
      <w:start w:val="1"/>
      <w:numFmt w:val="bullet"/>
      <w:lvlText w:val="•"/>
      <w:lvlJc w:val="left"/>
      <w:pPr>
        <w:tabs>
          <w:tab w:val="num" w:pos="720"/>
        </w:tabs>
        <w:ind w:left="720" w:hanging="360"/>
      </w:pPr>
      <w:rPr>
        <w:rFonts w:ascii="Arial" w:hAnsi="Arial" w:hint="default"/>
      </w:rPr>
    </w:lvl>
    <w:lvl w:ilvl="1" w:tplc="C29EE19C" w:tentative="1">
      <w:start w:val="1"/>
      <w:numFmt w:val="bullet"/>
      <w:lvlText w:val="•"/>
      <w:lvlJc w:val="left"/>
      <w:pPr>
        <w:tabs>
          <w:tab w:val="num" w:pos="1440"/>
        </w:tabs>
        <w:ind w:left="1440" w:hanging="360"/>
      </w:pPr>
      <w:rPr>
        <w:rFonts w:ascii="Arial" w:hAnsi="Arial" w:hint="default"/>
      </w:rPr>
    </w:lvl>
    <w:lvl w:ilvl="2" w:tplc="D772D55C" w:tentative="1">
      <w:start w:val="1"/>
      <w:numFmt w:val="bullet"/>
      <w:lvlText w:val="•"/>
      <w:lvlJc w:val="left"/>
      <w:pPr>
        <w:tabs>
          <w:tab w:val="num" w:pos="2160"/>
        </w:tabs>
        <w:ind w:left="2160" w:hanging="360"/>
      </w:pPr>
      <w:rPr>
        <w:rFonts w:ascii="Arial" w:hAnsi="Arial" w:hint="default"/>
      </w:rPr>
    </w:lvl>
    <w:lvl w:ilvl="3" w:tplc="E2847946" w:tentative="1">
      <w:start w:val="1"/>
      <w:numFmt w:val="bullet"/>
      <w:lvlText w:val="•"/>
      <w:lvlJc w:val="left"/>
      <w:pPr>
        <w:tabs>
          <w:tab w:val="num" w:pos="2880"/>
        </w:tabs>
        <w:ind w:left="2880" w:hanging="360"/>
      </w:pPr>
      <w:rPr>
        <w:rFonts w:ascii="Arial" w:hAnsi="Arial" w:hint="default"/>
      </w:rPr>
    </w:lvl>
    <w:lvl w:ilvl="4" w:tplc="FC200656" w:tentative="1">
      <w:start w:val="1"/>
      <w:numFmt w:val="bullet"/>
      <w:lvlText w:val="•"/>
      <w:lvlJc w:val="left"/>
      <w:pPr>
        <w:tabs>
          <w:tab w:val="num" w:pos="3600"/>
        </w:tabs>
        <w:ind w:left="3600" w:hanging="360"/>
      </w:pPr>
      <w:rPr>
        <w:rFonts w:ascii="Arial" w:hAnsi="Arial" w:hint="default"/>
      </w:rPr>
    </w:lvl>
    <w:lvl w:ilvl="5" w:tplc="80DCFCF2" w:tentative="1">
      <w:start w:val="1"/>
      <w:numFmt w:val="bullet"/>
      <w:lvlText w:val="•"/>
      <w:lvlJc w:val="left"/>
      <w:pPr>
        <w:tabs>
          <w:tab w:val="num" w:pos="4320"/>
        </w:tabs>
        <w:ind w:left="4320" w:hanging="360"/>
      </w:pPr>
      <w:rPr>
        <w:rFonts w:ascii="Arial" w:hAnsi="Arial" w:hint="default"/>
      </w:rPr>
    </w:lvl>
    <w:lvl w:ilvl="6" w:tplc="7DAE0916" w:tentative="1">
      <w:start w:val="1"/>
      <w:numFmt w:val="bullet"/>
      <w:lvlText w:val="•"/>
      <w:lvlJc w:val="left"/>
      <w:pPr>
        <w:tabs>
          <w:tab w:val="num" w:pos="5040"/>
        </w:tabs>
        <w:ind w:left="5040" w:hanging="360"/>
      </w:pPr>
      <w:rPr>
        <w:rFonts w:ascii="Arial" w:hAnsi="Arial" w:hint="default"/>
      </w:rPr>
    </w:lvl>
    <w:lvl w:ilvl="7" w:tplc="EACE716C" w:tentative="1">
      <w:start w:val="1"/>
      <w:numFmt w:val="bullet"/>
      <w:lvlText w:val="•"/>
      <w:lvlJc w:val="left"/>
      <w:pPr>
        <w:tabs>
          <w:tab w:val="num" w:pos="5760"/>
        </w:tabs>
        <w:ind w:left="5760" w:hanging="360"/>
      </w:pPr>
      <w:rPr>
        <w:rFonts w:ascii="Arial" w:hAnsi="Arial" w:hint="default"/>
      </w:rPr>
    </w:lvl>
    <w:lvl w:ilvl="8" w:tplc="A6545186" w:tentative="1">
      <w:start w:val="1"/>
      <w:numFmt w:val="bullet"/>
      <w:lvlText w:val="•"/>
      <w:lvlJc w:val="left"/>
      <w:pPr>
        <w:tabs>
          <w:tab w:val="num" w:pos="6480"/>
        </w:tabs>
        <w:ind w:left="6480" w:hanging="360"/>
      </w:pPr>
      <w:rPr>
        <w:rFonts w:ascii="Arial" w:hAnsi="Arial" w:hint="default"/>
      </w:rPr>
    </w:lvl>
  </w:abstractNum>
  <w:abstractNum w:abstractNumId="2">
    <w:nsid w:val="01B47E08"/>
    <w:multiLevelType w:val="multilevel"/>
    <w:tmpl w:val="944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347852"/>
    <w:multiLevelType w:val="multilevel"/>
    <w:tmpl w:val="8AF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5A2B49"/>
    <w:multiLevelType w:val="hybridMultilevel"/>
    <w:tmpl w:val="672EA548"/>
    <w:lvl w:ilvl="0" w:tplc="B7165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0522E0"/>
    <w:multiLevelType w:val="hybridMultilevel"/>
    <w:tmpl w:val="68EC96B8"/>
    <w:lvl w:ilvl="0" w:tplc="BE7E8532">
      <w:start w:val="1"/>
      <w:numFmt w:val="bullet"/>
      <w:lvlText w:val="•"/>
      <w:lvlJc w:val="left"/>
      <w:pPr>
        <w:tabs>
          <w:tab w:val="num" w:pos="720"/>
        </w:tabs>
        <w:ind w:left="720" w:hanging="360"/>
      </w:pPr>
      <w:rPr>
        <w:rFonts w:ascii="Arial" w:hAnsi="Arial" w:hint="default"/>
      </w:rPr>
    </w:lvl>
    <w:lvl w:ilvl="1" w:tplc="50B222F0" w:tentative="1">
      <w:start w:val="1"/>
      <w:numFmt w:val="bullet"/>
      <w:lvlText w:val="•"/>
      <w:lvlJc w:val="left"/>
      <w:pPr>
        <w:tabs>
          <w:tab w:val="num" w:pos="1440"/>
        </w:tabs>
        <w:ind w:left="1440" w:hanging="360"/>
      </w:pPr>
      <w:rPr>
        <w:rFonts w:ascii="Arial" w:hAnsi="Arial" w:hint="default"/>
      </w:rPr>
    </w:lvl>
    <w:lvl w:ilvl="2" w:tplc="BAA292F4" w:tentative="1">
      <w:start w:val="1"/>
      <w:numFmt w:val="bullet"/>
      <w:lvlText w:val="•"/>
      <w:lvlJc w:val="left"/>
      <w:pPr>
        <w:tabs>
          <w:tab w:val="num" w:pos="2160"/>
        </w:tabs>
        <w:ind w:left="2160" w:hanging="360"/>
      </w:pPr>
      <w:rPr>
        <w:rFonts w:ascii="Arial" w:hAnsi="Arial" w:hint="default"/>
      </w:rPr>
    </w:lvl>
    <w:lvl w:ilvl="3" w:tplc="0C5EC374" w:tentative="1">
      <w:start w:val="1"/>
      <w:numFmt w:val="bullet"/>
      <w:lvlText w:val="•"/>
      <w:lvlJc w:val="left"/>
      <w:pPr>
        <w:tabs>
          <w:tab w:val="num" w:pos="2880"/>
        </w:tabs>
        <w:ind w:left="2880" w:hanging="360"/>
      </w:pPr>
      <w:rPr>
        <w:rFonts w:ascii="Arial" w:hAnsi="Arial" w:hint="default"/>
      </w:rPr>
    </w:lvl>
    <w:lvl w:ilvl="4" w:tplc="D53C13B0" w:tentative="1">
      <w:start w:val="1"/>
      <w:numFmt w:val="bullet"/>
      <w:lvlText w:val="•"/>
      <w:lvlJc w:val="left"/>
      <w:pPr>
        <w:tabs>
          <w:tab w:val="num" w:pos="3600"/>
        </w:tabs>
        <w:ind w:left="3600" w:hanging="360"/>
      </w:pPr>
      <w:rPr>
        <w:rFonts w:ascii="Arial" w:hAnsi="Arial" w:hint="default"/>
      </w:rPr>
    </w:lvl>
    <w:lvl w:ilvl="5" w:tplc="B7DCFE4C" w:tentative="1">
      <w:start w:val="1"/>
      <w:numFmt w:val="bullet"/>
      <w:lvlText w:val="•"/>
      <w:lvlJc w:val="left"/>
      <w:pPr>
        <w:tabs>
          <w:tab w:val="num" w:pos="4320"/>
        </w:tabs>
        <w:ind w:left="4320" w:hanging="360"/>
      </w:pPr>
      <w:rPr>
        <w:rFonts w:ascii="Arial" w:hAnsi="Arial" w:hint="default"/>
      </w:rPr>
    </w:lvl>
    <w:lvl w:ilvl="6" w:tplc="4380FF0A" w:tentative="1">
      <w:start w:val="1"/>
      <w:numFmt w:val="bullet"/>
      <w:lvlText w:val="•"/>
      <w:lvlJc w:val="left"/>
      <w:pPr>
        <w:tabs>
          <w:tab w:val="num" w:pos="5040"/>
        </w:tabs>
        <w:ind w:left="5040" w:hanging="360"/>
      </w:pPr>
      <w:rPr>
        <w:rFonts w:ascii="Arial" w:hAnsi="Arial" w:hint="default"/>
      </w:rPr>
    </w:lvl>
    <w:lvl w:ilvl="7" w:tplc="BEF667D6" w:tentative="1">
      <w:start w:val="1"/>
      <w:numFmt w:val="bullet"/>
      <w:lvlText w:val="•"/>
      <w:lvlJc w:val="left"/>
      <w:pPr>
        <w:tabs>
          <w:tab w:val="num" w:pos="5760"/>
        </w:tabs>
        <w:ind w:left="5760" w:hanging="360"/>
      </w:pPr>
      <w:rPr>
        <w:rFonts w:ascii="Arial" w:hAnsi="Arial" w:hint="default"/>
      </w:rPr>
    </w:lvl>
    <w:lvl w:ilvl="8" w:tplc="1896716C" w:tentative="1">
      <w:start w:val="1"/>
      <w:numFmt w:val="bullet"/>
      <w:lvlText w:val="•"/>
      <w:lvlJc w:val="left"/>
      <w:pPr>
        <w:tabs>
          <w:tab w:val="num" w:pos="6480"/>
        </w:tabs>
        <w:ind w:left="6480" w:hanging="360"/>
      </w:pPr>
      <w:rPr>
        <w:rFonts w:ascii="Arial" w:hAnsi="Arial" w:hint="default"/>
      </w:rPr>
    </w:lvl>
  </w:abstractNum>
  <w:abstractNum w:abstractNumId="6">
    <w:nsid w:val="0EDA0205"/>
    <w:multiLevelType w:val="hybridMultilevel"/>
    <w:tmpl w:val="524A731A"/>
    <w:lvl w:ilvl="0" w:tplc="278207B8">
      <w:start w:val="1"/>
      <w:numFmt w:val="bullet"/>
      <w:lvlText w:val="•"/>
      <w:lvlJc w:val="left"/>
      <w:pPr>
        <w:tabs>
          <w:tab w:val="num" w:pos="720"/>
        </w:tabs>
        <w:ind w:left="720" w:hanging="360"/>
      </w:pPr>
      <w:rPr>
        <w:rFonts w:ascii="Arial" w:hAnsi="Arial" w:hint="default"/>
      </w:rPr>
    </w:lvl>
    <w:lvl w:ilvl="1" w:tplc="85E4F02A" w:tentative="1">
      <w:start w:val="1"/>
      <w:numFmt w:val="bullet"/>
      <w:lvlText w:val="•"/>
      <w:lvlJc w:val="left"/>
      <w:pPr>
        <w:tabs>
          <w:tab w:val="num" w:pos="1440"/>
        </w:tabs>
        <w:ind w:left="1440" w:hanging="360"/>
      </w:pPr>
      <w:rPr>
        <w:rFonts w:ascii="Arial" w:hAnsi="Arial" w:hint="default"/>
      </w:rPr>
    </w:lvl>
    <w:lvl w:ilvl="2" w:tplc="01E4F930" w:tentative="1">
      <w:start w:val="1"/>
      <w:numFmt w:val="bullet"/>
      <w:lvlText w:val="•"/>
      <w:lvlJc w:val="left"/>
      <w:pPr>
        <w:tabs>
          <w:tab w:val="num" w:pos="2160"/>
        </w:tabs>
        <w:ind w:left="2160" w:hanging="360"/>
      </w:pPr>
      <w:rPr>
        <w:rFonts w:ascii="Arial" w:hAnsi="Arial" w:hint="default"/>
      </w:rPr>
    </w:lvl>
    <w:lvl w:ilvl="3" w:tplc="56E646A0" w:tentative="1">
      <w:start w:val="1"/>
      <w:numFmt w:val="bullet"/>
      <w:lvlText w:val="•"/>
      <w:lvlJc w:val="left"/>
      <w:pPr>
        <w:tabs>
          <w:tab w:val="num" w:pos="2880"/>
        </w:tabs>
        <w:ind w:left="2880" w:hanging="360"/>
      </w:pPr>
      <w:rPr>
        <w:rFonts w:ascii="Arial" w:hAnsi="Arial" w:hint="default"/>
      </w:rPr>
    </w:lvl>
    <w:lvl w:ilvl="4" w:tplc="D3C25C72" w:tentative="1">
      <w:start w:val="1"/>
      <w:numFmt w:val="bullet"/>
      <w:lvlText w:val="•"/>
      <w:lvlJc w:val="left"/>
      <w:pPr>
        <w:tabs>
          <w:tab w:val="num" w:pos="3600"/>
        </w:tabs>
        <w:ind w:left="3600" w:hanging="360"/>
      </w:pPr>
      <w:rPr>
        <w:rFonts w:ascii="Arial" w:hAnsi="Arial" w:hint="default"/>
      </w:rPr>
    </w:lvl>
    <w:lvl w:ilvl="5" w:tplc="F27E8B4C" w:tentative="1">
      <w:start w:val="1"/>
      <w:numFmt w:val="bullet"/>
      <w:lvlText w:val="•"/>
      <w:lvlJc w:val="left"/>
      <w:pPr>
        <w:tabs>
          <w:tab w:val="num" w:pos="4320"/>
        </w:tabs>
        <w:ind w:left="4320" w:hanging="360"/>
      </w:pPr>
      <w:rPr>
        <w:rFonts w:ascii="Arial" w:hAnsi="Arial" w:hint="default"/>
      </w:rPr>
    </w:lvl>
    <w:lvl w:ilvl="6" w:tplc="5A84F330" w:tentative="1">
      <w:start w:val="1"/>
      <w:numFmt w:val="bullet"/>
      <w:lvlText w:val="•"/>
      <w:lvlJc w:val="left"/>
      <w:pPr>
        <w:tabs>
          <w:tab w:val="num" w:pos="5040"/>
        </w:tabs>
        <w:ind w:left="5040" w:hanging="360"/>
      </w:pPr>
      <w:rPr>
        <w:rFonts w:ascii="Arial" w:hAnsi="Arial" w:hint="default"/>
      </w:rPr>
    </w:lvl>
    <w:lvl w:ilvl="7" w:tplc="24FE880C" w:tentative="1">
      <w:start w:val="1"/>
      <w:numFmt w:val="bullet"/>
      <w:lvlText w:val="•"/>
      <w:lvlJc w:val="left"/>
      <w:pPr>
        <w:tabs>
          <w:tab w:val="num" w:pos="5760"/>
        </w:tabs>
        <w:ind w:left="5760" w:hanging="360"/>
      </w:pPr>
      <w:rPr>
        <w:rFonts w:ascii="Arial" w:hAnsi="Arial" w:hint="default"/>
      </w:rPr>
    </w:lvl>
    <w:lvl w:ilvl="8" w:tplc="CDC8F164" w:tentative="1">
      <w:start w:val="1"/>
      <w:numFmt w:val="bullet"/>
      <w:lvlText w:val="•"/>
      <w:lvlJc w:val="left"/>
      <w:pPr>
        <w:tabs>
          <w:tab w:val="num" w:pos="6480"/>
        </w:tabs>
        <w:ind w:left="6480" w:hanging="360"/>
      </w:pPr>
      <w:rPr>
        <w:rFonts w:ascii="Arial" w:hAnsi="Arial" w:hint="default"/>
      </w:rPr>
    </w:lvl>
  </w:abstractNum>
  <w:abstractNum w:abstractNumId="7">
    <w:nsid w:val="0F293AD5"/>
    <w:multiLevelType w:val="hybridMultilevel"/>
    <w:tmpl w:val="803AB72C"/>
    <w:lvl w:ilvl="0" w:tplc="99C49250">
      <w:start w:val="1"/>
      <w:numFmt w:val="bullet"/>
      <w:lvlText w:val="•"/>
      <w:lvlJc w:val="left"/>
      <w:pPr>
        <w:tabs>
          <w:tab w:val="num" w:pos="720"/>
        </w:tabs>
        <w:ind w:left="720" w:hanging="360"/>
      </w:pPr>
      <w:rPr>
        <w:rFonts w:ascii="Arial" w:hAnsi="Arial" w:hint="default"/>
      </w:rPr>
    </w:lvl>
    <w:lvl w:ilvl="1" w:tplc="A07887A4" w:tentative="1">
      <w:start w:val="1"/>
      <w:numFmt w:val="bullet"/>
      <w:lvlText w:val="•"/>
      <w:lvlJc w:val="left"/>
      <w:pPr>
        <w:tabs>
          <w:tab w:val="num" w:pos="1440"/>
        </w:tabs>
        <w:ind w:left="1440" w:hanging="360"/>
      </w:pPr>
      <w:rPr>
        <w:rFonts w:ascii="Arial" w:hAnsi="Arial" w:hint="default"/>
      </w:rPr>
    </w:lvl>
    <w:lvl w:ilvl="2" w:tplc="3FEA4CDA" w:tentative="1">
      <w:start w:val="1"/>
      <w:numFmt w:val="bullet"/>
      <w:lvlText w:val="•"/>
      <w:lvlJc w:val="left"/>
      <w:pPr>
        <w:tabs>
          <w:tab w:val="num" w:pos="2160"/>
        </w:tabs>
        <w:ind w:left="2160" w:hanging="360"/>
      </w:pPr>
      <w:rPr>
        <w:rFonts w:ascii="Arial" w:hAnsi="Arial" w:hint="default"/>
      </w:rPr>
    </w:lvl>
    <w:lvl w:ilvl="3" w:tplc="B29453EA" w:tentative="1">
      <w:start w:val="1"/>
      <w:numFmt w:val="bullet"/>
      <w:lvlText w:val="•"/>
      <w:lvlJc w:val="left"/>
      <w:pPr>
        <w:tabs>
          <w:tab w:val="num" w:pos="2880"/>
        </w:tabs>
        <w:ind w:left="2880" w:hanging="360"/>
      </w:pPr>
      <w:rPr>
        <w:rFonts w:ascii="Arial" w:hAnsi="Arial" w:hint="default"/>
      </w:rPr>
    </w:lvl>
    <w:lvl w:ilvl="4" w:tplc="8ACC58F2" w:tentative="1">
      <w:start w:val="1"/>
      <w:numFmt w:val="bullet"/>
      <w:lvlText w:val="•"/>
      <w:lvlJc w:val="left"/>
      <w:pPr>
        <w:tabs>
          <w:tab w:val="num" w:pos="3600"/>
        </w:tabs>
        <w:ind w:left="3600" w:hanging="360"/>
      </w:pPr>
      <w:rPr>
        <w:rFonts w:ascii="Arial" w:hAnsi="Arial" w:hint="default"/>
      </w:rPr>
    </w:lvl>
    <w:lvl w:ilvl="5" w:tplc="A344D720" w:tentative="1">
      <w:start w:val="1"/>
      <w:numFmt w:val="bullet"/>
      <w:lvlText w:val="•"/>
      <w:lvlJc w:val="left"/>
      <w:pPr>
        <w:tabs>
          <w:tab w:val="num" w:pos="4320"/>
        </w:tabs>
        <w:ind w:left="4320" w:hanging="360"/>
      </w:pPr>
      <w:rPr>
        <w:rFonts w:ascii="Arial" w:hAnsi="Arial" w:hint="default"/>
      </w:rPr>
    </w:lvl>
    <w:lvl w:ilvl="6" w:tplc="A4CE0302" w:tentative="1">
      <w:start w:val="1"/>
      <w:numFmt w:val="bullet"/>
      <w:lvlText w:val="•"/>
      <w:lvlJc w:val="left"/>
      <w:pPr>
        <w:tabs>
          <w:tab w:val="num" w:pos="5040"/>
        </w:tabs>
        <w:ind w:left="5040" w:hanging="360"/>
      </w:pPr>
      <w:rPr>
        <w:rFonts w:ascii="Arial" w:hAnsi="Arial" w:hint="default"/>
      </w:rPr>
    </w:lvl>
    <w:lvl w:ilvl="7" w:tplc="9F983218" w:tentative="1">
      <w:start w:val="1"/>
      <w:numFmt w:val="bullet"/>
      <w:lvlText w:val="•"/>
      <w:lvlJc w:val="left"/>
      <w:pPr>
        <w:tabs>
          <w:tab w:val="num" w:pos="5760"/>
        </w:tabs>
        <w:ind w:left="5760" w:hanging="360"/>
      </w:pPr>
      <w:rPr>
        <w:rFonts w:ascii="Arial" w:hAnsi="Arial" w:hint="default"/>
      </w:rPr>
    </w:lvl>
    <w:lvl w:ilvl="8" w:tplc="3D64B720" w:tentative="1">
      <w:start w:val="1"/>
      <w:numFmt w:val="bullet"/>
      <w:lvlText w:val="•"/>
      <w:lvlJc w:val="left"/>
      <w:pPr>
        <w:tabs>
          <w:tab w:val="num" w:pos="6480"/>
        </w:tabs>
        <w:ind w:left="6480" w:hanging="360"/>
      </w:pPr>
      <w:rPr>
        <w:rFonts w:ascii="Arial" w:hAnsi="Arial" w:hint="default"/>
      </w:rPr>
    </w:lvl>
  </w:abstractNum>
  <w:abstractNum w:abstractNumId="8">
    <w:nsid w:val="130B3DDA"/>
    <w:multiLevelType w:val="multilevel"/>
    <w:tmpl w:val="45CC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A07195"/>
    <w:multiLevelType w:val="hybridMultilevel"/>
    <w:tmpl w:val="5F2203DE"/>
    <w:lvl w:ilvl="0" w:tplc="B8ECAFA2">
      <w:start w:val="1"/>
      <w:numFmt w:val="bullet"/>
      <w:lvlText w:val="•"/>
      <w:lvlJc w:val="left"/>
      <w:pPr>
        <w:tabs>
          <w:tab w:val="num" w:pos="720"/>
        </w:tabs>
        <w:ind w:left="720" w:hanging="360"/>
      </w:pPr>
      <w:rPr>
        <w:rFonts w:ascii="Arial" w:hAnsi="Arial" w:hint="default"/>
      </w:rPr>
    </w:lvl>
    <w:lvl w:ilvl="1" w:tplc="88905CC6" w:tentative="1">
      <w:start w:val="1"/>
      <w:numFmt w:val="bullet"/>
      <w:lvlText w:val="•"/>
      <w:lvlJc w:val="left"/>
      <w:pPr>
        <w:tabs>
          <w:tab w:val="num" w:pos="1440"/>
        </w:tabs>
        <w:ind w:left="1440" w:hanging="360"/>
      </w:pPr>
      <w:rPr>
        <w:rFonts w:ascii="Arial" w:hAnsi="Arial" w:hint="default"/>
      </w:rPr>
    </w:lvl>
    <w:lvl w:ilvl="2" w:tplc="87203B48" w:tentative="1">
      <w:start w:val="1"/>
      <w:numFmt w:val="bullet"/>
      <w:lvlText w:val="•"/>
      <w:lvlJc w:val="left"/>
      <w:pPr>
        <w:tabs>
          <w:tab w:val="num" w:pos="2160"/>
        </w:tabs>
        <w:ind w:left="2160" w:hanging="360"/>
      </w:pPr>
      <w:rPr>
        <w:rFonts w:ascii="Arial" w:hAnsi="Arial" w:hint="default"/>
      </w:rPr>
    </w:lvl>
    <w:lvl w:ilvl="3" w:tplc="A828AFD6" w:tentative="1">
      <w:start w:val="1"/>
      <w:numFmt w:val="bullet"/>
      <w:lvlText w:val="•"/>
      <w:lvlJc w:val="left"/>
      <w:pPr>
        <w:tabs>
          <w:tab w:val="num" w:pos="2880"/>
        </w:tabs>
        <w:ind w:left="2880" w:hanging="360"/>
      </w:pPr>
      <w:rPr>
        <w:rFonts w:ascii="Arial" w:hAnsi="Arial" w:hint="default"/>
      </w:rPr>
    </w:lvl>
    <w:lvl w:ilvl="4" w:tplc="2F089454" w:tentative="1">
      <w:start w:val="1"/>
      <w:numFmt w:val="bullet"/>
      <w:lvlText w:val="•"/>
      <w:lvlJc w:val="left"/>
      <w:pPr>
        <w:tabs>
          <w:tab w:val="num" w:pos="3600"/>
        </w:tabs>
        <w:ind w:left="3600" w:hanging="360"/>
      </w:pPr>
      <w:rPr>
        <w:rFonts w:ascii="Arial" w:hAnsi="Arial" w:hint="default"/>
      </w:rPr>
    </w:lvl>
    <w:lvl w:ilvl="5" w:tplc="DC9289D4" w:tentative="1">
      <w:start w:val="1"/>
      <w:numFmt w:val="bullet"/>
      <w:lvlText w:val="•"/>
      <w:lvlJc w:val="left"/>
      <w:pPr>
        <w:tabs>
          <w:tab w:val="num" w:pos="4320"/>
        </w:tabs>
        <w:ind w:left="4320" w:hanging="360"/>
      </w:pPr>
      <w:rPr>
        <w:rFonts w:ascii="Arial" w:hAnsi="Arial" w:hint="default"/>
      </w:rPr>
    </w:lvl>
    <w:lvl w:ilvl="6" w:tplc="2FDA1FB0" w:tentative="1">
      <w:start w:val="1"/>
      <w:numFmt w:val="bullet"/>
      <w:lvlText w:val="•"/>
      <w:lvlJc w:val="left"/>
      <w:pPr>
        <w:tabs>
          <w:tab w:val="num" w:pos="5040"/>
        </w:tabs>
        <w:ind w:left="5040" w:hanging="360"/>
      </w:pPr>
      <w:rPr>
        <w:rFonts w:ascii="Arial" w:hAnsi="Arial" w:hint="default"/>
      </w:rPr>
    </w:lvl>
    <w:lvl w:ilvl="7" w:tplc="220CA2D8" w:tentative="1">
      <w:start w:val="1"/>
      <w:numFmt w:val="bullet"/>
      <w:lvlText w:val="•"/>
      <w:lvlJc w:val="left"/>
      <w:pPr>
        <w:tabs>
          <w:tab w:val="num" w:pos="5760"/>
        </w:tabs>
        <w:ind w:left="5760" w:hanging="360"/>
      </w:pPr>
      <w:rPr>
        <w:rFonts w:ascii="Arial" w:hAnsi="Arial" w:hint="default"/>
      </w:rPr>
    </w:lvl>
    <w:lvl w:ilvl="8" w:tplc="B006812A" w:tentative="1">
      <w:start w:val="1"/>
      <w:numFmt w:val="bullet"/>
      <w:lvlText w:val="•"/>
      <w:lvlJc w:val="left"/>
      <w:pPr>
        <w:tabs>
          <w:tab w:val="num" w:pos="6480"/>
        </w:tabs>
        <w:ind w:left="6480" w:hanging="360"/>
      </w:pPr>
      <w:rPr>
        <w:rFonts w:ascii="Arial" w:hAnsi="Arial" w:hint="default"/>
      </w:rPr>
    </w:lvl>
  </w:abstractNum>
  <w:abstractNum w:abstractNumId="10">
    <w:nsid w:val="16741FB3"/>
    <w:multiLevelType w:val="multilevel"/>
    <w:tmpl w:val="876C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8C33D1"/>
    <w:multiLevelType w:val="hybridMultilevel"/>
    <w:tmpl w:val="44E0B288"/>
    <w:lvl w:ilvl="0" w:tplc="BF025EB4">
      <w:start w:val="1"/>
      <w:numFmt w:val="bullet"/>
      <w:lvlText w:val="•"/>
      <w:lvlJc w:val="left"/>
      <w:pPr>
        <w:tabs>
          <w:tab w:val="num" w:pos="720"/>
        </w:tabs>
        <w:ind w:left="720" w:hanging="360"/>
      </w:pPr>
      <w:rPr>
        <w:rFonts w:ascii="Arial" w:hAnsi="Arial" w:hint="default"/>
      </w:rPr>
    </w:lvl>
    <w:lvl w:ilvl="1" w:tplc="7C3A2E02" w:tentative="1">
      <w:start w:val="1"/>
      <w:numFmt w:val="bullet"/>
      <w:lvlText w:val="•"/>
      <w:lvlJc w:val="left"/>
      <w:pPr>
        <w:tabs>
          <w:tab w:val="num" w:pos="1440"/>
        </w:tabs>
        <w:ind w:left="1440" w:hanging="360"/>
      </w:pPr>
      <w:rPr>
        <w:rFonts w:ascii="Arial" w:hAnsi="Arial" w:hint="default"/>
      </w:rPr>
    </w:lvl>
    <w:lvl w:ilvl="2" w:tplc="635E6E38" w:tentative="1">
      <w:start w:val="1"/>
      <w:numFmt w:val="bullet"/>
      <w:lvlText w:val="•"/>
      <w:lvlJc w:val="left"/>
      <w:pPr>
        <w:tabs>
          <w:tab w:val="num" w:pos="2160"/>
        </w:tabs>
        <w:ind w:left="2160" w:hanging="360"/>
      </w:pPr>
      <w:rPr>
        <w:rFonts w:ascii="Arial" w:hAnsi="Arial" w:hint="default"/>
      </w:rPr>
    </w:lvl>
    <w:lvl w:ilvl="3" w:tplc="E4F429A0" w:tentative="1">
      <w:start w:val="1"/>
      <w:numFmt w:val="bullet"/>
      <w:lvlText w:val="•"/>
      <w:lvlJc w:val="left"/>
      <w:pPr>
        <w:tabs>
          <w:tab w:val="num" w:pos="2880"/>
        </w:tabs>
        <w:ind w:left="2880" w:hanging="360"/>
      </w:pPr>
      <w:rPr>
        <w:rFonts w:ascii="Arial" w:hAnsi="Arial" w:hint="default"/>
      </w:rPr>
    </w:lvl>
    <w:lvl w:ilvl="4" w:tplc="3FFACD1E" w:tentative="1">
      <w:start w:val="1"/>
      <w:numFmt w:val="bullet"/>
      <w:lvlText w:val="•"/>
      <w:lvlJc w:val="left"/>
      <w:pPr>
        <w:tabs>
          <w:tab w:val="num" w:pos="3600"/>
        </w:tabs>
        <w:ind w:left="3600" w:hanging="360"/>
      </w:pPr>
      <w:rPr>
        <w:rFonts w:ascii="Arial" w:hAnsi="Arial" w:hint="default"/>
      </w:rPr>
    </w:lvl>
    <w:lvl w:ilvl="5" w:tplc="A7F6F9C2" w:tentative="1">
      <w:start w:val="1"/>
      <w:numFmt w:val="bullet"/>
      <w:lvlText w:val="•"/>
      <w:lvlJc w:val="left"/>
      <w:pPr>
        <w:tabs>
          <w:tab w:val="num" w:pos="4320"/>
        </w:tabs>
        <w:ind w:left="4320" w:hanging="360"/>
      </w:pPr>
      <w:rPr>
        <w:rFonts w:ascii="Arial" w:hAnsi="Arial" w:hint="default"/>
      </w:rPr>
    </w:lvl>
    <w:lvl w:ilvl="6" w:tplc="31E46AC0" w:tentative="1">
      <w:start w:val="1"/>
      <w:numFmt w:val="bullet"/>
      <w:lvlText w:val="•"/>
      <w:lvlJc w:val="left"/>
      <w:pPr>
        <w:tabs>
          <w:tab w:val="num" w:pos="5040"/>
        </w:tabs>
        <w:ind w:left="5040" w:hanging="360"/>
      </w:pPr>
      <w:rPr>
        <w:rFonts w:ascii="Arial" w:hAnsi="Arial" w:hint="default"/>
      </w:rPr>
    </w:lvl>
    <w:lvl w:ilvl="7" w:tplc="D446413E" w:tentative="1">
      <w:start w:val="1"/>
      <w:numFmt w:val="bullet"/>
      <w:lvlText w:val="•"/>
      <w:lvlJc w:val="left"/>
      <w:pPr>
        <w:tabs>
          <w:tab w:val="num" w:pos="5760"/>
        </w:tabs>
        <w:ind w:left="5760" w:hanging="360"/>
      </w:pPr>
      <w:rPr>
        <w:rFonts w:ascii="Arial" w:hAnsi="Arial" w:hint="default"/>
      </w:rPr>
    </w:lvl>
    <w:lvl w:ilvl="8" w:tplc="7820F65C" w:tentative="1">
      <w:start w:val="1"/>
      <w:numFmt w:val="bullet"/>
      <w:lvlText w:val="•"/>
      <w:lvlJc w:val="left"/>
      <w:pPr>
        <w:tabs>
          <w:tab w:val="num" w:pos="6480"/>
        </w:tabs>
        <w:ind w:left="6480" w:hanging="360"/>
      </w:pPr>
      <w:rPr>
        <w:rFonts w:ascii="Arial" w:hAnsi="Arial" w:hint="default"/>
      </w:rPr>
    </w:lvl>
  </w:abstractNum>
  <w:abstractNum w:abstractNumId="12">
    <w:nsid w:val="205A534C"/>
    <w:multiLevelType w:val="hybridMultilevel"/>
    <w:tmpl w:val="8896552C"/>
    <w:lvl w:ilvl="0" w:tplc="DEA269F4">
      <w:start w:val="1"/>
      <w:numFmt w:val="bullet"/>
      <w:lvlText w:val="-"/>
      <w:lvlJc w:val="left"/>
      <w:pPr>
        <w:tabs>
          <w:tab w:val="num" w:pos="1920"/>
        </w:tabs>
        <w:ind w:left="1920" w:hanging="360"/>
      </w:pPr>
      <w:rPr>
        <w:rFonts w:ascii="Times New Roman" w:hAnsi="Times New Roman" w:hint="default"/>
      </w:rPr>
    </w:lvl>
    <w:lvl w:ilvl="1" w:tplc="372AA82A" w:tentative="1">
      <w:start w:val="1"/>
      <w:numFmt w:val="bullet"/>
      <w:lvlText w:val="-"/>
      <w:lvlJc w:val="left"/>
      <w:pPr>
        <w:tabs>
          <w:tab w:val="num" w:pos="1440"/>
        </w:tabs>
        <w:ind w:left="1440" w:hanging="360"/>
      </w:pPr>
      <w:rPr>
        <w:rFonts w:ascii="Times New Roman" w:hAnsi="Times New Roman" w:hint="default"/>
      </w:rPr>
    </w:lvl>
    <w:lvl w:ilvl="2" w:tplc="CBFE5878" w:tentative="1">
      <w:start w:val="1"/>
      <w:numFmt w:val="bullet"/>
      <w:lvlText w:val="-"/>
      <w:lvlJc w:val="left"/>
      <w:pPr>
        <w:tabs>
          <w:tab w:val="num" w:pos="2160"/>
        </w:tabs>
        <w:ind w:left="2160" w:hanging="360"/>
      </w:pPr>
      <w:rPr>
        <w:rFonts w:ascii="Times New Roman" w:hAnsi="Times New Roman" w:hint="default"/>
      </w:rPr>
    </w:lvl>
    <w:lvl w:ilvl="3" w:tplc="4E7C4584" w:tentative="1">
      <w:start w:val="1"/>
      <w:numFmt w:val="bullet"/>
      <w:lvlText w:val="-"/>
      <w:lvlJc w:val="left"/>
      <w:pPr>
        <w:tabs>
          <w:tab w:val="num" w:pos="2880"/>
        </w:tabs>
        <w:ind w:left="2880" w:hanging="360"/>
      </w:pPr>
      <w:rPr>
        <w:rFonts w:ascii="Times New Roman" w:hAnsi="Times New Roman" w:hint="default"/>
      </w:rPr>
    </w:lvl>
    <w:lvl w:ilvl="4" w:tplc="3BC2157A" w:tentative="1">
      <w:start w:val="1"/>
      <w:numFmt w:val="bullet"/>
      <w:lvlText w:val="-"/>
      <w:lvlJc w:val="left"/>
      <w:pPr>
        <w:tabs>
          <w:tab w:val="num" w:pos="3600"/>
        </w:tabs>
        <w:ind w:left="3600" w:hanging="360"/>
      </w:pPr>
      <w:rPr>
        <w:rFonts w:ascii="Times New Roman" w:hAnsi="Times New Roman" w:hint="default"/>
      </w:rPr>
    </w:lvl>
    <w:lvl w:ilvl="5" w:tplc="4DDC5D24" w:tentative="1">
      <w:start w:val="1"/>
      <w:numFmt w:val="bullet"/>
      <w:lvlText w:val="-"/>
      <w:lvlJc w:val="left"/>
      <w:pPr>
        <w:tabs>
          <w:tab w:val="num" w:pos="4320"/>
        </w:tabs>
        <w:ind w:left="4320" w:hanging="360"/>
      </w:pPr>
      <w:rPr>
        <w:rFonts w:ascii="Times New Roman" w:hAnsi="Times New Roman" w:hint="default"/>
      </w:rPr>
    </w:lvl>
    <w:lvl w:ilvl="6" w:tplc="B6F8EA0A" w:tentative="1">
      <w:start w:val="1"/>
      <w:numFmt w:val="bullet"/>
      <w:lvlText w:val="-"/>
      <w:lvlJc w:val="left"/>
      <w:pPr>
        <w:tabs>
          <w:tab w:val="num" w:pos="5040"/>
        </w:tabs>
        <w:ind w:left="5040" w:hanging="360"/>
      </w:pPr>
      <w:rPr>
        <w:rFonts w:ascii="Times New Roman" w:hAnsi="Times New Roman" w:hint="default"/>
      </w:rPr>
    </w:lvl>
    <w:lvl w:ilvl="7" w:tplc="2FC0409E" w:tentative="1">
      <w:start w:val="1"/>
      <w:numFmt w:val="bullet"/>
      <w:lvlText w:val="-"/>
      <w:lvlJc w:val="left"/>
      <w:pPr>
        <w:tabs>
          <w:tab w:val="num" w:pos="5760"/>
        </w:tabs>
        <w:ind w:left="5760" w:hanging="360"/>
      </w:pPr>
      <w:rPr>
        <w:rFonts w:ascii="Times New Roman" w:hAnsi="Times New Roman" w:hint="default"/>
      </w:rPr>
    </w:lvl>
    <w:lvl w:ilvl="8" w:tplc="36F4919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3250805"/>
    <w:multiLevelType w:val="multilevel"/>
    <w:tmpl w:val="A39C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E54495"/>
    <w:multiLevelType w:val="multilevel"/>
    <w:tmpl w:val="B0C4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C70BB1"/>
    <w:multiLevelType w:val="hybridMultilevel"/>
    <w:tmpl w:val="7BF60E14"/>
    <w:lvl w:ilvl="0" w:tplc="70C468E4">
      <w:start w:val="1"/>
      <w:numFmt w:val="bullet"/>
      <w:lvlText w:val="•"/>
      <w:lvlJc w:val="left"/>
      <w:pPr>
        <w:tabs>
          <w:tab w:val="num" w:pos="720"/>
        </w:tabs>
        <w:ind w:left="720" w:hanging="360"/>
      </w:pPr>
      <w:rPr>
        <w:rFonts w:ascii="Arial" w:hAnsi="Arial" w:hint="default"/>
      </w:rPr>
    </w:lvl>
    <w:lvl w:ilvl="1" w:tplc="4D32D4A4" w:tentative="1">
      <w:start w:val="1"/>
      <w:numFmt w:val="bullet"/>
      <w:lvlText w:val="•"/>
      <w:lvlJc w:val="left"/>
      <w:pPr>
        <w:tabs>
          <w:tab w:val="num" w:pos="1440"/>
        </w:tabs>
        <w:ind w:left="1440" w:hanging="360"/>
      </w:pPr>
      <w:rPr>
        <w:rFonts w:ascii="Arial" w:hAnsi="Arial" w:hint="default"/>
      </w:rPr>
    </w:lvl>
    <w:lvl w:ilvl="2" w:tplc="399A28C2" w:tentative="1">
      <w:start w:val="1"/>
      <w:numFmt w:val="bullet"/>
      <w:lvlText w:val="•"/>
      <w:lvlJc w:val="left"/>
      <w:pPr>
        <w:tabs>
          <w:tab w:val="num" w:pos="2160"/>
        </w:tabs>
        <w:ind w:left="2160" w:hanging="360"/>
      </w:pPr>
      <w:rPr>
        <w:rFonts w:ascii="Arial" w:hAnsi="Arial" w:hint="default"/>
      </w:rPr>
    </w:lvl>
    <w:lvl w:ilvl="3" w:tplc="E5B0211A" w:tentative="1">
      <w:start w:val="1"/>
      <w:numFmt w:val="bullet"/>
      <w:lvlText w:val="•"/>
      <w:lvlJc w:val="left"/>
      <w:pPr>
        <w:tabs>
          <w:tab w:val="num" w:pos="2880"/>
        </w:tabs>
        <w:ind w:left="2880" w:hanging="360"/>
      </w:pPr>
      <w:rPr>
        <w:rFonts w:ascii="Arial" w:hAnsi="Arial" w:hint="default"/>
      </w:rPr>
    </w:lvl>
    <w:lvl w:ilvl="4" w:tplc="27B250BE" w:tentative="1">
      <w:start w:val="1"/>
      <w:numFmt w:val="bullet"/>
      <w:lvlText w:val="•"/>
      <w:lvlJc w:val="left"/>
      <w:pPr>
        <w:tabs>
          <w:tab w:val="num" w:pos="3600"/>
        </w:tabs>
        <w:ind w:left="3600" w:hanging="360"/>
      </w:pPr>
      <w:rPr>
        <w:rFonts w:ascii="Arial" w:hAnsi="Arial" w:hint="default"/>
      </w:rPr>
    </w:lvl>
    <w:lvl w:ilvl="5" w:tplc="DDE67074" w:tentative="1">
      <w:start w:val="1"/>
      <w:numFmt w:val="bullet"/>
      <w:lvlText w:val="•"/>
      <w:lvlJc w:val="left"/>
      <w:pPr>
        <w:tabs>
          <w:tab w:val="num" w:pos="4320"/>
        </w:tabs>
        <w:ind w:left="4320" w:hanging="360"/>
      </w:pPr>
      <w:rPr>
        <w:rFonts w:ascii="Arial" w:hAnsi="Arial" w:hint="default"/>
      </w:rPr>
    </w:lvl>
    <w:lvl w:ilvl="6" w:tplc="8F622EAA" w:tentative="1">
      <w:start w:val="1"/>
      <w:numFmt w:val="bullet"/>
      <w:lvlText w:val="•"/>
      <w:lvlJc w:val="left"/>
      <w:pPr>
        <w:tabs>
          <w:tab w:val="num" w:pos="5040"/>
        </w:tabs>
        <w:ind w:left="5040" w:hanging="360"/>
      </w:pPr>
      <w:rPr>
        <w:rFonts w:ascii="Arial" w:hAnsi="Arial" w:hint="default"/>
      </w:rPr>
    </w:lvl>
    <w:lvl w:ilvl="7" w:tplc="7A3E2B10" w:tentative="1">
      <w:start w:val="1"/>
      <w:numFmt w:val="bullet"/>
      <w:lvlText w:val="•"/>
      <w:lvlJc w:val="left"/>
      <w:pPr>
        <w:tabs>
          <w:tab w:val="num" w:pos="5760"/>
        </w:tabs>
        <w:ind w:left="5760" w:hanging="360"/>
      </w:pPr>
      <w:rPr>
        <w:rFonts w:ascii="Arial" w:hAnsi="Arial" w:hint="default"/>
      </w:rPr>
    </w:lvl>
    <w:lvl w:ilvl="8" w:tplc="74928202" w:tentative="1">
      <w:start w:val="1"/>
      <w:numFmt w:val="bullet"/>
      <w:lvlText w:val="•"/>
      <w:lvlJc w:val="left"/>
      <w:pPr>
        <w:tabs>
          <w:tab w:val="num" w:pos="6480"/>
        </w:tabs>
        <w:ind w:left="6480" w:hanging="360"/>
      </w:pPr>
      <w:rPr>
        <w:rFonts w:ascii="Arial" w:hAnsi="Arial" w:hint="default"/>
      </w:rPr>
    </w:lvl>
  </w:abstractNum>
  <w:abstractNum w:abstractNumId="16">
    <w:nsid w:val="2DDD3C88"/>
    <w:multiLevelType w:val="hybridMultilevel"/>
    <w:tmpl w:val="CBFC021C"/>
    <w:lvl w:ilvl="0" w:tplc="58B8E5B2">
      <w:start w:val="1"/>
      <w:numFmt w:val="bullet"/>
      <w:lvlText w:val="•"/>
      <w:lvlJc w:val="left"/>
      <w:pPr>
        <w:tabs>
          <w:tab w:val="num" w:pos="720"/>
        </w:tabs>
        <w:ind w:left="720" w:hanging="360"/>
      </w:pPr>
      <w:rPr>
        <w:rFonts w:ascii="Arial" w:hAnsi="Arial" w:hint="default"/>
      </w:rPr>
    </w:lvl>
    <w:lvl w:ilvl="1" w:tplc="6636AFCE" w:tentative="1">
      <w:start w:val="1"/>
      <w:numFmt w:val="bullet"/>
      <w:lvlText w:val="•"/>
      <w:lvlJc w:val="left"/>
      <w:pPr>
        <w:tabs>
          <w:tab w:val="num" w:pos="1440"/>
        </w:tabs>
        <w:ind w:left="1440" w:hanging="360"/>
      </w:pPr>
      <w:rPr>
        <w:rFonts w:ascii="Arial" w:hAnsi="Arial" w:hint="default"/>
      </w:rPr>
    </w:lvl>
    <w:lvl w:ilvl="2" w:tplc="FCB433D0" w:tentative="1">
      <w:start w:val="1"/>
      <w:numFmt w:val="bullet"/>
      <w:lvlText w:val="•"/>
      <w:lvlJc w:val="left"/>
      <w:pPr>
        <w:tabs>
          <w:tab w:val="num" w:pos="2160"/>
        </w:tabs>
        <w:ind w:left="2160" w:hanging="360"/>
      </w:pPr>
      <w:rPr>
        <w:rFonts w:ascii="Arial" w:hAnsi="Arial" w:hint="default"/>
      </w:rPr>
    </w:lvl>
    <w:lvl w:ilvl="3" w:tplc="FA74E982" w:tentative="1">
      <w:start w:val="1"/>
      <w:numFmt w:val="bullet"/>
      <w:lvlText w:val="•"/>
      <w:lvlJc w:val="left"/>
      <w:pPr>
        <w:tabs>
          <w:tab w:val="num" w:pos="2880"/>
        </w:tabs>
        <w:ind w:left="2880" w:hanging="360"/>
      </w:pPr>
      <w:rPr>
        <w:rFonts w:ascii="Arial" w:hAnsi="Arial" w:hint="default"/>
      </w:rPr>
    </w:lvl>
    <w:lvl w:ilvl="4" w:tplc="D590715E" w:tentative="1">
      <w:start w:val="1"/>
      <w:numFmt w:val="bullet"/>
      <w:lvlText w:val="•"/>
      <w:lvlJc w:val="left"/>
      <w:pPr>
        <w:tabs>
          <w:tab w:val="num" w:pos="3600"/>
        </w:tabs>
        <w:ind w:left="3600" w:hanging="360"/>
      </w:pPr>
      <w:rPr>
        <w:rFonts w:ascii="Arial" w:hAnsi="Arial" w:hint="default"/>
      </w:rPr>
    </w:lvl>
    <w:lvl w:ilvl="5" w:tplc="B7968608" w:tentative="1">
      <w:start w:val="1"/>
      <w:numFmt w:val="bullet"/>
      <w:lvlText w:val="•"/>
      <w:lvlJc w:val="left"/>
      <w:pPr>
        <w:tabs>
          <w:tab w:val="num" w:pos="4320"/>
        </w:tabs>
        <w:ind w:left="4320" w:hanging="360"/>
      </w:pPr>
      <w:rPr>
        <w:rFonts w:ascii="Arial" w:hAnsi="Arial" w:hint="default"/>
      </w:rPr>
    </w:lvl>
    <w:lvl w:ilvl="6" w:tplc="5EBA9BC4" w:tentative="1">
      <w:start w:val="1"/>
      <w:numFmt w:val="bullet"/>
      <w:lvlText w:val="•"/>
      <w:lvlJc w:val="left"/>
      <w:pPr>
        <w:tabs>
          <w:tab w:val="num" w:pos="5040"/>
        </w:tabs>
        <w:ind w:left="5040" w:hanging="360"/>
      </w:pPr>
      <w:rPr>
        <w:rFonts w:ascii="Arial" w:hAnsi="Arial" w:hint="default"/>
      </w:rPr>
    </w:lvl>
    <w:lvl w:ilvl="7" w:tplc="491E71D0" w:tentative="1">
      <w:start w:val="1"/>
      <w:numFmt w:val="bullet"/>
      <w:lvlText w:val="•"/>
      <w:lvlJc w:val="left"/>
      <w:pPr>
        <w:tabs>
          <w:tab w:val="num" w:pos="5760"/>
        </w:tabs>
        <w:ind w:left="5760" w:hanging="360"/>
      </w:pPr>
      <w:rPr>
        <w:rFonts w:ascii="Arial" w:hAnsi="Arial" w:hint="default"/>
      </w:rPr>
    </w:lvl>
    <w:lvl w:ilvl="8" w:tplc="D7464B1E" w:tentative="1">
      <w:start w:val="1"/>
      <w:numFmt w:val="bullet"/>
      <w:lvlText w:val="•"/>
      <w:lvlJc w:val="left"/>
      <w:pPr>
        <w:tabs>
          <w:tab w:val="num" w:pos="6480"/>
        </w:tabs>
        <w:ind w:left="6480" w:hanging="360"/>
      </w:pPr>
      <w:rPr>
        <w:rFonts w:ascii="Arial" w:hAnsi="Arial" w:hint="default"/>
      </w:rPr>
    </w:lvl>
  </w:abstractNum>
  <w:abstractNum w:abstractNumId="17">
    <w:nsid w:val="2F8E0AEF"/>
    <w:multiLevelType w:val="multilevel"/>
    <w:tmpl w:val="5A0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B55D0D"/>
    <w:multiLevelType w:val="hybridMultilevel"/>
    <w:tmpl w:val="0DB0900A"/>
    <w:lvl w:ilvl="0" w:tplc="56742DC6">
      <w:start w:val="1"/>
      <w:numFmt w:val="bullet"/>
      <w:lvlText w:val="•"/>
      <w:lvlJc w:val="left"/>
      <w:pPr>
        <w:tabs>
          <w:tab w:val="num" w:pos="720"/>
        </w:tabs>
        <w:ind w:left="720" w:hanging="360"/>
      </w:pPr>
      <w:rPr>
        <w:rFonts w:ascii="Arial" w:hAnsi="Arial" w:hint="default"/>
      </w:rPr>
    </w:lvl>
    <w:lvl w:ilvl="1" w:tplc="5A7E2820">
      <w:start w:val="3135"/>
      <w:numFmt w:val="bullet"/>
      <w:lvlText w:val="•"/>
      <w:lvlJc w:val="left"/>
      <w:pPr>
        <w:tabs>
          <w:tab w:val="num" w:pos="1440"/>
        </w:tabs>
        <w:ind w:left="1440" w:hanging="360"/>
      </w:pPr>
      <w:rPr>
        <w:rFonts w:ascii="Arial" w:hAnsi="Arial" w:hint="default"/>
      </w:rPr>
    </w:lvl>
    <w:lvl w:ilvl="2" w:tplc="A9223006" w:tentative="1">
      <w:start w:val="1"/>
      <w:numFmt w:val="bullet"/>
      <w:lvlText w:val="•"/>
      <w:lvlJc w:val="left"/>
      <w:pPr>
        <w:tabs>
          <w:tab w:val="num" w:pos="2160"/>
        </w:tabs>
        <w:ind w:left="2160" w:hanging="360"/>
      </w:pPr>
      <w:rPr>
        <w:rFonts w:ascii="Arial" w:hAnsi="Arial" w:hint="default"/>
      </w:rPr>
    </w:lvl>
    <w:lvl w:ilvl="3" w:tplc="B73057B4" w:tentative="1">
      <w:start w:val="1"/>
      <w:numFmt w:val="bullet"/>
      <w:lvlText w:val="•"/>
      <w:lvlJc w:val="left"/>
      <w:pPr>
        <w:tabs>
          <w:tab w:val="num" w:pos="2880"/>
        </w:tabs>
        <w:ind w:left="2880" w:hanging="360"/>
      </w:pPr>
      <w:rPr>
        <w:rFonts w:ascii="Arial" w:hAnsi="Arial" w:hint="default"/>
      </w:rPr>
    </w:lvl>
    <w:lvl w:ilvl="4" w:tplc="08B41E22" w:tentative="1">
      <w:start w:val="1"/>
      <w:numFmt w:val="bullet"/>
      <w:lvlText w:val="•"/>
      <w:lvlJc w:val="left"/>
      <w:pPr>
        <w:tabs>
          <w:tab w:val="num" w:pos="3600"/>
        </w:tabs>
        <w:ind w:left="3600" w:hanging="360"/>
      </w:pPr>
      <w:rPr>
        <w:rFonts w:ascii="Arial" w:hAnsi="Arial" w:hint="default"/>
      </w:rPr>
    </w:lvl>
    <w:lvl w:ilvl="5" w:tplc="89D07132" w:tentative="1">
      <w:start w:val="1"/>
      <w:numFmt w:val="bullet"/>
      <w:lvlText w:val="•"/>
      <w:lvlJc w:val="left"/>
      <w:pPr>
        <w:tabs>
          <w:tab w:val="num" w:pos="4320"/>
        </w:tabs>
        <w:ind w:left="4320" w:hanging="360"/>
      </w:pPr>
      <w:rPr>
        <w:rFonts w:ascii="Arial" w:hAnsi="Arial" w:hint="default"/>
      </w:rPr>
    </w:lvl>
    <w:lvl w:ilvl="6" w:tplc="1E32CC48" w:tentative="1">
      <w:start w:val="1"/>
      <w:numFmt w:val="bullet"/>
      <w:lvlText w:val="•"/>
      <w:lvlJc w:val="left"/>
      <w:pPr>
        <w:tabs>
          <w:tab w:val="num" w:pos="5040"/>
        </w:tabs>
        <w:ind w:left="5040" w:hanging="360"/>
      </w:pPr>
      <w:rPr>
        <w:rFonts w:ascii="Arial" w:hAnsi="Arial" w:hint="default"/>
      </w:rPr>
    </w:lvl>
    <w:lvl w:ilvl="7" w:tplc="6AC45C54" w:tentative="1">
      <w:start w:val="1"/>
      <w:numFmt w:val="bullet"/>
      <w:lvlText w:val="•"/>
      <w:lvlJc w:val="left"/>
      <w:pPr>
        <w:tabs>
          <w:tab w:val="num" w:pos="5760"/>
        </w:tabs>
        <w:ind w:left="5760" w:hanging="360"/>
      </w:pPr>
      <w:rPr>
        <w:rFonts w:ascii="Arial" w:hAnsi="Arial" w:hint="default"/>
      </w:rPr>
    </w:lvl>
    <w:lvl w:ilvl="8" w:tplc="61849336" w:tentative="1">
      <w:start w:val="1"/>
      <w:numFmt w:val="bullet"/>
      <w:lvlText w:val="•"/>
      <w:lvlJc w:val="left"/>
      <w:pPr>
        <w:tabs>
          <w:tab w:val="num" w:pos="6480"/>
        </w:tabs>
        <w:ind w:left="6480" w:hanging="360"/>
      </w:pPr>
      <w:rPr>
        <w:rFonts w:ascii="Arial" w:hAnsi="Arial" w:hint="default"/>
      </w:rPr>
    </w:lvl>
  </w:abstractNum>
  <w:abstractNum w:abstractNumId="19">
    <w:nsid w:val="311A7087"/>
    <w:multiLevelType w:val="hybridMultilevel"/>
    <w:tmpl w:val="54A0D18C"/>
    <w:lvl w:ilvl="0" w:tplc="A61E80C6">
      <w:start w:val="1"/>
      <w:numFmt w:val="bullet"/>
      <w:lvlText w:val="•"/>
      <w:lvlJc w:val="left"/>
      <w:pPr>
        <w:tabs>
          <w:tab w:val="num" w:pos="720"/>
        </w:tabs>
        <w:ind w:left="720" w:hanging="360"/>
      </w:pPr>
      <w:rPr>
        <w:rFonts w:ascii="Arial" w:hAnsi="Arial" w:hint="default"/>
      </w:rPr>
    </w:lvl>
    <w:lvl w:ilvl="1" w:tplc="895065E8" w:tentative="1">
      <w:start w:val="1"/>
      <w:numFmt w:val="bullet"/>
      <w:lvlText w:val="•"/>
      <w:lvlJc w:val="left"/>
      <w:pPr>
        <w:tabs>
          <w:tab w:val="num" w:pos="1440"/>
        </w:tabs>
        <w:ind w:left="1440" w:hanging="360"/>
      </w:pPr>
      <w:rPr>
        <w:rFonts w:ascii="Arial" w:hAnsi="Arial" w:hint="default"/>
      </w:rPr>
    </w:lvl>
    <w:lvl w:ilvl="2" w:tplc="F5623E4E" w:tentative="1">
      <w:start w:val="1"/>
      <w:numFmt w:val="bullet"/>
      <w:lvlText w:val="•"/>
      <w:lvlJc w:val="left"/>
      <w:pPr>
        <w:tabs>
          <w:tab w:val="num" w:pos="2160"/>
        </w:tabs>
        <w:ind w:left="2160" w:hanging="360"/>
      </w:pPr>
      <w:rPr>
        <w:rFonts w:ascii="Arial" w:hAnsi="Arial" w:hint="default"/>
      </w:rPr>
    </w:lvl>
    <w:lvl w:ilvl="3" w:tplc="B0AC5F18" w:tentative="1">
      <w:start w:val="1"/>
      <w:numFmt w:val="bullet"/>
      <w:lvlText w:val="•"/>
      <w:lvlJc w:val="left"/>
      <w:pPr>
        <w:tabs>
          <w:tab w:val="num" w:pos="2880"/>
        </w:tabs>
        <w:ind w:left="2880" w:hanging="360"/>
      </w:pPr>
      <w:rPr>
        <w:rFonts w:ascii="Arial" w:hAnsi="Arial" w:hint="default"/>
      </w:rPr>
    </w:lvl>
    <w:lvl w:ilvl="4" w:tplc="870C3D92" w:tentative="1">
      <w:start w:val="1"/>
      <w:numFmt w:val="bullet"/>
      <w:lvlText w:val="•"/>
      <w:lvlJc w:val="left"/>
      <w:pPr>
        <w:tabs>
          <w:tab w:val="num" w:pos="3600"/>
        </w:tabs>
        <w:ind w:left="3600" w:hanging="360"/>
      </w:pPr>
      <w:rPr>
        <w:rFonts w:ascii="Arial" w:hAnsi="Arial" w:hint="default"/>
      </w:rPr>
    </w:lvl>
    <w:lvl w:ilvl="5" w:tplc="6C36C86A" w:tentative="1">
      <w:start w:val="1"/>
      <w:numFmt w:val="bullet"/>
      <w:lvlText w:val="•"/>
      <w:lvlJc w:val="left"/>
      <w:pPr>
        <w:tabs>
          <w:tab w:val="num" w:pos="4320"/>
        </w:tabs>
        <w:ind w:left="4320" w:hanging="360"/>
      </w:pPr>
      <w:rPr>
        <w:rFonts w:ascii="Arial" w:hAnsi="Arial" w:hint="default"/>
      </w:rPr>
    </w:lvl>
    <w:lvl w:ilvl="6" w:tplc="02CEFFBE" w:tentative="1">
      <w:start w:val="1"/>
      <w:numFmt w:val="bullet"/>
      <w:lvlText w:val="•"/>
      <w:lvlJc w:val="left"/>
      <w:pPr>
        <w:tabs>
          <w:tab w:val="num" w:pos="5040"/>
        </w:tabs>
        <w:ind w:left="5040" w:hanging="360"/>
      </w:pPr>
      <w:rPr>
        <w:rFonts w:ascii="Arial" w:hAnsi="Arial" w:hint="default"/>
      </w:rPr>
    </w:lvl>
    <w:lvl w:ilvl="7" w:tplc="E462257C" w:tentative="1">
      <w:start w:val="1"/>
      <w:numFmt w:val="bullet"/>
      <w:lvlText w:val="•"/>
      <w:lvlJc w:val="left"/>
      <w:pPr>
        <w:tabs>
          <w:tab w:val="num" w:pos="5760"/>
        </w:tabs>
        <w:ind w:left="5760" w:hanging="360"/>
      </w:pPr>
      <w:rPr>
        <w:rFonts w:ascii="Arial" w:hAnsi="Arial" w:hint="default"/>
      </w:rPr>
    </w:lvl>
    <w:lvl w:ilvl="8" w:tplc="58E4B002" w:tentative="1">
      <w:start w:val="1"/>
      <w:numFmt w:val="bullet"/>
      <w:lvlText w:val="•"/>
      <w:lvlJc w:val="left"/>
      <w:pPr>
        <w:tabs>
          <w:tab w:val="num" w:pos="6480"/>
        </w:tabs>
        <w:ind w:left="6480" w:hanging="360"/>
      </w:pPr>
      <w:rPr>
        <w:rFonts w:ascii="Arial" w:hAnsi="Arial" w:hint="default"/>
      </w:rPr>
    </w:lvl>
  </w:abstractNum>
  <w:abstractNum w:abstractNumId="20">
    <w:nsid w:val="31F9613A"/>
    <w:multiLevelType w:val="hybridMultilevel"/>
    <w:tmpl w:val="972E6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7D572B"/>
    <w:multiLevelType w:val="hybridMultilevel"/>
    <w:tmpl w:val="60169554"/>
    <w:lvl w:ilvl="0" w:tplc="6092241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DB2555"/>
    <w:multiLevelType w:val="hybridMultilevel"/>
    <w:tmpl w:val="B7AE3F4A"/>
    <w:lvl w:ilvl="0" w:tplc="6D98B994">
      <w:start w:val="1"/>
      <w:numFmt w:val="bullet"/>
      <w:lvlText w:val="•"/>
      <w:lvlJc w:val="left"/>
      <w:pPr>
        <w:tabs>
          <w:tab w:val="num" w:pos="720"/>
        </w:tabs>
        <w:ind w:left="720" w:hanging="360"/>
      </w:pPr>
      <w:rPr>
        <w:rFonts w:ascii="Arial" w:hAnsi="Arial" w:hint="default"/>
      </w:rPr>
    </w:lvl>
    <w:lvl w:ilvl="1" w:tplc="DBA61DBE" w:tentative="1">
      <w:start w:val="1"/>
      <w:numFmt w:val="bullet"/>
      <w:lvlText w:val="•"/>
      <w:lvlJc w:val="left"/>
      <w:pPr>
        <w:tabs>
          <w:tab w:val="num" w:pos="1440"/>
        </w:tabs>
        <w:ind w:left="1440" w:hanging="360"/>
      </w:pPr>
      <w:rPr>
        <w:rFonts w:ascii="Arial" w:hAnsi="Arial" w:hint="default"/>
      </w:rPr>
    </w:lvl>
    <w:lvl w:ilvl="2" w:tplc="8C58825A" w:tentative="1">
      <w:start w:val="1"/>
      <w:numFmt w:val="bullet"/>
      <w:lvlText w:val="•"/>
      <w:lvlJc w:val="left"/>
      <w:pPr>
        <w:tabs>
          <w:tab w:val="num" w:pos="2160"/>
        </w:tabs>
        <w:ind w:left="2160" w:hanging="360"/>
      </w:pPr>
      <w:rPr>
        <w:rFonts w:ascii="Arial" w:hAnsi="Arial" w:hint="default"/>
      </w:rPr>
    </w:lvl>
    <w:lvl w:ilvl="3" w:tplc="5B0E991A" w:tentative="1">
      <w:start w:val="1"/>
      <w:numFmt w:val="bullet"/>
      <w:lvlText w:val="•"/>
      <w:lvlJc w:val="left"/>
      <w:pPr>
        <w:tabs>
          <w:tab w:val="num" w:pos="2880"/>
        </w:tabs>
        <w:ind w:left="2880" w:hanging="360"/>
      </w:pPr>
      <w:rPr>
        <w:rFonts w:ascii="Arial" w:hAnsi="Arial" w:hint="default"/>
      </w:rPr>
    </w:lvl>
    <w:lvl w:ilvl="4" w:tplc="28A6EF5E" w:tentative="1">
      <w:start w:val="1"/>
      <w:numFmt w:val="bullet"/>
      <w:lvlText w:val="•"/>
      <w:lvlJc w:val="left"/>
      <w:pPr>
        <w:tabs>
          <w:tab w:val="num" w:pos="3600"/>
        </w:tabs>
        <w:ind w:left="3600" w:hanging="360"/>
      </w:pPr>
      <w:rPr>
        <w:rFonts w:ascii="Arial" w:hAnsi="Arial" w:hint="default"/>
      </w:rPr>
    </w:lvl>
    <w:lvl w:ilvl="5" w:tplc="70FE3C26" w:tentative="1">
      <w:start w:val="1"/>
      <w:numFmt w:val="bullet"/>
      <w:lvlText w:val="•"/>
      <w:lvlJc w:val="left"/>
      <w:pPr>
        <w:tabs>
          <w:tab w:val="num" w:pos="4320"/>
        </w:tabs>
        <w:ind w:left="4320" w:hanging="360"/>
      </w:pPr>
      <w:rPr>
        <w:rFonts w:ascii="Arial" w:hAnsi="Arial" w:hint="default"/>
      </w:rPr>
    </w:lvl>
    <w:lvl w:ilvl="6" w:tplc="E9F2A7CC" w:tentative="1">
      <w:start w:val="1"/>
      <w:numFmt w:val="bullet"/>
      <w:lvlText w:val="•"/>
      <w:lvlJc w:val="left"/>
      <w:pPr>
        <w:tabs>
          <w:tab w:val="num" w:pos="5040"/>
        </w:tabs>
        <w:ind w:left="5040" w:hanging="360"/>
      </w:pPr>
      <w:rPr>
        <w:rFonts w:ascii="Arial" w:hAnsi="Arial" w:hint="default"/>
      </w:rPr>
    </w:lvl>
    <w:lvl w:ilvl="7" w:tplc="A9021BC2" w:tentative="1">
      <w:start w:val="1"/>
      <w:numFmt w:val="bullet"/>
      <w:lvlText w:val="•"/>
      <w:lvlJc w:val="left"/>
      <w:pPr>
        <w:tabs>
          <w:tab w:val="num" w:pos="5760"/>
        </w:tabs>
        <w:ind w:left="5760" w:hanging="360"/>
      </w:pPr>
      <w:rPr>
        <w:rFonts w:ascii="Arial" w:hAnsi="Arial" w:hint="default"/>
      </w:rPr>
    </w:lvl>
    <w:lvl w:ilvl="8" w:tplc="506A638E" w:tentative="1">
      <w:start w:val="1"/>
      <w:numFmt w:val="bullet"/>
      <w:lvlText w:val="•"/>
      <w:lvlJc w:val="left"/>
      <w:pPr>
        <w:tabs>
          <w:tab w:val="num" w:pos="6480"/>
        </w:tabs>
        <w:ind w:left="6480" w:hanging="360"/>
      </w:pPr>
      <w:rPr>
        <w:rFonts w:ascii="Arial" w:hAnsi="Arial" w:hint="default"/>
      </w:rPr>
    </w:lvl>
  </w:abstractNum>
  <w:abstractNum w:abstractNumId="23">
    <w:nsid w:val="37226463"/>
    <w:multiLevelType w:val="hybridMultilevel"/>
    <w:tmpl w:val="0150D710"/>
    <w:lvl w:ilvl="0" w:tplc="220A4CC2">
      <w:start w:val="1"/>
      <w:numFmt w:val="bullet"/>
      <w:lvlText w:val="•"/>
      <w:lvlJc w:val="left"/>
      <w:pPr>
        <w:tabs>
          <w:tab w:val="num" w:pos="720"/>
        </w:tabs>
        <w:ind w:left="720" w:hanging="360"/>
      </w:pPr>
      <w:rPr>
        <w:rFonts w:ascii="Arial" w:hAnsi="Arial" w:hint="default"/>
      </w:rPr>
    </w:lvl>
    <w:lvl w:ilvl="1" w:tplc="3614FC06" w:tentative="1">
      <w:start w:val="1"/>
      <w:numFmt w:val="bullet"/>
      <w:lvlText w:val="•"/>
      <w:lvlJc w:val="left"/>
      <w:pPr>
        <w:tabs>
          <w:tab w:val="num" w:pos="1440"/>
        </w:tabs>
        <w:ind w:left="1440" w:hanging="360"/>
      </w:pPr>
      <w:rPr>
        <w:rFonts w:ascii="Arial" w:hAnsi="Arial" w:hint="default"/>
      </w:rPr>
    </w:lvl>
    <w:lvl w:ilvl="2" w:tplc="076AD4F2" w:tentative="1">
      <w:start w:val="1"/>
      <w:numFmt w:val="bullet"/>
      <w:lvlText w:val="•"/>
      <w:lvlJc w:val="left"/>
      <w:pPr>
        <w:tabs>
          <w:tab w:val="num" w:pos="2160"/>
        </w:tabs>
        <w:ind w:left="2160" w:hanging="360"/>
      </w:pPr>
      <w:rPr>
        <w:rFonts w:ascii="Arial" w:hAnsi="Arial" w:hint="default"/>
      </w:rPr>
    </w:lvl>
    <w:lvl w:ilvl="3" w:tplc="C596A892" w:tentative="1">
      <w:start w:val="1"/>
      <w:numFmt w:val="bullet"/>
      <w:lvlText w:val="•"/>
      <w:lvlJc w:val="left"/>
      <w:pPr>
        <w:tabs>
          <w:tab w:val="num" w:pos="2880"/>
        </w:tabs>
        <w:ind w:left="2880" w:hanging="360"/>
      </w:pPr>
      <w:rPr>
        <w:rFonts w:ascii="Arial" w:hAnsi="Arial" w:hint="default"/>
      </w:rPr>
    </w:lvl>
    <w:lvl w:ilvl="4" w:tplc="71DA4720" w:tentative="1">
      <w:start w:val="1"/>
      <w:numFmt w:val="bullet"/>
      <w:lvlText w:val="•"/>
      <w:lvlJc w:val="left"/>
      <w:pPr>
        <w:tabs>
          <w:tab w:val="num" w:pos="3600"/>
        </w:tabs>
        <w:ind w:left="3600" w:hanging="360"/>
      </w:pPr>
      <w:rPr>
        <w:rFonts w:ascii="Arial" w:hAnsi="Arial" w:hint="default"/>
      </w:rPr>
    </w:lvl>
    <w:lvl w:ilvl="5" w:tplc="1004EEC0" w:tentative="1">
      <w:start w:val="1"/>
      <w:numFmt w:val="bullet"/>
      <w:lvlText w:val="•"/>
      <w:lvlJc w:val="left"/>
      <w:pPr>
        <w:tabs>
          <w:tab w:val="num" w:pos="4320"/>
        </w:tabs>
        <w:ind w:left="4320" w:hanging="360"/>
      </w:pPr>
      <w:rPr>
        <w:rFonts w:ascii="Arial" w:hAnsi="Arial" w:hint="default"/>
      </w:rPr>
    </w:lvl>
    <w:lvl w:ilvl="6" w:tplc="BB645E56" w:tentative="1">
      <w:start w:val="1"/>
      <w:numFmt w:val="bullet"/>
      <w:lvlText w:val="•"/>
      <w:lvlJc w:val="left"/>
      <w:pPr>
        <w:tabs>
          <w:tab w:val="num" w:pos="5040"/>
        </w:tabs>
        <w:ind w:left="5040" w:hanging="360"/>
      </w:pPr>
      <w:rPr>
        <w:rFonts w:ascii="Arial" w:hAnsi="Arial" w:hint="default"/>
      </w:rPr>
    </w:lvl>
    <w:lvl w:ilvl="7" w:tplc="A4E4659E" w:tentative="1">
      <w:start w:val="1"/>
      <w:numFmt w:val="bullet"/>
      <w:lvlText w:val="•"/>
      <w:lvlJc w:val="left"/>
      <w:pPr>
        <w:tabs>
          <w:tab w:val="num" w:pos="5760"/>
        </w:tabs>
        <w:ind w:left="5760" w:hanging="360"/>
      </w:pPr>
      <w:rPr>
        <w:rFonts w:ascii="Arial" w:hAnsi="Arial" w:hint="default"/>
      </w:rPr>
    </w:lvl>
    <w:lvl w:ilvl="8" w:tplc="F1C2494C" w:tentative="1">
      <w:start w:val="1"/>
      <w:numFmt w:val="bullet"/>
      <w:lvlText w:val="•"/>
      <w:lvlJc w:val="left"/>
      <w:pPr>
        <w:tabs>
          <w:tab w:val="num" w:pos="6480"/>
        </w:tabs>
        <w:ind w:left="6480" w:hanging="360"/>
      </w:pPr>
      <w:rPr>
        <w:rFonts w:ascii="Arial" w:hAnsi="Arial" w:hint="default"/>
      </w:rPr>
    </w:lvl>
  </w:abstractNum>
  <w:abstractNum w:abstractNumId="24">
    <w:nsid w:val="3EF50492"/>
    <w:multiLevelType w:val="multilevel"/>
    <w:tmpl w:val="0ABC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04B458E"/>
    <w:multiLevelType w:val="hybridMultilevel"/>
    <w:tmpl w:val="38F20368"/>
    <w:lvl w:ilvl="0" w:tplc="21ECB388">
      <w:start w:val="1"/>
      <w:numFmt w:val="bullet"/>
      <w:lvlText w:val="•"/>
      <w:lvlJc w:val="left"/>
      <w:pPr>
        <w:tabs>
          <w:tab w:val="num" w:pos="720"/>
        </w:tabs>
        <w:ind w:left="720" w:hanging="360"/>
      </w:pPr>
      <w:rPr>
        <w:rFonts w:ascii="Arial" w:hAnsi="Arial" w:hint="default"/>
      </w:rPr>
    </w:lvl>
    <w:lvl w:ilvl="1" w:tplc="09FECF9E" w:tentative="1">
      <w:start w:val="1"/>
      <w:numFmt w:val="bullet"/>
      <w:lvlText w:val="•"/>
      <w:lvlJc w:val="left"/>
      <w:pPr>
        <w:tabs>
          <w:tab w:val="num" w:pos="1440"/>
        </w:tabs>
        <w:ind w:left="1440" w:hanging="360"/>
      </w:pPr>
      <w:rPr>
        <w:rFonts w:ascii="Arial" w:hAnsi="Arial" w:hint="default"/>
      </w:rPr>
    </w:lvl>
    <w:lvl w:ilvl="2" w:tplc="567C6774" w:tentative="1">
      <w:start w:val="1"/>
      <w:numFmt w:val="bullet"/>
      <w:lvlText w:val="•"/>
      <w:lvlJc w:val="left"/>
      <w:pPr>
        <w:tabs>
          <w:tab w:val="num" w:pos="2160"/>
        </w:tabs>
        <w:ind w:left="2160" w:hanging="360"/>
      </w:pPr>
      <w:rPr>
        <w:rFonts w:ascii="Arial" w:hAnsi="Arial" w:hint="default"/>
      </w:rPr>
    </w:lvl>
    <w:lvl w:ilvl="3" w:tplc="6A04AC90" w:tentative="1">
      <w:start w:val="1"/>
      <w:numFmt w:val="bullet"/>
      <w:lvlText w:val="•"/>
      <w:lvlJc w:val="left"/>
      <w:pPr>
        <w:tabs>
          <w:tab w:val="num" w:pos="2880"/>
        </w:tabs>
        <w:ind w:left="2880" w:hanging="360"/>
      </w:pPr>
      <w:rPr>
        <w:rFonts w:ascii="Arial" w:hAnsi="Arial" w:hint="default"/>
      </w:rPr>
    </w:lvl>
    <w:lvl w:ilvl="4" w:tplc="C0F02F6E" w:tentative="1">
      <w:start w:val="1"/>
      <w:numFmt w:val="bullet"/>
      <w:lvlText w:val="•"/>
      <w:lvlJc w:val="left"/>
      <w:pPr>
        <w:tabs>
          <w:tab w:val="num" w:pos="3600"/>
        </w:tabs>
        <w:ind w:left="3600" w:hanging="360"/>
      </w:pPr>
      <w:rPr>
        <w:rFonts w:ascii="Arial" w:hAnsi="Arial" w:hint="default"/>
      </w:rPr>
    </w:lvl>
    <w:lvl w:ilvl="5" w:tplc="F25AF848" w:tentative="1">
      <w:start w:val="1"/>
      <w:numFmt w:val="bullet"/>
      <w:lvlText w:val="•"/>
      <w:lvlJc w:val="left"/>
      <w:pPr>
        <w:tabs>
          <w:tab w:val="num" w:pos="4320"/>
        </w:tabs>
        <w:ind w:left="4320" w:hanging="360"/>
      </w:pPr>
      <w:rPr>
        <w:rFonts w:ascii="Arial" w:hAnsi="Arial" w:hint="default"/>
      </w:rPr>
    </w:lvl>
    <w:lvl w:ilvl="6" w:tplc="AE9C3C0A" w:tentative="1">
      <w:start w:val="1"/>
      <w:numFmt w:val="bullet"/>
      <w:lvlText w:val="•"/>
      <w:lvlJc w:val="left"/>
      <w:pPr>
        <w:tabs>
          <w:tab w:val="num" w:pos="5040"/>
        </w:tabs>
        <w:ind w:left="5040" w:hanging="360"/>
      </w:pPr>
      <w:rPr>
        <w:rFonts w:ascii="Arial" w:hAnsi="Arial" w:hint="default"/>
      </w:rPr>
    </w:lvl>
    <w:lvl w:ilvl="7" w:tplc="D49AB766" w:tentative="1">
      <w:start w:val="1"/>
      <w:numFmt w:val="bullet"/>
      <w:lvlText w:val="•"/>
      <w:lvlJc w:val="left"/>
      <w:pPr>
        <w:tabs>
          <w:tab w:val="num" w:pos="5760"/>
        </w:tabs>
        <w:ind w:left="5760" w:hanging="360"/>
      </w:pPr>
      <w:rPr>
        <w:rFonts w:ascii="Arial" w:hAnsi="Arial" w:hint="default"/>
      </w:rPr>
    </w:lvl>
    <w:lvl w:ilvl="8" w:tplc="6C1E3DE6" w:tentative="1">
      <w:start w:val="1"/>
      <w:numFmt w:val="bullet"/>
      <w:lvlText w:val="•"/>
      <w:lvlJc w:val="left"/>
      <w:pPr>
        <w:tabs>
          <w:tab w:val="num" w:pos="6480"/>
        </w:tabs>
        <w:ind w:left="6480" w:hanging="360"/>
      </w:pPr>
      <w:rPr>
        <w:rFonts w:ascii="Arial" w:hAnsi="Arial" w:hint="default"/>
      </w:rPr>
    </w:lvl>
  </w:abstractNum>
  <w:abstractNum w:abstractNumId="26">
    <w:nsid w:val="417901D2"/>
    <w:multiLevelType w:val="hybridMultilevel"/>
    <w:tmpl w:val="7A044BBE"/>
    <w:lvl w:ilvl="0" w:tplc="59BE6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7E5CCE"/>
    <w:multiLevelType w:val="hybridMultilevel"/>
    <w:tmpl w:val="1284BB14"/>
    <w:lvl w:ilvl="0" w:tplc="8A3233FE">
      <w:start w:val="1"/>
      <w:numFmt w:val="bullet"/>
      <w:lvlText w:val="•"/>
      <w:lvlJc w:val="left"/>
      <w:pPr>
        <w:tabs>
          <w:tab w:val="num" w:pos="720"/>
        </w:tabs>
        <w:ind w:left="720" w:hanging="360"/>
      </w:pPr>
      <w:rPr>
        <w:rFonts w:ascii="Arial" w:hAnsi="Arial" w:hint="default"/>
      </w:rPr>
    </w:lvl>
    <w:lvl w:ilvl="1" w:tplc="EAA2E3BC" w:tentative="1">
      <w:start w:val="1"/>
      <w:numFmt w:val="bullet"/>
      <w:lvlText w:val="•"/>
      <w:lvlJc w:val="left"/>
      <w:pPr>
        <w:tabs>
          <w:tab w:val="num" w:pos="1440"/>
        </w:tabs>
        <w:ind w:left="1440" w:hanging="360"/>
      </w:pPr>
      <w:rPr>
        <w:rFonts w:ascii="Arial" w:hAnsi="Arial" w:hint="default"/>
      </w:rPr>
    </w:lvl>
    <w:lvl w:ilvl="2" w:tplc="5F20DC2C" w:tentative="1">
      <w:start w:val="1"/>
      <w:numFmt w:val="bullet"/>
      <w:lvlText w:val="•"/>
      <w:lvlJc w:val="left"/>
      <w:pPr>
        <w:tabs>
          <w:tab w:val="num" w:pos="2160"/>
        </w:tabs>
        <w:ind w:left="2160" w:hanging="360"/>
      </w:pPr>
      <w:rPr>
        <w:rFonts w:ascii="Arial" w:hAnsi="Arial" w:hint="default"/>
      </w:rPr>
    </w:lvl>
    <w:lvl w:ilvl="3" w:tplc="42F40B08" w:tentative="1">
      <w:start w:val="1"/>
      <w:numFmt w:val="bullet"/>
      <w:lvlText w:val="•"/>
      <w:lvlJc w:val="left"/>
      <w:pPr>
        <w:tabs>
          <w:tab w:val="num" w:pos="2880"/>
        </w:tabs>
        <w:ind w:left="2880" w:hanging="360"/>
      </w:pPr>
      <w:rPr>
        <w:rFonts w:ascii="Arial" w:hAnsi="Arial" w:hint="default"/>
      </w:rPr>
    </w:lvl>
    <w:lvl w:ilvl="4" w:tplc="834224F2" w:tentative="1">
      <w:start w:val="1"/>
      <w:numFmt w:val="bullet"/>
      <w:lvlText w:val="•"/>
      <w:lvlJc w:val="left"/>
      <w:pPr>
        <w:tabs>
          <w:tab w:val="num" w:pos="3600"/>
        </w:tabs>
        <w:ind w:left="3600" w:hanging="360"/>
      </w:pPr>
      <w:rPr>
        <w:rFonts w:ascii="Arial" w:hAnsi="Arial" w:hint="default"/>
      </w:rPr>
    </w:lvl>
    <w:lvl w:ilvl="5" w:tplc="A99A228E" w:tentative="1">
      <w:start w:val="1"/>
      <w:numFmt w:val="bullet"/>
      <w:lvlText w:val="•"/>
      <w:lvlJc w:val="left"/>
      <w:pPr>
        <w:tabs>
          <w:tab w:val="num" w:pos="4320"/>
        </w:tabs>
        <w:ind w:left="4320" w:hanging="360"/>
      </w:pPr>
      <w:rPr>
        <w:rFonts w:ascii="Arial" w:hAnsi="Arial" w:hint="default"/>
      </w:rPr>
    </w:lvl>
    <w:lvl w:ilvl="6" w:tplc="1CBA78D4" w:tentative="1">
      <w:start w:val="1"/>
      <w:numFmt w:val="bullet"/>
      <w:lvlText w:val="•"/>
      <w:lvlJc w:val="left"/>
      <w:pPr>
        <w:tabs>
          <w:tab w:val="num" w:pos="5040"/>
        </w:tabs>
        <w:ind w:left="5040" w:hanging="360"/>
      </w:pPr>
      <w:rPr>
        <w:rFonts w:ascii="Arial" w:hAnsi="Arial" w:hint="default"/>
      </w:rPr>
    </w:lvl>
    <w:lvl w:ilvl="7" w:tplc="D658AFF6" w:tentative="1">
      <w:start w:val="1"/>
      <w:numFmt w:val="bullet"/>
      <w:lvlText w:val="•"/>
      <w:lvlJc w:val="left"/>
      <w:pPr>
        <w:tabs>
          <w:tab w:val="num" w:pos="5760"/>
        </w:tabs>
        <w:ind w:left="5760" w:hanging="360"/>
      </w:pPr>
      <w:rPr>
        <w:rFonts w:ascii="Arial" w:hAnsi="Arial" w:hint="default"/>
      </w:rPr>
    </w:lvl>
    <w:lvl w:ilvl="8" w:tplc="FEC6BDF8" w:tentative="1">
      <w:start w:val="1"/>
      <w:numFmt w:val="bullet"/>
      <w:lvlText w:val="•"/>
      <w:lvlJc w:val="left"/>
      <w:pPr>
        <w:tabs>
          <w:tab w:val="num" w:pos="6480"/>
        </w:tabs>
        <w:ind w:left="6480" w:hanging="360"/>
      </w:pPr>
      <w:rPr>
        <w:rFonts w:ascii="Arial" w:hAnsi="Arial" w:hint="default"/>
      </w:rPr>
    </w:lvl>
  </w:abstractNum>
  <w:abstractNum w:abstractNumId="28">
    <w:nsid w:val="44860155"/>
    <w:multiLevelType w:val="hybridMultilevel"/>
    <w:tmpl w:val="EFA882E8"/>
    <w:lvl w:ilvl="0" w:tplc="A3104750">
      <w:start w:val="1"/>
      <w:numFmt w:val="bullet"/>
      <w:lvlText w:val=""/>
      <w:lvlJc w:val="left"/>
      <w:pPr>
        <w:ind w:left="1080" w:hanging="360"/>
      </w:pPr>
      <w:rPr>
        <w:rFonts w:ascii="Symbol" w:eastAsiaTheme="minorHAnsi" w:hAnsi="Symbol" w:cstheme="minorBidi" w:hint="default"/>
        <w:i w:val="0"/>
        <w:iCs/>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521B36"/>
    <w:multiLevelType w:val="hybridMultilevel"/>
    <w:tmpl w:val="1592DCFE"/>
    <w:lvl w:ilvl="0" w:tplc="96EC8188">
      <w:start w:val="1"/>
      <w:numFmt w:val="bullet"/>
      <w:lvlText w:val="•"/>
      <w:lvlJc w:val="left"/>
      <w:pPr>
        <w:tabs>
          <w:tab w:val="num" w:pos="720"/>
        </w:tabs>
        <w:ind w:left="720" w:hanging="360"/>
      </w:pPr>
      <w:rPr>
        <w:rFonts w:ascii="Arial" w:hAnsi="Arial" w:hint="default"/>
      </w:rPr>
    </w:lvl>
    <w:lvl w:ilvl="1" w:tplc="D786B8A8" w:tentative="1">
      <w:start w:val="1"/>
      <w:numFmt w:val="bullet"/>
      <w:lvlText w:val="•"/>
      <w:lvlJc w:val="left"/>
      <w:pPr>
        <w:tabs>
          <w:tab w:val="num" w:pos="1440"/>
        </w:tabs>
        <w:ind w:left="1440" w:hanging="360"/>
      </w:pPr>
      <w:rPr>
        <w:rFonts w:ascii="Arial" w:hAnsi="Arial" w:hint="default"/>
      </w:rPr>
    </w:lvl>
    <w:lvl w:ilvl="2" w:tplc="A36015C6" w:tentative="1">
      <w:start w:val="1"/>
      <w:numFmt w:val="bullet"/>
      <w:lvlText w:val="•"/>
      <w:lvlJc w:val="left"/>
      <w:pPr>
        <w:tabs>
          <w:tab w:val="num" w:pos="2160"/>
        </w:tabs>
        <w:ind w:left="2160" w:hanging="360"/>
      </w:pPr>
      <w:rPr>
        <w:rFonts w:ascii="Arial" w:hAnsi="Arial" w:hint="default"/>
      </w:rPr>
    </w:lvl>
    <w:lvl w:ilvl="3" w:tplc="B01259B6" w:tentative="1">
      <w:start w:val="1"/>
      <w:numFmt w:val="bullet"/>
      <w:lvlText w:val="•"/>
      <w:lvlJc w:val="left"/>
      <w:pPr>
        <w:tabs>
          <w:tab w:val="num" w:pos="2880"/>
        </w:tabs>
        <w:ind w:left="2880" w:hanging="360"/>
      </w:pPr>
      <w:rPr>
        <w:rFonts w:ascii="Arial" w:hAnsi="Arial" w:hint="default"/>
      </w:rPr>
    </w:lvl>
    <w:lvl w:ilvl="4" w:tplc="FEF6BC70" w:tentative="1">
      <w:start w:val="1"/>
      <w:numFmt w:val="bullet"/>
      <w:lvlText w:val="•"/>
      <w:lvlJc w:val="left"/>
      <w:pPr>
        <w:tabs>
          <w:tab w:val="num" w:pos="3600"/>
        </w:tabs>
        <w:ind w:left="3600" w:hanging="360"/>
      </w:pPr>
      <w:rPr>
        <w:rFonts w:ascii="Arial" w:hAnsi="Arial" w:hint="default"/>
      </w:rPr>
    </w:lvl>
    <w:lvl w:ilvl="5" w:tplc="CBF63FAA" w:tentative="1">
      <w:start w:val="1"/>
      <w:numFmt w:val="bullet"/>
      <w:lvlText w:val="•"/>
      <w:lvlJc w:val="left"/>
      <w:pPr>
        <w:tabs>
          <w:tab w:val="num" w:pos="4320"/>
        </w:tabs>
        <w:ind w:left="4320" w:hanging="360"/>
      </w:pPr>
      <w:rPr>
        <w:rFonts w:ascii="Arial" w:hAnsi="Arial" w:hint="default"/>
      </w:rPr>
    </w:lvl>
    <w:lvl w:ilvl="6" w:tplc="A9DCF1AC" w:tentative="1">
      <w:start w:val="1"/>
      <w:numFmt w:val="bullet"/>
      <w:lvlText w:val="•"/>
      <w:lvlJc w:val="left"/>
      <w:pPr>
        <w:tabs>
          <w:tab w:val="num" w:pos="5040"/>
        </w:tabs>
        <w:ind w:left="5040" w:hanging="360"/>
      </w:pPr>
      <w:rPr>
        <w:rFonts w:ascii="Arial" w:hAnsi="Arial" w:hint="default"/>
      </w:rPr>
    </w:lvl>
    <w:lvl w:ilvl="7" w:tplc="086EBCAC" w:tentative="1">
      <w:start w:val="1"/>
      <w:numFmt w:val="bullet"/>
      <w:lvlText w:val="•"/>
      <w:lvlJc w:val="left"/>
      <w:pPr>
        <w:tabs>
          <w:tab w:val="num" w:pos="5760"/>
        </w:tabs>
        <w:ind w:left="5760" w:hanging="360"/>
      </w:pPr>
      <w:rPr>
        <w:rFonts w:ascii="Arial" w:hAnsi="Arial" w:hint="default"/>
      </w:rPr>
    </w:lvl>
    <w:lvl w:ilvl="8" w:tplc="87D8DB72" w:tentative="1">
      <w:start w:val="1"/>
      <w:numFmt w:val="bullet"/>
      <w:lvlText w:val="•"/>
      <w:lvlJc w:val="left"/>
      <w:pPr>
        <w:tabs>
          <w:tab w:val="num" w:pos="6480"/>
        </w:tabs>
        <w:ind w:left="6480" w:hanging="360"/>
      </w:pPr>
      <w:rPr>
        <w:rFonts w:ascii="Arial" w:hAnsi="Arial" w:hint="default"/>
      </w:rPr>
    </w:lvl>
  </w:abstractNum>
  <w:abstractNum w:abstractNumId="30">
    <w:nsid w:val="45760F47"/>
    <w:multiLevelType w:val="multilevel"/>
    <w:tmpl w:val="A2D2D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4606203A"/>
    <w:multiLevelType w:val="hybridMultilevel"/>
    <w:tmpl w:val="F33618D0"/>
    <w:lvl w:ilvl="0" w:tplc="40709DAA">
      <w:start w:val="1"/>
      <w:numFmt w:val="bullet"/>
      <w:lvlText w:val="•"/>
      <w:lvlJc w:val="left"/>
      <w:pPr>
        <w:tabs>
          <w:tab w:val="num" w:pos="720"/>
        </w:tabs>
        <w:ind w:left="720" w:hanging="360"/>
      </w:pPr>
      <w:rPr>
        <w:rFonts w:ascii="Arial" w:hAnsi="Arial" w:hint="default"/>
      </w:rPr>
    </w:lvl>
    <w:lvl w:ilvl="1" w:tplc="0E4E28D2" w:tentative="1">
      <w:start w:val="1"/>
      <w:numFmt w:val="bullet"/>
      <w:lvlText w:val="•"/>
      <w:lvlJc w:val="left"/>
      <w:pPr>
        <w:tabs>
          <w:tab w:val="num" w:pos="1440"/>
        </w:tabs>
        <w:ind w:left="1440" w:hanging="360"/>
      </w:pPr>
      <w:rPr>
        <w:rFonts w:ascii="Arial" w:hAnsi="Arial" w:hint="default"/>
      </w:rPr>
    </w:lvl>
    <w:lvl w:ilvl="2" w:tplc="7BB66884" w:tentative="1">
      <w:start w:val="1"/>
      <w:numFmt w:val="bullet"/>
      <w:lvlText w:val="•"/>
      <w:lvlJc w:val="left"/>
      <w:pPr>
        <w:tabs>
          <w:tab w:val="num" w:pos="2160"/>
        </w:tabs>
        <w:ind w:left="2160" w:hanging="360"/>
      </w:pPr>
      <w:rPr>
        <w:rFonts w:ascii="Arial" w:hAnsi="Arial" w:hint="default"/>
      </w:rPr>
    </w:lvl>
    <w:lvl w:ilvl="3" w:tplc="FDDC695A" w:tentative="1">
      <w:start w:val="1"/>
      <w:numFmt w:val="bullet"/>
      <w:lvlText w:val="•"/>
      <w:lvlJc w:val="left"/>
      <w:pPr>
        <w:tabs>
          <w:tab w:val="num" w:pos="2880"/>
        </w:tabs>
        <w:ind w:left="2880" w:hanging="360"/>
      </w:pPr>
      <w:rPr>
        <w:rFonts w:ascii="Arial" w:hAnsi="Arial" w:hint="default"/>
      </w:rPr>
    </w:lvl>
    <w:lvl w:ilvl="4" w:tplc="22B03DDC" w:tentative="1">
      <w:start w:val="1"/>
      <w:numFmt w:val="bullet"/>
      <w:lvlText w:val="•"/>
      <w:lvlJc w:val="left"/>
      <w:pPr>
        <w:tabs>
          <w:tab w:val="num" w:pos="3600"/>
        </w:tabs>
        <w:ind w:left="3600" w:hanging="360"/>
      </w:pPr>
      <w:rPr>
        <w:rFonts w:ascii="Arial" w:hAnsi="Arial" w:hint="default"/>
      </w:rPr>
    </w:lvl>
    <w:lvl w:ilvl="5" w:tplc="B4B2A5FC" w:tentative="1">
      <w:start w:val="1"/>
      <w:numFmt w:val="bullet"/>
      <w:lvlText w:val="•"/>
      <w:lvlJc w:val="left"/>
      <w:pPr>
        <w:tabs>
          <w:tab w:val="num" w:pos="4320"/>
        </w:tabs>
        <w:ind w:left="4320" w:hanging="360"/>
      </w:pPr>
      <w:rPr>
        <w:rFonts w:ascii="Arial" w:hAnsi="Arial" w:hint="default"/>
      </w:rPr>
    </w:lvl>
    <w:lvl w:ilvl="6" w:tplc="4D60E548" w:tentative="1">
      <w:start w:val="1"/>
      <w:numFmt w:val="bullet"/>
      <w:lvlText w:val="•"/>
      <w:lvlJc w:val="left"/>
      <w:pPr>
        <w:tabs>
          <w:tab w:val="num" w:pos="5040"/>
        </w:tabs>
        <w:ind w:left="5040" w:hanging="360"/>
      </w:pPr>
      <w:rPr>
        <w:rFonts w:ascii="Arial" w:hAnsi="Arial" w:hint="default"/>
      </w:rPr>
    </w:lvl>
    <w:lvl w:ilvl="7" w:tplc="AAECC60E" w:tentative="1">
      <w:start w:val="1"/>
      <w:numFmt w:val="bullet"/>
      <w:lvlText w:val="•"/>
      <w:lvlJc w:val="left"/>
      <w:pPr>
        <w:tabs>
          <w:tab w:val="num" w:pos="5760"/>
        </w:tabs>
        <w:ind w:left="5760" w:hanging="360"/>
      </w:pPr>
      <w:rPr>
        <w:rFonts w:ascii="Arial" w:hAnsi="Arial" w:hint="default"/>
      </w:rPr>
    </w:lvl>
    <w:lvl w:ilvl="8" w:tplc="96745BE6" w:tentative="1">
      <w:start w:val="1"/>
      <w:numFmt w:val="bullet"/>
      <w:lvlText w:val="•"/>
      <w:lvlJc w:val="left"/>
      <w:pPr>
        <w:tabs>
          <w:tab w:val="num" w:pos="6480"/>
        </w:tabs>
        <w:ind w:left="6480" w:hanging="360"/>
      </w:pPr>
      <w:rPr>
        <w:rFonts w:ascii="Arial" w:hAnsi="Arial" w:hint="default"/>
      </w:rPr>
    </w:lvl>
  </w:abstractNum>
  <w:abstractNum w:abstractNumId="32">
    <w:nsid w:val="47431FEB"/>
    <w:multiLevelType w:val="multilevel"/>
    <w:tmpl w:val="79F6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7DE4C4A"/>
    <w:multiLevelType w:val="hybridMultilevel"/>
    <w:tmpl w:val="DE50324E"/>
    <w:lvl w:ilvl="0" w:tplc="D3889F1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AB4C84"/>
    <w:multiLevelType w:val="multilevel"/>
    <w:tmpl w:val="6372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E6D785F"/>
    <w:multiLevelType w:val="hybridMultilevel"/>
    <w:tmpl w:val="64F0B3C8"/>
    <w:lvl w:ilvl="0" w:tplc="A92692AA">
      <w:start w:val="1"/>
      <w:numFmt w:val="bullet"/>
      <w:lvlText w:val=""/>
      <w:lvlJc w:val="left"/>
      <w:pPr>
        <w:tabs>
          <w:tab w:val="num" w:pos="720"/>
        </w:tabs>
        <w:ind w:left="720" w:hanging="360"/>
      </w:pPr>
      <w:rPr>
        <w:rFonts w:ascii="Times New Roman" w:hAnsi="Times New Roman" w:hint="default"/>
      </w:rPr>
    </w:lvl>
    <w:lvl w:ilvl="1" w:tplc="F0EAFA72" w:tentative="1">
      <w:start w:val="1"/>
      <w:numFmt w:val="bullet"/>
      <w:lvlText w:val=""/>
      <w:lvlJc w:val="left"/>
      <w:pPr>
        <w:tabs>
          <w:tab w:val="num" w:pos="1440"/>
        </w:tabs>
        <w:ind w:left="1440" w:hanging="360"/>
      </w:pPr>
      <w:rPr>
        <w:rFonts w:ascii="Times New Roman" w:hAnsi="Times New Roman" w:hint="default"/>
      </w:rPr>
    </w:lvl>
    <w:lvl w:ilvl="2" w:tplc="B2ACF72C" w:tentative="1">
      <w:start w:val="1"/>
      <w:numFmt w:val="bullet"/>
      <w:lvlText w:val=""/>
      <w:lvlJc w:val="left"/>
      <w:pPr>
        <w:tabs>
          <w:tab w:val="num" w:pos="2160"/>
        </w:tabs>
        <w:ind w:left="2160" w:hanging="360"/>
      </w:pPr>
      <w:rPr>
        <w:rFonts w:ascii="Times New Roman" w:hAnsi="Times New Roman" w:hint="default"/>
      </w:rPr>
    </w:lvl>
    <w:lvl w:ilvl="3" w:tplc="DD4A0EF6" w:tentative="1">
      <w:start w:val="1"/>
      <w:numFmt w:val="bullet"/>
      <w:lvlText w:val=""/>
      <w:lvlJc w:val="left"/>
      <w:pPr>
        <w:tabs>
          <w:tab w:val="num" w:pos="2880"/>
        </w:tabs>
        <w:ind w:left="2880" w:hanging="360"/>
      </w:pPr>
      <w:rPr>
        <w:rFonts w:ascii="Times New Roman" w:hAnsi="Times New Roman" w:hint="default"/>
      </w:rPr>
    </w:lvl>
    <w:lvl w:ilvl="4" w:tplc="3BCC56EC" w:tentative="1">
      <w:start w:val="1"/>
      <w:numFmt w:val="bullet"/>
      <w:lvlText w:val=""/>
      <w:lvlJc w:val="left"/>
      <w:pPr>
        <w:tabs>
          <w:tab w:val="num" w:pos="3600"/>
        </w:tabs>
        <w:ind w:left="3600" w:hanging="360"/>
      </w:pPr>
      <w:rPr>
        <w:rFonts w:ascii="Times New Roman" w:hAnsi="Times New Roman" w:hint="default"/>
      </w:rPr>
    </w:lvl>
    <w:lvl w:ilvl="5" w:tplc="F5764F2C" w:tentative="1">
      <w:start w:val="1"/>
      <w:numFmt w:val="bullet"/>
      <w:lvlText w:val=""/>
      <w:lvlJc w:val="left"/>
      <w:pPr>
        <w:tabs>
          <w:tab w:val="num" w:pos="4320"/>
        </w:tabs>
        <w:ind w:left="4320" w:hanging="360"/>
      </w:pPr>
      <w:rPr>
        <w:rFonts w:ascii="Times New Roman" w:hAnsi="Times New Roman" w:hint="default"/>
      </w:rPr>
    </w:lvl>
    <w:lvl w:ilvl="6" w:tplc="DDB87D6C" w:tentative="1">
      <w:start w:val="1"/>
      <w:numFmt w:val="bullet"/>
      <w:lvlText w:val=""/>
      <w:lvlJc w:val="left"/>
      <w:pPr>
        <w:tabs>
          <w:tab w:val="num" w:pos="5040"/>
        </w:tabs>
        <w:ind w:left="5040" w:hanging="360"/>
      </w:pPr>
      <w:rPr>
        <w:rFonts w:ascii="Times New Roman" w:hAnsi="Times New Roman" w:hint="default"/>
      </w:rPr>
    </w:lvl>
    <w:lvl w:ilvl="7" w:tplc="337ED42A" w:tentative="1">
      <w:start w:val="1"/>
      <w:numFmt w:val="bullet"/>
      <w:lvlText w:val=""/>
      <w:lvlJc w:val="left"/>
      <w:pPr>
        <w:tabs>
          <w:tab w:val="num" w:pos="5760"/>
        </w:tabs>
        <w:ind w:left="5760" w:hanging="360"/>
      </w:pPr>
      <w:rPr>
        <w:rFonts w:ascii="Times New Roman" w:hAnsi="Times New Roman" w:hint="default"/>
      </w:rPr>
    </w:lvl>
    <w:lvl w:ilvl="8" w:tplc="E376B0E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3B622E5"/>
    <w:multiLevelType w:val="hybridMultilevel"/>
    <w:tmpl w:val="E37A43BE"/>
    <w:lvl w:ilvl="0" w:tplc="37761B6C">
      <w:start w:val="1"/>
      <w:numFmt w:val="bullet"/>
      <w:lvlText w:val="•"/>
      <w:lvlJc w:val="left"/>
      <w:pPr>
        <w:tabs>
          <w:tab w:val="num" w:pos="720"/>
        </w:tabs>
        <w:ind w:left="720" w:hanging="360"/>
      </w:pPr>
      <w:rPr>
        <w:rFonts w:ascii="Arial" w:hAnsi="Arial" w:hint="default"/>
      </w:rPr>
    </w:lvl>
    <w:lvl w:ilvl="1" w:tplc="3D28947C" w:tentative="1">
      <w:start w:val="1"/>
      <w:numFmt w:val="bullet"/>
      <w:lvlText w:val="•"/>
      <w:lvlJc w:val="left"/>
      <w:pPr>
        <w:tabs>
          <w:tab w:val="num" w:pos="1440"/>
        </w:tabs>
        <w:ind w:left="1440" w:hanging="360"/>
      </w:pPr>
      <w:rPr>
        <w:rFonts w:ascii="Arial" w:hAnsi="Arial" w:hint="default"/>
      </w:rPr>
    </w:lvl>
    <w:lvl w:ilvl="2" w:tplc="DA56C4CE" w:tentative="1">
      <w:start w:val="1"/>
      <w:numFmt w:val="bullet"/>
      <w:lvlText w:val="•"/>
      <w:lvlJc w:val="left"/>
      <w:pPr>
        <w:tabs>
          <w:tab w:val="num" w:pos="2160"/>
        </w:tabs>
        <w:ind w:left="2160" w:hanging="360"/>
      </w:pPr>
      <w:rPr>
        <w:rFonts w:ascii="Arial" w:hAnsi="Arial" w:hint="default"/>
      </w:rPr>
    </w:lvl>
    <w:lvl w:ilvl="3" w:tplc="8E1AE220" w:tentative="1">
      <w:start w:val="1"/>
      <w:numFmt w:val="bullet"/>
      <w:lvlText w:val="•"/>
      <w:lvlJc w:val="left"/>
      <w:pPr>
        <w:tabs>
          <w:tab w:val="num" w:pos="2880"/>
        </w:tabs>
        <w:ind w:left="2880" w:hanging="360"/>
      </w:pPr>
      <w:rPr>
        <w:rFonts w:ascii="Arial" w:hAnsi="Arial" w:hint="default"/>
      </w:rPr>
    </w:lvl>
    <w:lvl w:ilvl="4" w:tplc="A48AE542" w:tentative="1">
      <w:start w:val="1"/>
      <w:numFmt w:val="bullet"/>
      <w:lvlText w:val="•"/>
      <w:lvlJc w:val="left"/>
      <w:pPr>
        <w:tabs>
          <w:tab w:val="num" w:pos="3600"/>
        </w:tabs>
        <w:ind w:left="3600" w:hanging="360"/>
      </w:pPr>
      <w:rPr>
        <w:rFonts w:ascii="Arial" w:hAnsi="Arial" w:hint="default"/>
      </w:rPr>
    </w:lvl>
    <w:lvl w:ilvl="5" w:tplc="D3ACF23E" w:tentative="1">
      <w:start w:val="1"/>
      <w:numFmt w:val="bullet"/>
      <w:lvlText w:val="•"/>
      <w:lvlJc w:val="left"/>
      <w:pPr>
        <w:tabs>
          <w:tab w:val="num" w:pos="4320"/>
        </w:tabs>
        <w:ind w:left="4320" w:hanging="360"/>
      </w:pPr>
      <w:rPr>
        <w:rFonts w:ascii="Arial" w:hAnsi="Arial" w:hint="default"/>
      </w:rPr>
    </w:lvl>
    <w:lvl w:ilvl="6" w:tplc="FDA08B28" w:tentative="1">
      <w:start w:val="1"/>
      <w:numFmt w:val="bullet"/>
      <w:lvlText w:val="•"/>
      <w:lvlJc w:val="left"/>
      <w:pPr>
        <w:tabs>
          <w:tab w:val="num" w:pos="5040"/>
        </w:tabs>
        <w:ind w:left="5040" w:hanging="360"/>
      </w:pPr>
      <w:rPr>
        <w:rFonts w:ascii="Arial" w:hAnsi="Arial" w:hint="default"/>
      </w:rPr>
    </w:lvl>
    <w:lvl w:ilvl="7" w:tplc="F4A850D4" w:tentative="1">
      <w:start w:val="1"/>
      <w:numFmt w:val="bullet"/>
      <w:lvlText w:val="•"/>
      <w:lvlJc w:val="left"/>
      <w:pPr>
        <w:tabs>
          <w:tab w:val="num" w:pos="5760"/>
        </w:tabs>
        <w:ind w:left="5760" w:hanging="360"/>
      </w:pPr>
      <w:rPr>
        <w:rFonts w:ascii="Arial" w:hAnsi="Arial" w:hint="default"/>
      </w:rPr>
    </w:lvl>
    <w:lvl w:ilvl="8" w:tplc="57861BEE" w:tentative="1">
      <w:start w:val="1"/>
      <w:numFmt w:val="bullet"/>
      <w:lvlText w:val="•"/>
      <w:lvlJc w:val="left"/>
      <w:pPr>
        <w:tabs>
          <w:tab w:val="num" w:pos="6480"/>
        </w:tabs>
        <w:ind w:left="6480" w:hanging="360"/>
      </w:pPr>
      <w:rPr>
        <w:rFonts w:ascii="Arial" w:hAnsi="Arial" w:hint="default"/>
      </w:rPr>
    </w:lvl>
  </w:abstractNum>
  <w:abstractNum w:abstractNumId="37">
    <w:nsid w:val="5B730990"/>
    <w:multiLevelType w:val="multilevel"/>
    <w:tmpl w:val="11F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13F67F0"/>
    <w:multiLevelType w:val="multilevel"/>
    <w:tmpl w:val="6862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1A66C3D"/>
    <w:multiLevelType w:val="multilevel"/>
    <w:tmpl w:val="67B0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2BD4862"/>
    <w:multiLevelType w:val="multilevel"/>
    <w:tmpl w:val="4076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90D6FA6"/>
    <w:multiLevelType w:val="multilevel"/>
    <w:tmpl w:val="F81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B7B0F17"/>
    <w:multiLevelType w:val="multilevel"/>
    <w:tmpl w:val="17F20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525EAF"/>
    <w:multiLevelType w:val="multilevel"/>
    <w:tmpl w:val="685C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EAC056A"/>
    <w:multiLevelType w:val="hybridMultilevel"/>
    <w:tmpl w:val="82A0D5F8"/>
    <w:lvl w:ilvl="0" w:tplc="92AC4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281370"/>
    <w:multiLevelType w:val="multilevel"/>
    <w:tmpl w:val="E8C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02625EE"/>
    <w:multiLevelType w:val="multilevel"/>
    <w:tmpl w:val="BAA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34D1D53"/>
    <w:multiLevelType w:val="hybridMultilevel"/>
    <w:tmpl w:val="7F1A6500"/>
    <w:lvl w:ilvl="0" w:tplc="2A7083D8">
      <w:start w:val="1"/>
      <w:numFmt w:val="bullet"/>
      <w:lvlText w:val="•"/>
      <w:lvlJc w:val="left"/>
      <w:pPr>
        <w:tabs>
          <w:tab w:val="num" w:pos="720"/>
        </w:tabs>
        <w:ind w:left="720" w:hanging="360"/>
      </w:pPr>
      <w:rPr>
        <w:rFonts w:ascii="Arial" w:hAnsi="Arial" w:hint="default"/>
      </w:rPr>
    </w:lvl>
    <w:lvl w:ilvl="1" w:tplc="785827BA" w:tentative="1">
      <w:start w:val="1"/>
      <w:numFmt w:val="bullet"/>
      <w:lvlText w:val="•"/>
      <w:lvlJc w:val="left"/>
      <w:pPr>
        <w:tabs>
          <w:tab w:val="num" w:pos="1440"/>
        </w:tabs>
        <w:ind w:left="1440" w:hanging="360"/>
      </w:pPr>
      <w:rPr>
        <w:rFonts w:ascii="Arial" w:hAnsi="Arial" w:hint="default"/>
      </w:rPr>
    </w:lvl>
    <w:lvl w:ilvl="2" w:tplc="59348A14" w:tentative="1">
      <w:start w:val="1"/>
      <w:numFmt w:val="bullet"/>
      <w:lvlText w:val="•"/>
      <w:lvlJc w:val="left"/>
      <w:pPr>
        <w:tabs>
          <w:tab w:val="num" w:pos="2160"/>
        </w:tabs>
        <w:ind w:left="2160" w:hanging="360"/>
      </w:pPr>
      <w:rPr>
        <w:rFonts w:ascii="Arial" w:hAnsi="Arial" w:hint="default"/>
      </w:rPr>
    </w:lvl>
    <w:lvl w:ilvl="3" w:tplc="82C65972" w:tentative="1">
      <w:start w:val="1"/>
      <w:numFmt w:val="bullet"/>
      <w:lvlText w:val="•"/>
      <w:lvlJc w:val="left"/>
      <w:pPr>
        <w:tabs>
          <w:tab w:val="num" w:pos="2880"/>
        </w:tabs>
        <w:ind w:left="2880" w:hanging="360"/>
      </w:pPr>
      <w:rPr>
        <w:rFonts w:ascii="Arial" w:hAnsi="Arial" w:hint="default"/>
      </w:rPr>
    </w:lvl>
    <w:lvl w:ilvl="4" w:tplc="F4FE7390" w:tentative="1">
      <w:start w:val="1"/>
      <w:numFmt w:val="bullet"/>
      <w:lvlText w:val="•"/>
      <w:lvlJc w:val="left"/>
      <w:pPr>
        <w:tabs>
          <w:tab w:val="num" w:pos="3600"/>
        </w:tabs>
        <w:ind w:left="3600" w:hanging="360"/>
      </w:pPr>
      <w:rPr>
        <w:rFonts w:ascii="Arial" w:hAnsi="Arial" w:hint="default"/>
      </w:rPr>
    </w:lvl>
    <w:lvl w:ilvl="5" w:tplc="BEA08268" w:tentative="1">
      <w:start w:val="1"/>
      <w:numFmt w:val="bullet"/>
      <w:lvlText w:val="•"/>
      <w:lvlJc w:val="left"/>
      <w:pPr>
        <w:tabs>
          <w:tab w:val="num" w:pos="4320"/>
        </w:tabs>
        <w:ind w:left="4320" w:hanging="360"/>
      </w:pPr>
      <w:rPr>
        <w:rFonts w:ascii="Arial" w:hAnsi="Arial" w:hint="default"/>
      </w:rPr>
    </w:lvl>
    <w:lvl w:ilvl="6" w:tplc="312AA180" w:tentative="1">
      <w:start w:val="1"/>
      <w:numFmt w:val="bullet"/>
      <w:lvlText w:val="•"/>
      <w:lvlJc w:val="left"/>
      <w:pPr>
        <w:tabs>
          <w:tab w:val="num" w:pos="5040"/>
        </w:tabs>
        <w:ind w:left="5040" w:hanging="360"/>
      </w:pPr>
      <w:rPr>
        <w:rFonts w:ascii="Arial" w:hAnsi="Arial" w:hint="default"/>
      </w:rPr>
    </w:lvl>
    <w:lvl w:ilvl="7" w:tplc="53066186" w:tentative="1">
      <w:start w:val="1"/>
      <w:numFmt w:val="bullet"/>
      <w:lvlText w:val="•"/>
      <w:lvlJc w:val="left"/>
      <w:pPr>
        <w:tabs>
          <w:tab w:val="num" w:pos="5760"/>
        </w:tabs>
        <w:ind w:left="5760" w:hanging="360"/>
      </w:pPr>
      <w:rPr>
        <w:rFonts w:ascii="Arial" w:hAnsi="Arial" w:hint="default"/>
      </w:rPr>
    </w:lvl>
    <w:lvl w:ilvl="8" w:tplc="A8F64E60" w:tentative="1">
      <w:start w:val="1"/>
      <w:numFmt w:val="bullet"/>
      <w:lvlText w:val="•"/>
      <w:lvlJc w:val="left"/>
      <w:pPr>
        <w:tabs>
          <w:tab w:val="num" w:pos="6480"/>
        </w:tabs>
        <w:ind w:left="6480" w:hanging="360"/>
      </w:pPr>
      <w:rPr>
        <w:rFonts w:ascii="Arial" w:hAnsi="Arial" w:hint="default"/>
      </w:rPr>
    </w:lvl>
  </w:abstractNum>
  <w:abstractNum w:abstractNumId="48">
    <w:nsid w:val="76056978"/>
    <w:multiLevelType w:val="multilevel"/>
    <w:tmpl w:val="032C1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6B13C5E"/>
    <w:multiLevelType w:val="multilevel"/>
    <w:tmpl w:val="2D66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8E95AF6"/>
    <w:multiLevelType w:val="multilevel"/>
    <w:tmpl w:val="9AD8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9697559"/>
    <w:multiLevelType w:val="multilevel"/>
    <w:tmpl w:val="5094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AD802E7"/>
    <w:multiLevelType w:val="hybridMultilevel"/>
    <w:tmpl w:val="E946AEF2"/>
    <w:lvl w:ilvl="0" w:tplc="F6804970">
      <w:start w:val="1"/>
      <w:numFmt w:val="bullet"/>
      <w:lvlText w:val="•"/>
      <w:lvlJc w:val="left"/>
      <w:pPr>
        <w:tabs>
          <w:tab w:val="num" w:pos="720"/>
        </w:tabs>
        <w:ind w:left="720" w:hanging="360"/>
      </w:pPr>
      <w:rPr>
        <w:rFonts w:ascii="Arial" w:hAnsi="Arial" w:hint="default"/>
      </w:rPr>
    </w:lvl>
    <w:lvl w:ilvl="1" w:tplc="A2762620" w:tentative="1">
      <w:start w:val="1"/>
      <w:numFmt w:val="bullet"/>
      <w:lvlText w:val="•"/>
      <w:lvlJc w:val="left"/>
      <w:pPr>
        <w:tabs>
          <w:tab w:val="num" w:pos="1440"/>
        </w:tabs>
        <w:ind w:left="1440" w:hanging="360"/>
      </w:pPr>
      <w:rPr>
        <w:rFonts w:ascii="Arial" w:hAnsi="Arial" w:hint="default"/>
      </w:rPr>
    </w:lvl>
    <w:lvl w:ilvl="2" w:tplc="F8BC026E" w:tentative="1">
      <w:start w:val="1"/>
      <w:numFmt w:val="bullet"/>
      <w:lvlText w:val="•"/>
      <w:lvlJc w:val="left"/>
      <w:pPr>
        <w:tabs>
          <w:tab w:val="num" w:pos="2160"/>
        </w:tabs>
        <w:ind w:left="2160" w:hanging="360"/>
      </w:pPr>
      <w:rPr>
        <w:rFonts w:ascii="Arial" w:hAnsi="Arial" w:hint="default"/>
      </w:rPr>
    </w:lvl>
    <w:lvl w:ilvl="3" w:tplc="702600A8" w:tentative="1">
      <w:start w:val="1"/>
      <w:numFmt w:val="bullet"/>
      <w:lvlText w:val="•"/>
      <w:lvlJc w:val="left"/>
      <w:pPr>
        <w:tabs>
          <w:tab w:val="num" w:pos="2880"/>
        </w:tabs>
        <w:ind w:left="2880" w:hanging="360"/>
      </w:pPr>
      <w:rPr>
        <w:rFonts w:ascii="Arial" w:hAnsi="Arial" w:hint="default"/>
      </w:rPr>
    </w:lvl>
    <w:lvl w:ilvl="4" w:tplc="8E28245C" w:tentative="1">
      <w:start w:val="1"/>
      <w:numFmt w:val="bullet"/>
      <w:lvlText w:val="•"/>
      <w:lvlJc w:val="left"/>
      <w:pPr>
        <w:tabs>
          <w:tab w:val="num" w:pos="3600"/>
        </w:tabs>
        <w:ind w:left="3600" w:hanging="360"/>
      </w:pPr>
      <w:rPr>
        <w:rFonts w:ascii="Arial" w:hAnsi="Arial" w:hint="default"/>
      </w:rPr>
    </w:lvl>
    <w:lvl w:ilvl="5" w:tplc="200AA8AE" w:tentative="1">
      <w:start w:val="1"/>
      <w:numFmt w:val="bullet"/>
      <w:lvlText w:val="•"/>
      <w:lvlJc w:val="left"/>
      <w:pPr>
        <w:tabs>
          <w:tab w:val="num" w:pos="4320"/>
        </w:tabs>
        <w:ind w:left="4320" w:hanging="360"/>
      </w:pPr>
      <w:rPr>
        <w:rFonts w:ascii="Arial" w:hAnsi="Arial" w:hint="default"/>
      </w:rPr>
    </w:lvl>
    <w:lvl w:ilvl="6" w:tplc="A3F6B2E6" w:tentative="1">
      <w:start w:val="1"/>
      <w:numFmt w:val="bullet"/>
      <w:lvlText w:val="•"/>
      <w:lvlJc w:val="left"/>
      <w:pPr>
        <w:tabs>
          <w:tab w:val="num" w:pos="5040"/>
        </w:tabs>
        <w:ind w:left="5040" w:hanging="360"/>
      </w:pPr>
      <w:rPr>
        <w:rFonts w:ascii="Arial" w:hAnsi="Arial" w:hint="default"/>
      </w:rPr>
    </w:lvl>
    <w:lvl w:ilvl="7" w:tplc="AAD2EC18" w:tentative="1">
      <w:start w:val="1"/>
      <w:numFmt w:val="bullet"/>
      <w:lvlText w:val="•"/>
      <w:lvlJc w:val="left"/>
      <w:pPr>
        <w:tabs>
          <w:tab w:val="num" w:pos="5760"/>
        </w:tabs>
        <w:ind w:left="5760" w:hanging="360"/>
      </w:pPr>
      <w:rPr>
        <w:rFonts w:ascii="Arial" w:hAnsi="Arial" w:hint="default"/>
      </w:rPr>
    </w:lvl>
    <w:lvl w:ilvl="8" w:tplc="FCBA1F88"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4"/>
  </w:num>
  <w:num w:numId="3">
    <w:abstractNumId w:val="5"/>
  </w:num>
  <w:num w:numId="4">
    <w:abstractNumId w:val="44"/>
  </w:num>
  <w:num w:numId="5">
    <w:abstractNumId w:val="28"/>
  </w:num>
  <w:num w:numId="6">
    <w:abstractNumId w:val="35"/>
  </w:num>
  <w:num w:numId="7">
    <w:abstractNumId w:val="43"/>
  </w:num>
  <w:num w:numId="8">
    <w:abstractNumId w:val="37"/>
  </w:num>
  <w:num w:numId="9">
    <w:abstractNumId w:val="23"/>
  </w:num>
  <w:num w:numId="10">
    <w:abstractNumId w:val="7"/>
  </w:num>
  <w:num w:numId="11">
    <w:abstractNumId w:val="1"/>
  </w:num>
  <w:num w:numId="12">
    <w:abstractNumId w:val="33"/>
  </w:num>
  <w:num w:numId="13">
    <w:abstractNumId w:val="6"/>
  </w:num>
  <w:num w:numId="14">
    <w:abstractNumId w:val="19"/>
  </w:num>
  <w:num w:numId="15">
    <w:abstractNumId w:val="25"/>
  </w:num>
  <w:num w:numId="16">
    <w:abstractNumId w:val="11"/>
  </w:num>
  <w:num w:numId="17">
    <w:abstractNumId w:val="20"/>
  </w:num>
  <w:num w:numId="18">
    <w:abstractNumId w:val="31"/>
  </w:num>
  <w:num w:numId="19">
    <w:abstractNumId w:val="12"/>
  </w:num>
  <w:num w:numId="20">
    <w:abstractNumId w:val="29"/>
  </w:num>
  <w:num w:numId="21">
    <w:abstractNumId w:val="16"/>
  </w:num>
  <w:num w:numId="22">
    <w:abstractNumId w:val="52"/>
  </w:num>
  <w:num w:numId="23">
    <w:abstractNumId w:val="21"/>
  </w:num>
  <w:num w:numId="24">
    <w:abstractNumId w:val="3"/>
  </w:num>
  <w:num w:numId="25">
    <w:abstractNumId w:val="14"/>
  </w:num>
  <w:num w:numId="26">
    <w:abstractNumId w:val="48"/>
  </w:num>
  <w:num w:numId="27">
    <w:abstractNumId w:val="42"/>
  </w:num>
  <w:num w:numId="28">
    <w:abstractNumId w:val="13"/>
  </w:num>
  <w:num w:numId="29">
    <w:abstractNumId w:val="24"/>
  </w:num>
  <w:num w:numId="30">
    <w:abstractNumId w:val="51"/>
  </w:num>
  <w:num w:numId="31">
    <w:abstractNumId w:val="41"/>
  </w:num>
  <w:num w:numId="32">
    <w:abstractNumId w:val="50"/>
  </w:num>
  <w:num w:numId="33">
    <w:abstractNumId w:val="30"/>
  </w:num>
  <w:num w:numId="34">
    <w:abstractNumId w:val="40"/>
  </w:num>
  <w:num w:numId="35">
    <w:abstractNumId w:val="10"/>
  </w:num>
  <w:num w:numId="36">
    <w:abstractNumId w:val="46"/>
  </w:num>
  <w:num w:numId="37">
    <w:abstractNumId w:val="0"/>
  </w:num>
  <w:num w:numId="38">
    <w:abstractNumId w:val="2"/>
  </w:num>
  <w:num w:numId="39">
    <w:abstractNumId w:val="38"/>
  </w:num>
  <w:num w:numId="40">
    <w:abstractNumId w:val="34"/>
  </w:num>
  <w:num w:numId="41">
    <w:abstractNumId w:val="49"/>
  </w:num>
  <w:num w:numId="42">
    <w:abstractNumId w:val="39"/>
  </w:num>
  <w:num w:numId="43">
    <w:abstractNumId w:val="17"/>
  </w:num>
  <w:num w:numId="44">
    <w:abstractNumId w:val="8"/>
  </w:num>
  <w:num w:numId="45">
    <w:abstractNumId w:val="32"/>
  </w:num>
  <w:num w:numId="46">
    <w:abstractNumId w:val="45"/>
  </w:num>
  <w:num w:numId="47">
    <w:abstractNumId w:val="47"/>
  </w:num>
  <w:num w:numId="48">
    <w:abstractNumId w:val="36"/>
  </w:num>
  <w:num w:numId="49">
    <w:abstractNumId w:val="22"/>
  </w:num>
  <w:num w:numId="50">
    <w:abstractNumId w:val="27"/>
  </w:num>
  <w:num w:numId="51">
    <w:abstractNumId w:val="9"/>
  </w:num>
  <w:num w:numId="52">
    <w:abstractNumId w:val="18"/>
  </w:num>
  <w:num w:numId="53">
    <w:abstractNumId w:val="1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110E9"/>
    <w:rsid w:val="00054073"/>
    <w:rsid w:val="00064285"/>
    <w:rsid w:val="00072CED"/>
    <w:rsid w:val="00114DBD"/>
    <w:rsid w:val="001A3E4C"/>
    <w:rsid w:val="001E0B60"/>
    <w:rsid w:val="00206862"/>
    <w:rsid w:val="00212FE4"/>
    <w:rsid w:val="002136EA"/>
    <w:rsid w:val="00215501"/>
    <w:rsid w:val="00262ACC"/>
    <w:rsid w:val="00262C51"/>
    <w:rsid w:val="002633CB"/>
    <w:rsid w:val="00284E2C"/>
    <w:rsid w:val="00293636"/>
    <w:rsid w:val="002B05D6"/>
    <w:rsid w:val="002B3E13"/>
    <w:rsid w:val="002E3042"/>
    <w:rsid w:val="00320B02"/>
    <w:rsid w:val="0036417A"/>
    <w:rsid w:val="003B3143"/>
    <w:rsid w:val="00413CA6"/>
    <w:rsid w:val="004159FB"/>
    <w:rsid w:val="00443415"/>
    <w:rsid w:val="00450107"/>
    <w:rsid w:val="004625B1"/>
    <w:rsid w:val="004A5301"/>
    <w:rsid w:val="004C0E1B"/>
    <w:rsid w:val="004D5FC6"/>
    <w:rsid w:val="004F1E0C"/>
    <w:rsid w:val="0058126B"/>
    <w:rsid w:val="00584A64"/>
    <w:rsid w:val="005B4FAD"/>
    <w:rsid w:val="005B7CF3"/>
    <w:rsid w:val="006102CB"/>
    <w:rsid w:val="00616FAB"/>
    <w:rsid w:val="006335AF"/>
    <w:rsid w:val="00660090"/>
    <w:rsid w:val="00674BA1"/>
    <w:rsid w:val="00676C5B"/>
    <w:rsid w:val="006A730C"/>
    <w:rsid w:val="006F443B"/>
    <w:rsid w:val="0071745A"/>
    <w:rsid w:val="00734C57"/>
    <w:rsid w:val="008110E9"/>
    <w:rsid w:val="00835C1C"/>
    <w:rsid w:val="00863FD7"/>
    <w:rsid w:val="00887867"/>
    <w:rsid w:val="008A41F8"/>
    <w:rsid w:val="008C6BF2"/>
    <w:rsid w:val="008E5AEE"/>
    <w:rsid w:val="009115DD"/>
    <w:rsid w:val="009454D5"/>
    <w:rsid w:val="009520BF"/>
    <w:rsid w:val="0098698E"/>
    <w:rsid w:val="009B3858"/>
    <w:rsid w:val="009C3266"/>
    <w:rsid w:val="009E4E86"/>
    <w:rsid w:val="00A2728E"/>
    <w:rsid w:val="00A3076A"/>
    <w:rsid w:val="00A577B0"/>
    <w:rsid w:val="00A93CD6"/>
    <w:rsid w:val="00AA1395"/>
    <w:rsid w:val="00AC3456"/>
    <w:rsid w:val="00AD25D8"/>
    <w:rsid w:val="00B27D2D"/>
    <w:rsid w:val="00B46BD1"/>
    <w:rsid w:val="00B6061A"/>
    <w:rsid w:val="00B66059"/>
    <w:rsid w:val="00B667AC"/>
    <w:rsid w:val="00B7172C"/>
    <w:rsid w:val="00B92CE2"/>
    <w:rsid w:val="00BD724F"/>
    <w:rsid w:val="00C03531"/>
    <w:rsid w:val="00C3161E"/>
    <w:rsid w:val="00C31E72"/>
    <w:rsid w:val="00C47A1E"/>
    <w:rsid w:val="00C47EBC"/>
    <w:rsid w:val="00C6341B"/>
    <w:rsid w:val="00CA2FDF"/>
    <w:rsid w:val="00CA6E42"/>
    <w:rsid w:val="00CA7D99"/>
    <w:rsid w:val="00CE666B"/>
    <w:rsid w:val="00D149BF"/>
    <w:rsid w:val="00D15E88"/>
    <w:rsid w:val="00D2440E"/>
    <w:rsid w:val="00D96809"/>
    <w:rsid w:val="00DA24AD"/>
    <w:rsid w:val="00DB676A"/>
    <w:rsid w:val="00E10C90"/>
    <w:rsid w:val="00E313B7"/>
    <w:rsid w:val="00EB527C"/>
    <w:rsid w:val="00EE1EFB"/>
    <w:rsid w:val="00EF5B6F"/>
    <w:rsid w:val="00F104F9"/>
    <w:rsid w:val="00F21DAD"/>
    <w:rsid w:val="00F336E8"/>
    <w:rsid w:val="00F83141"/>
    <w:rsid w:val="00FA7F64"/>
    <w:rsid w:val="00FB7F91"/>
    <w:rsid w:val="00FE60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E2"/>
    <w:pPr>
      <w:ind w:left="720"/>
      <w:contextualSpacing/>
    </w:pPr>
  </w:style>
  <w:style w:type="character" w:styleId="Hyperlink">
    <w:name w:val="Hyperlink"/>
    <w:basedOn w:val="DefaultParagraphFont"/>
    <w:uiPriority w:val="99"/>
    <w:semiHidden/>
    <w:unhideWhenUsed/>
    <w:rsid w:val="00D149BF"/>
    <w:rPr>
      <w:color w:val="0000FF"/>
      <w:u w:val="single"/>
    </w:rPr>
  </w:style>
  <w:style w:type="paragraph" w:customStyle="1" w:styleId="ddx-title">
    <w:name w:val="ddx-title"/>
    <w:basedOn w:val="Normal"/>
    <w:rsid w:val="00AD25D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745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D2D"/>
    <w:rPr>
      <w:rFonts w:ascii="Tahoma" w:hAnsi="Tahoma" w:cs="Tahoma"/>
      <w:sz w:val="16"/>
      <w:szCs w:val="16"/>
    </w:rPr>
  </w:style>
  <w:style w:type="paragraph" w:customStyle="1" w:styleId="paragraph">
    <w:name w:val="paragraph"/>
    <w:basedOn w:val="Normal"/>
    <w:rsid w:val="008C6B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6BF2"/>
  </w:style>
  <w:style w:type="character" w:customStyle="1" w:styleId="apple-converted-space">
    <w:name w:val="apple-converted-space"/>
    <w:basedOn w:val="DefaultParagraphFont"/>
    <w:rsid w:val="008C6BF2"/>
  </w:style>
  <w:style w:type="character" w:customStyle="1" w:styleId="eop">
    <w:name w:val="eop"/>
    <w:basedOn w:val="DefaultParagraphFont"/>
    <w:rsid w:val="008C6BF2"/>
  </w:style>
  <w:style w:type="character" w:customStyle="1" w:styleId="spellingerror">
    <w:name w:val="spellingerror"/>
    <w:basedOn w:val="DefaultParagraphFont"/>
    <w:rsid w:val="008C6BF2"/>
  </w:style>
  <w:style w:type="character" w:customStyle="1" w:styleId="scx130764856">
    <w:name w:val="scx130764856"/>
    <w:basedOn w:val="DefaultParagraphFont"/>
    <w:rsid w:val="008C6BF2"/>
  </w:style>
  <w:style w:type="paragraph" w:styleId="Header">
    <w:name w:val="header"/>
    <w:basedOn w:val="Normal"/>
    <w:link w:val="HeaderChar"/>
    <w:uiPriority w:val="99"/>
    <w:unhideWhenUsed/>
    <w:rsid w:val="004159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59FB"/>
  </w:style>
  <w:style w:type="paragraph" w:styleId="Footer">
    <w:name w:val="footer"/>
    <w:basedOn w:val="Normal"/>
    <w:link w:val="FooterChar"/>
    <w:uiPriority w:val="99"/>
    <w:unhideWhenUsed/>
    <w:rsid w:val="004159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E2"/>
    <w:pPr>
      <w:ind w:left="720"/>
      <w:contextualSpacing/>
    </w:pPr>
  </w:style>
  <w:style w:type="character" w:styleId="Hyperlink">
    <w:name w:val="Hyperlink"/>
    <w:basedOn w:val="DefaultParagraphFont"/>
    <w:uiPriority w:val="99"/>
    <w:semiHidden/>
    <w:unhideWhenUsed/>
    <w:rsid w:val="00D149BF"/>
    <w:rPr>
      <w:color w:val="0000FF"/>
      <w:u w:val="single"/>
    </w:rPr>
  </w:style>
  <w:style w:type="paragraph" w:customStyle="1" w:styleId="ddx-title">
    <w:name w:val="ddx-title"/>
    <w:basedOn w:val="Normal"/>
    <w:rsid w:val="00AD25D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745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D2D"/>
    <w:rPr>
      <w:rFonts w:ascii="Tahoma" w:hAnsi="Tahoma" w:cs="Tahoma"/>
      <w:sz w:val="16"/>
      <w:szCs w:val="16"/>
    </w:rPr>
  </w:style>
  <w:style w:type="paragraph" w:customStyle="1" w:styleId="paragraph">
    <w:name w:val="paragraph"/>
    <w:basedOn w:val="Normal"/>
    <w:rsid w:val="008C6B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6BF2"/>
  </w:style>
  <w:style w:type="character" w:customStyle="1" w:styleId="apple-converted-space">
    <w:name w:val="apple-converted-space"/>
    <w:basedOn w:val="DefaultParagraphFont"/>
    <w:rsid w:val="008C6BF2"/>
  </w:style>
  <w:style w:type="character" w:customStyle="1" w:styleId="eop">
    <w:name w:val="eop"/>
    <w:basedOn w:val="DefaultParagraphFont"/>
    <w:rsid w:val="008C6BF2"/>
  </w:style>
  <w:style w:type="character" w:customStyle="1" w:styleId="spellingerror">
    <w:name w:val="spellingerror"/>
    <w:basedOn w:val="DefaultParagraphFont"/>
    <w:rsid w:val="008C6BF2"/>
  </w:style>
  <w:style w:type="character" w:customStyle="1" w:styleId="scx130764856">
    <w:name w:val="scx130764856"/>
    <w:basedOn w:val="DefaultParagraphFont"/>
    <w:rsid w:val="008C6BF2"/>
  </w:style>
  <w:style w:type="paragraph" w:styleId="Header">
    <w:name w:val="header"/>
    <w:basedOn w:val="Normal"/>
    <w:link w:val="HeaderChar"/>
    <w:uiPriority w:val="99"/>
    <w:unhideWhenUsed/>
    <w:rsid w:val="004159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59FB"/>
  </w:style>
  <w:style w:type="paragraph" w:styleId="Footer">
    <w:name w:val="footer"/>
    <w:basedOn w:val="Normal"/>
    <w:link w:val="FooterChar"/>
    <w:uiPriority w:val="99"/>
    <w:unhideWhenUsed/>
    <w:rsid w:val="004159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59FB"/>
  </w:style>
</w:styles>
</file>

<file path=word/webSettings.xml><?xml version="1.0" encoding="utf-8"?>
<w:webSettings xmlns:r="http://schemas.openxmlformats.org/officeDocument/2006/relationships" xmlns:w="http://schemas.openxmlformats.org/wordprocessingml/2006/main">
  <w:divs>
    <w:div w:id="80370620">
      <w:bodyDiv w:val="1"/>
      <w:marLeft w:val="0"/>
      <w:marRight w:val="0"/>
      <w:marTop w:val="0"/>
      <w:marBottom w:val="0"/>
      <w:divBdr>
        <w:top w:val="none" w:sz="0" w:space="0" w:color="auto"/>
        <w:left w:val="none" w:sz="0" w:space="0" w:color="auto"/>
        <w:bottom w:val="none" w:sz="0" w:space="0" w:color="auto"/>
        <w:right w:val="none" w:sz="0" w:space="0" w:color="auto"/>
      </w:divBdr>
    </w:div>
    <w:div w:id="223373014">
      <w:bodyDiv w:val="1"/>
      <w:marLeft w:val="0"/>
      <w:marRight w:val="0"/>
      <w:marTop w:val="0"/>
      <w:marBottom w:val="0"/>
      <w:divBdr>
        <w:top w:val="none" w:sz="0" w:space="0" w:color="auto"/>
        <w:left w:val="none" w:sz="0" w:space="0" w:color="auto"/>
        <w:bottom w:val="none" w:sz="0" w:space="0" w:color="auto"/>
        <w:right w:val="none" w:sz="0" w:space="0" w:color="auto"/>
      </w:divBdr>
      <w:divsChild>
        <w:div w:id="179583664">
          <w:marLeft w:val="547"/>
          <w:marRight w:val="0"/>
          <w:marTop w:val="154"/>
          <w:marBottom w:val="0"/>
          <w:divBdr>
            <w:top w:val="none" w:sz="0" w:space="0" w:color="auto"/>
            <w:left w:val="none" w:sz="0" w:space="0" w:color="auto"/>
            <w:bottom w:val="none" w:sz="0" w:space="0" w:color="auto"/>
            <w:right w:val="none" w:sz="0" w:space="0" w:color="auto"/>
          </w:divBdr>
        </w:div>
      </w:divsChild>
    </w:div>
    <w:div w:id="246622191">
      <w:bodyDiv w:val="1"/>
      <w:marLeft w:val="0"/>
      <w:marRight w:val="0"/>
      <w:marTop w:val="0"/>
      <w:marBottom w:val="0"/>
      <w:divBdr>
        <w:top w:val="none" w:sz="0" w:space="0" w:color="auto"/>
        <w:left w:val="none" w:sz="0" w:space="0" w:color="auto"/>
        <w:bottom w:val="none" w:sz="0" w:space="0" w:color="auto"/>
        <w:right w:val="none" w:sz="0" w:space="0" w:color="auto"/>
      </w:divBdr>
      <w:divsChild>
        <w:div w:id="205797501">
          <w:marLeft w:val="0"/>
          <w:marRight w:val="0"/>
          <w:marTop w:val="0"/>
          <w:marBottom w:val="0"/>
          <w:divBdr>
            <w:top w:val="none" w:sz="0" w:space="0" w:color="auto"/>
            <w:left w:val="none" w:sz="0" w:space="0" w:color="auto"/>
            <w:bottom w:val="none" w:sz="0" w:space="0" w:color="auto"/>
            <w:right w:val="none" w:sz="0" w:space="0" w:color="auto"/>
          </w:divBdr>
        </w:div>
        <w:div w:id="1037854556">
          <w:marLeft w:val="0"/>
          <w:marRight w:val="0"/>
          <w:marTop w:val="0"/>
          <w:marBottom w:val="0"/>
          <w:divBdr>
            <w:top w:val="none" w:sz="0" w:space="0" w:color="auto"/>
            <w:left w:val="none" w:sz="0" w:space="0" w:color="auto"/>
            <w:bottom w:val="none" w:sz="0" w:space="0" w:color="auto"/>
            <w:right w:val="none" w:sz="0" w:space="0" w:color="auto"/>
          </w:divBdr>
        </w:div>
        <w:div w:id="1518159438">
          <w:marLeft w:val="0"/>
          <w:marRight w:val="0"/>
          <w:marTop w:val="0"/>
          <w:marBottom w:val="0"/>
          <w:divBdr>
            <w:top w:val="none" w:sz="0" w:space="0" w:color="auto"/>
            <w:left w:val="none" w:sz="0" w:space="0" w:color="auto"/>
            <w:bottom w:val="none" w:sz="0" w:space="0" w:color="auto"/>
            <w:right w:val="none" w:sz="0" w:space="0" w:color="auto"/>
          </w:divBdr>
        </w:div>
        <w:div w:id="817113026">
          <w:marLeft w:val="0"/>
          <w:marRight w:val="0"/>
          <w:marTop w:val="0"/>
          <w:marBottom w:val="0"/>
          <w:divBdr>
            <w:top w:val="none" w:sz="0" w:space="0" w:color="auto"/>
            <w:left w:val="none" w:sz="0" w:space="0" w:color="auto"/>
            <w:bottom w:val="none" w:sz="0" w:space="0" w:color="auto"/>
            <w:right w:val="none" w:sz="0" w:space="0" w:color="auto"/>
          </w:divBdr>
        </w:div>
        <w:div w:id="1428303356">
          <w:marLeft w:val="0"/>
          <w:marRight w:val="0"/>
          <w:marTop w:val="0"/>
          <w:marBottom w:val="0"/>
          <w:divBdr>
            <w:top w:val="none" w:sz="0" w:space="0" w:color="auto"/>
            <w:left w:val="none" w:sz="0" w:space="0" w:color="auto"/>
            <w:bottom w:val="none" w:sz="0" w:space="0" w:color="auto"/>
            <w:right w:val="none" w:sz="0" w:space="0" w:color="auto"/>
          </w:divBdr>
        </w:div>
        <w:div w:id="998271289">
          <w:marLeft w:val="0"/>
          <w:marRight w:val="0"/>
          <w:marTop w:val="0"/>
          <w:marBottom w:val="0"/>
          <w:divBdr>
            <w:top w:val="none" w:sz="0" w:space="0" w:color="auto"/>
            <w:left w:val="none" w:sz="0" w:space="0" w:color="auto"/>
            <w:bottom w:val="none" w:sz="0" w:space="0" w:color="auto"/>
            <w:right w:val="none" w:sz="0" w:space="0" w:color="auto"/>
          </w:divBdr>
        </w:div>
        <w:div w:id="1674844312">
          <w:marLeft w:val="0"/>
          <w:marRight w:val="0"/>
          <w:marTop w:val="0"/>
          <w:marBottom w:val="0"/>
          <w:divBdr>
            <w:top w:val="none" w:sz="0" w:space="0" w:color="auto"/>
            <w:left w:val="none" w:sz="0" w:space="0" w:color="auto"/>
            <w:bottom w:val="none" w:sz="0" w:space="0" w:color="auto"/>
            <w:right w:val="none" w:sz="0" w:space="0" w:color="auto"/>
          </w:divBdr>
        </w:div>
        <w:div w:id="104008963">
          <w:marLeft w:val="0"/>
          <w:marRight w:val="0"/>
          <w:marTop w:val="0"/>
          <w:marBottom w:val="0"/>
          <w:divBdr>
            <w:top w:val="none" w:sz="0" w:space="0" w:color="auto"/>
            <w:left w:val="none" w:sz="0" w:space="0" w:color="auto"/>
            <w:bottom w:val="none" w:sz="0" w:space="0" w:color="auto"/>
            <w:right w:val="none" w:sz="0" w:space="0" w:color="auto"/>
          </w:divBdr>
        </w:div>
        <w:div w:id="783311124">
          <w:marLeft w:val="0"/>
          <w:marRight w:val="0"/>
          <w:marTop w:val="0"/>
          <w:marBottom w:val="0"/>
          <w:divBdr>
            <w:top w:val="none" w:sz="0" w:space="0" w:color="auto"/>
            <w:left w:val="none" w:sz="0" w:space="0" w:color="auto"/>
            <w:bottom w:val="none" w:sz="0" w:space="0" w:color="auto"/>
            <w:right w:val="none" w:sz="0" w:space="0" w:color="auto"/>
          </w:divBdr>
        </w:div>
        <w:div w:id="1419791906">
          <w:marLeft w:val="0"/>
          <w:marRight w:val="0"/>
          <w:marTop w:val="0"/>
          <w:marBottom w:val="0"/>
          <w:divBdr>
            <w:top w:val="none" w:sz="0" w:space="0" w:color="auto"/>
            <w:left w:val="none" w:sz="0" w:space="0" w:color="auto"/>
            <w:bottom w:val="none" w:sz="0" w:space="0" w:color="auto"/>
            <w:right w:val="none" w:sz="0" w:space="0" w:color="auto"/>
          </w:divBdr>
        </w:div>
        <w:div w:id="119807775">
          <w:marLeft w:val="0"/>
          <w:marRight w:val="0"/>
          <w:marTop w:val="0"/>
          <w:marBottom w:val="0"/>
          <w:divBdr>
            <w:top w:val="none" w:sz="0" w:space="0" w:color="auto"/>
            <w:left w:val="none" w:sz="0" w:space="0" w:color="auto"/>
            <w:bottom w:val="none" w:sz="0" w:space="0" w:color="auto"/>
            <w:right w:val="none" w:sz="0" w:space="0" w:color="auto"/>
          </w:divBdr>
        </w:div>
        <w:div w:id="1762020764">
          <w:marLeft w:val="0"/>
          <w:marRight w:val="0"/>
          <w:marTop w:val="0"/>
          <w:marBottom w:val="0"/>
          <w:divBdr>
            <w:top w:val="none" w:sz="0" w:space="0" w:color="auto"/>
            <w:left w:val="none" w:sz="0" w:space="0" w:color="auto"/>
            <w:bottom w:val="none" w:sz="0" w:space="0" w:color="auto"/>
            <w:right w:val="none" w:sz="0" w:space="0" w:color="auto"/>
          </w:divBdr>
        </w:div>
        <w:div w:id="1822850565">
          <w:marLeft w:val="0"/>
          <w:marRight w:val="0"/>
          <w:marTop w:val="0"/>
          <w:marBottom w:val="0"/>
          <w:divBdr>
            <w:top w:val="none" w:sz="0" w:space="0" w:color="auto"/>
            <w:left w:val="none" w:sz="0" w:space="0" w:color="auto"/>
            <w:bottom w:val="none" w:sz="0" w:space="0" w:color="auto"/>
            <w:right w:val="none" w:sz="0" w:space="0" w:color="auto"/>
          </w:divBdr>
        </w:div>
        <w:div w:id="1076441794">
          <w:marLeft w:val="0"/>
          <w:marRight w:val="0"/>
          <w:marTop w:val="0"/>
          <w:marBottom w:val="0"/>
          <w:divBdr>
            <w:top w:val="none" w:sz="0" w:space="0" w:color="auto"/>
            <w:left w:val="none" w:sz="0" w:space="0" w:color="auto"/>
            <w:bottom w:val="none" w:sz="0" w:space="0" w:color="auto"/>
            <w:right w:val="none" w:sz="0" w:space="0" w:color="auto"/>
          </w:divBdr>
        </w:div>
        <w:div w:id="1390301939">
          <w:marLeft w:val="0"/>
          <w:marRight w:val="0"/>
          <w:marTop w:val="0"/>
          <w:marBottom w:val="0"/>
          <w:divBdr>
            <w:top w:val="none" w:sz="0" w:space="0" w:color="auto"/>
            <w:left w:val="none" w:sz="0" w:space="0" w:color="auto"/>
            <w:bottom w:val="none" w:sz="0" w:space="0" w:color="auto"/>
            <w:right w:val="none" w:sz="0" w:space="0" w:color="auto"/>
          </w:divBdr>
        </w:div>
        <w:div w:id="1649046083">
          <w:marLeft w:val="0"/>
          <w:marRight w:val="0"/>
          <w:marTop w:val="0"/>
          <w:marBottom w:val="0"/>
          <w:divBdr>
            <w:top w:val="none" w:sz="0" w:space="0" w:color="auto"/>
            <w:left w:val="none" w:sz="0" w:space="0" w:color="auto"/>
            <w:bottom w:val="none" w:sz="0" w:space="0" w:color="auto"/>
            <w:right w:val="none" w:sz="0" w:space="0" w:color="auto"/>
          </w:divBdr>
        </w:div>
        <w:div w:id="439767338">
          <w:marLeft w:val="0"/>
          <w:marRight w:val="0"/>
          <w:marTop w:val="0"/>
          <w:marBottom w:val="0"/>
          <w:divBdr>
            <w:top w:val="none" w:sz="0" w:space="0" w:color="auto"/>
            <w:left w:val="none" w:sz="0" w:space="0" w:color="auto"/>
            <w:bottom w:val="none" w:sz="0" w:space="0" w:color="auto"/>
            <w:right w:val="none" w:sz="0" w:space="0" w:color="auto"/>
          </w:divBdr>
        </w:div>
        <w:div w:id="1223180689">
          <w:marLeft w:val="0"/>
          <w:marRight w:val="0"/>
          <w:marTop w:val="0"/>
          <w:marBottom w:val="0"/>
          <w:divBdr>
            <w:top w:val="none" w:sz="0" w:space="0" w:color="auto"/>
            <w:left w:val="none" w:sz="0" w:space="0" w:color="auto"/>
            <w:bottom w:val="none" w:sz="0" w:space="0" w:color="auto"/>
            <w:right w:val="none" w:sz="0" w:space="0" w:color="auto"/>
          </w:divBdr>
        </w:div>
        <w:div w:id="2049211878">
          <w:marLeft w:val="0"/>
          <w:marRight w:val="0"/>
          <w:marTop w:val="0"/>
          <w:marBottom w:val="0"/>
          <w:divBdr>
            <w:top w:val="none" w:sz="0" w:space="0" w:color="auto"/>
            <w:left w:val="none" w:sz="0" w:space="0" w:color="auto"/>
            <w:bottom w:val="none" w:sz="0" w:space="0" w:color="auto"/>
            <w:right w:val="none" w:sz="0" w:space="0" w:color="auto"/>
          </w:divBdr>
        </w:div>
        <w:div w:id="138310806">
          <w:marLeft w:val="0"/>
          <w:marRight w:val="0"/>
          <w:marTop w:val="0"/>
          <w:marBottom w:val="0"/>
          <w:divBdr>
            <w:top w:val="none" w:sz="0" w:space="0" w:color="auto"/>
            <w:left w:val="none" w:sz="0" w:space="0" w:color="auto"/>
            <w:bottom w:val="none" w:sz="0" w:space="0" w:color="auto"/>
            <w:right w:val="none" w:sz="0" w:space="0" w:color="auto"/>
          </w:divBdr>
        </w:div>
        <w:div w:id="1295598507">
          <w:marLeft w:val="0"/>
          <w:marRight w:val="0"/>
          <w:marTop w:val="0"/>
          <w:marBottom w:val="0"/>
          <w:divBdr>
            <w:top w:val="none" w:sz="0" w:space="0" w:color="auto"/>
            <w:left w:val="none" w:sz="0" w:space="0" w:color="auto"/>
            <w:bottom w:val="none" w:sz="0" w:space="0" w:color="auto"/>
            <w:right w:val="none" w:sz="0" w:space="0" w:color="auto"/>
          </w:divBdr>
        </w:div>
        <w:div w:id="152260525">
          <w:marLeft w:val="0"/>
          <w:marRight w:val="0"/>
          <w:marTop w:val="0"/>
          <w:marBottom w:val="0"/>
          <w:divBdr>
            <w:top w:val="none" w:sz="0" w:space="0" w:color="auto"/>
            <w:left w:val="none" w:sz="0" w:space="0" w:color="auto"/>
            <w:bottom w:val="none" w:sz="0" w:space="0" w:color="auto"/>
            <w:right w:val="none" w:sz="0" w:space="0" w:color="auto"/>
          </w:divBdr>
        </w:div>
        <w:div w:id="1347631432">
          <w:marLeft w:val="0"/>
          <w:marRight w:val="0"/>
          <w:marTop w:val="0"/>
          <w:marBottom w:val="0"/>
          <w:divBdr>
            <w:top w:val="none" w:sz="0" w:space="0" w:color="auto"/>
            <w:left w:val="none" w:sz="0" w:space="0" w:color="auto"/>
            <w:bottom w:val="none" w:sz="0" w:space="0" w:color="auto"/>
            <w:right w:val="none" w:sz="0" w:space="0" w:color="auto"/>
          </w:divBdr>
        </w:div>
        <w:div w:id="472060840">
          <w:marLeft w:val="0"/>
          <w:marRight w:val="0"/>
          <w:marTop w:val="0"/>
          <w:marBottom w:val="0"/>
          <w:divBdr>
            <w:top w:val="none" w:sz="0" w:space="0" w:color="auto"/>
            <w:left w:val="none" w:sz="0" w:space="0" w:color="auto"/>
            <w:bottom w:val="none" w:sz="0" w:space="0" w:color="auto"/>
            <w:right w:val="none" w:sz="0" w:space="0" w:color="auto"/>
          </w:divBdr>
        </w:div>
        <w:div w:id="771360905">
          <w:marLeft w:val="0"/>
          <w:marRight w:val="0"/>
          <w:marTop w:val="0"/>
          <w:marBottom w:val="0"/>
          <w:divBdr>
            <w:top w:val="none" w:sz="0" w:space="0" w:color="auto"/>
            <w:left w:val="none" w:sz="0" w:space="0" w:color="auto"/>
            <w:bottom w:val="none" w:sz="0" w:space="0" w:color="auto"/>
            <w:right w:val="none" w:sz="0" w:space="0" w:color="auto"/>
          </w:divBdr>
        </w:div>
        <w:div w:id="1756170025">
          <w:marLeft w:val="0"/>
          <w:marRight w:val="0"/>
          <w:marTop w:val="0"/>
          <w:marBottom w:val="0"/>
          <w:divBdr>
            <w:top w:val="none" w:sz="0" w:space="0" w:color="auto"/>
            <w:left w:val="none" w:sz="0" w:space="0" w:color="auto"/>
            <w:bottom w:val="none" w:sz="0" w:space="0" w:color="auto"/>
            <w:right w:val="none" w:sz="0" w:space="0" w:color="auto"/>
          </w:divBdr>
        </w:div>
        <w:div w:id="727532013">
          <w:marLeft w:val="0"/>
          <w:marRight w:val="0"/>
          <w:marTop w:val="0"/>
          <w:marBottom w:val="0"/>
          <w:divBdr>
            <w:top w:val="none" w:sz="0" w:space="0" w:color="auto"/>
            <w:left w:val="none" w:sz="0" w:space="0" w:color="auto"/>
            <w:bottom w:val="none" w:sz="0" w:space="0" w:color="auto"/>
            <w:right w:val="none" w:sz="0" w:space="0" w:color="auto"/>
          </w:divBdr>
        </w:div>
        <w:div w:id="1058093794">
          <w:marLeft w:val="0"/>
          <w:marRight w:val="0"/>
          <w:marTop w:val="0"/>
          <w:marBottom w:val="0"/>
          <w:divBdr>
            <w:top w:val="none" w:sz="0" w:space="0" w:color="auto"/>
            <w:left w:val="none" w:sz="0" w:space="0" w:color="auto"/>
            <w:bottom w:val="none" w:sz="0" w:space="0" w:color="auto"/>
            <w:right w:val="none" w:sz="0" w:space="0" w:color="auto"/>
          </w:divBdr>
        </w:div>
        <w:div w:id="13507009">
          <w:marLeft w:val="0"/>
          <w:marRight w:val="0"/>
          <w:marTop w:val="0"/>
          <w:marBottom w:val="0"/>
          <w:divBdr>
            <w:top w:val="none" w:sz="0" w:space="0" w:color="auto"/>
            <w:left w:val="none" w:sz="0" w:space="0" w:color="auto"/>
            <w:bottom w:val="none" w:sz="0" w:space="0" w:color="auto"/>
            <w:right w:val="none" w:sz="0" w:space="0" w:color="auto"/>
          </w:divBdr>
        </w:div>
        <w:div w:id="289558488">
          <w:marLeft w:val="0"/>
          <w:marRight w:val="0"/>
          <w:marTop w:val="0"/>
          <w:marBottom w:val="0"/>
          <w:divBdr>
            <w:top w:val="none" w:sz="0" w:space="0" w:color="auto"/>
            <w:left w:val="none" w:sz="0" w:space="0" w:color="auto"/>
            <w:bottom w:val="none" w:sz="0" w:space="0" w:color="auto"/>
            <w:right w:val="none" w:sz="0" w:space="0" w:color="auto"/>
          </w:divBdr>
        </w:div>
        <w:div w:id="843595708">
          <w:marLeft w:val="0"/>
          <w:marRight w:val="0"/>
          <w:marTop w:val="0"/>
          <w:marBottom w:val="0"/>
          <w:divBdr>
            <w:top w:val="none" w:sz="0" w:space="0" w:color="auto"/>
            <w:left w:val="none" w:sz="0" w:space="0" w:color="auto"/>
            <w:bottom w:val="none" w:sz="0" w:space="0" w:color="auto"/>
            <w:right w:val="none" w:sz="0" w:space="0" w:color="auto"/>
          </w:divBdr>
        </w:div>
        <w:div w:id="404227196">
          <w:marLeft w:val="0"/>
          <w:marRight w:val="0"/>
          <w:marTop w:val="0"/>
          <w:marBottom w:val="0"/>
          <w:divBdr>
            <w:top w:val="none" w:sz="0" w:space="0" w:color="auto"/>
            <w:left w:val="none" w:sz="0" w:space="0" w:color="auto"/>
            <w:bottom w:val="none" w:sz="0" w:space="0" w:color="auto"/>
            <w:right w:val="none" w:sz="0" w:space="0" w:color="auto"/>
          </w:divBdr>
        </w:div>
        <w:div w:id="574776685">
          <w:marLeft w:val="0"/>
          <w:marRight w:val="0"/>
          <w:marTop w:val="0"/>
          <w:marBottom w:val="0"/>
          <w:divBdr>
            <w:top w:val="none" w:sz="0" w:space="0" w:color="auto"/>
            <w:left w:val="none" w:sz="0" w:space="0" w:color="auto"/>
            <w:bottom w:val="none" w:sz="0" w:space="0" w:color="auto"/>
            <w:right w:val="none" w:sz="0" w:space="0" w:color="auto"/>
          </w:divBdr>
        </w:div>
        <w:div w:id="965967088">
          <w:marLeft w:val="0"/>
          <w:marRight w:val="0"/>
          <w:marTop w:val="0"/>
          <w:marBottom w:val="0"/>
          <w:divBdr>
            <w:top w:val="none" w:sz="0" w:space="0" w:color="auto"/>
            <w:left w:val="none" w:sz="0" w:space="0" w:color="auto"/>
            <w:bottom w:val="none" w:sz="0" w:space="0" w:color="auto"/>
            <w:right w:val="none" w:sz="0" w:space="0" w:color="auto"/>
          </w:divBdr>
        </w:div>
        <w:div w:id="880626723">
          <w:marLeft w:val="0"/>
          <w:marRight w:val="0"/>
          <w:marTop w:val="0"/>
          <w:marBottom w:val="0"/>
          <w:divBdr>
            <w:top w:val="none" w:sz="0" w:space="0" w:color="auto"/>
            <w:left w:val="none" w:sz="0" w:space="0" w:color="auto"/>
            <w:bottom w:val="none" w:sz="0" w:space="0" w:color="auto"/>
            <w:right w:val="none" w:sz="0" w:space="0" w:color="auto"/>
          </w:divBdr>
        </w:div>
        <w:div w:id="1765493062">
          <w:marLeft w:val="0"/>
          <w:marRight w:val="0"/>
          <w:marTop w:val="0"/>
          <w:marBottom w:val="0"/>
          <w:divBdr>
            <w:top w:val="none" w:sz="0" w:space="0" w:color="auto"/>
            <w:left w:val="none" w:sz="0" w:space="0" w:color="auto"/>
            <w:bottom w:val="none" w:sz="0" w:space="0" w:color="auto"/>
            <w:right w:val="none" w:sz="0" w:space="0" w:color="auto"/>
          </w:divBdr>
        </w:div>
        <w:div w:id="473185649">
          <w:marLeft w:val="0"/>
          <w:marRight w:val="0"/>
          <w:marTop w:val="0"/>
          <w:marBottom w:val="0"/>
          <w:divBdr>
            <w:top w:val="none" w:sz="0" w:space="0" w:color="auto"/>
            <w:left w:val="none" w:sz="0" w:space="0" w:color="auto"/>
            <w:bottom w:val="none" w:sz="0" w:space="0" w:color="auto"/>
            <w:right w:val="none" w:sz="0" w:space="0" w:color="auto"/>
          </w:divBdr>
        </w:div>
        <w:div w:id="652149559">
          <w:marLeft w:val="0"/>
          <w:marRight w:val="0"/>
          <w:marTop w:val="0"/>
          <w:marBottom w:val="0"/>
          <w:divBdr>
            <w:top w:val="none" w:sz="0" w:space="0" w:color="auto"/>
            <w:left w:val="none" w:sz="0" w:space="0" w:color="auto"/>
            <w:bottom w:val="none" w:sz="0" w:space="0" w:color="auto"/>
            <w:right w:val="none" w:sz="0" w:space="0" w:color="auto"/>
          </w:divBdr>
        </w:div>
        <w:div w:id="1852336104">
          <w:marLeft w:val="0"/>
          <w:marRight w:val="0"/>
          <w:marTop w:val="0"/>
          <w:marBottom w:val="0"/>
          <w:divBdr>
            <w:top w:val="none" w:sz="0" w:space="0" w:color="auto"/>
            <w:left w:val="none" w:sz="0" w:space="0" w:color="auto"/>
            <w:bottom w:val="none" w:sz="0" w:space="0" w:color="auto"/>
            <w:right w:val="none" w:sz="0" w:space="0" w:color="auto"/>
          </w:divBdr>
        </w:div>
        <w:div w:id="1133907732">
          <w:marLeft w:val="0"/>
          <w:marRight w:val="0"/>
          <w:marTop w:val="0"/>
          <w:marBottom w:val="0"/>
          <w:divBdr>
            <w:top w:val="none" w:sz="0" w:space="0" w:color="auto"/>
            <w:left w:val="none" w:sz="0" w:space="0" w:color="auto"/>
            <w:bottom w:val="none" w:sz="0" w:space="0" w:color="auto"/>
            <w:right w:val="none" w:sz="0" w:space="0" w:color="auto"/>
          </w:divBdr>
        </w:div>
        <w:div w:id="1954511411">
          <w:marLeft w:val="0"/>
          <w:marRight w:val="0"/>
          <w:marTop w:val="0"/>
          <w:marBottom w:val="0"/>
          <w:divBdr>
            <w:top w:val="none" w:sz="0" w:space="0" w:color="auto"/>
            <w:left w:val="none" w:sz="0" w:space="0" w:color="auto"/>
            <w:bottom w:val="none" w:sz="0" w:space="0" w:color="auto"/>
            <w:right w:val="none" w:sz="0" w:space="0" w:color="auto"/>
          </w:divBdr>
        </w:div>
        <w:div w:id="643702044">
          <w:marLeft w:val="0"/>
          <w:marRight w:val="0"/>
          <w:marTop w:val="0"/>
          <w:marBottom w:val="0"/>
          <w:divBdr>
            <w:top w:val="none" w:sz="0" w:space="0" w:color="auto"/>
            <w:left w:val="none" w:sz="0" w:space="0" w:color="auto"/>
            <w:bottom w:val="none" w:sz="0" w:space="0" w:color="auto"/>
            <w:right w:val="none" w:sz="0" w:space="0" w:color="auto"/>
          </w:divBdr>
        </w:div>
        <w:div w:id="1137915610">
          <w:marLeft w:val="0"/>
          <w:marRight w:val="0"/>
          <w:marTop w:val="0"/>
          <w:marBottom w:val="0"/>
          <w:divBdr>
            <w:top w:val="none" w:sz="0" w:space="0" w:color="auto"/>
            <w:left w:val="none" w:sz="0" w:space="0" w:color="auto"/>
            <w:bottom w:val="none" w:sz="0" w:space="0" w:color="auto"/>
            <w:right w:val="none" w:sz="0" w:space="0" w:color="auto"/>
          </w:divBdr>
        </w:div>
        <w:div w:id="1333988216">
          <w:marLeft w:val="0"/>
          <w:marRight w:val="0"/>
          <w:marTop w:val="0"/>
          <w:marBottom w:val="0"/>
          <w:divBdr>
            <w:top w:val="none" w:sz="0" w:space="0" w:color="auto"/>
            <w:left w:val="none" w:sz="0" w:space="0" w:color="auto"/>
            <w:bottom w:val="none" w:sz="0" w:space="0" w:color="auto"/>
            <w:right w:val="none" w:sz="0" w:space="0" w:color="auto"/>
          </w:divBdr>
        </w:div>
      </w:divsChild>
    </w:div>
    <w:div w:id="260071516">
      <w:bodyDiv w:val="1"/>
      <w:marLeft w:val="0"/>
      <w:marRight w:val="0"/>
      <w:marTop w:val="0"/>
      <w:marBottom w:val="0"/>
      <w:divBdr>
        <w:top w:val="none" w:sz="0" w:space="0" w:color="auto"/>
        <w:left w:val="none" w:sz="0" w:space="0" w:color="auto"/>
        <w:bottom w:val="none" w:sz="0" w:space="0" w:color="auto"/>
        <w:right w:val="none" w:sz="0" w:space="0" w:color="auto"/>
      </w:divBdr>
      <w:divsChild>
        <w:div w:id="1508516579">
          <w:marLeft w:val="706"/>
          <w:marRight w:val="0"/>
          <w:marTop w:val="144"/>
          <w:marBottom w:val="0"/>
          <w:divBdr>
            <w:top w:val="none" w:sz="0" w:space="0" w:color="auto"/>
            <w:left w:val="none" w:sz="0" w:space="0" w:color="auto"/>
            <w:bottom w:val="none" w:sz="0" w:space="0" w:color="auto"/>
            <w:right w:val="none" w:sz="0" w:space="0" w:color="auto"/>
          </w:divBdr>
        </w:div>
        <w:div w:id="154272228">
          <w:marLeft w:val="706"/>
          <w:marRight w:val="0"/>
          <w:marTop w:val="144"/>
          <w:marBottom w:val="0"/>
          <w:divBdr>
            <w:top w:val="none" w:sz="0" w:space="0" w:color="auto"/>
            <w:left w:val="none" w:sz="0" w:space="0" w:color="auto"/>
            <w:bottom w:val="none" w:sz="0" w:space="0" w:color="auto"/>
            <w:right w:val="none" w:sz="0" w:space="0" w:color="auto"/>
          </w:divBdr>
        </w:div>
        <w:div w:id="1428190207">
          <w:marLeft w:val="706"/>
          <w:marRight w:val="0"/>
          <w:marTop w:val="144"/>
          <w:marBottom w:val="0"/>
          <w:divBdr>
            <w:top w:val="none" w:sz="0" w:space="0" w:color="auto"/>
            <w:left w:val="none" w:sz="0" w:space="0" w:color="auto"/>
            <w:bottom w:val="none" w:sz="0" w:space="0" w:color="auto"/>
            <w:right w:val="none" w:sz="0" w:space="0" w:color="auto"/>
          </w:divBdr>
        </w:div>
        <w:div w:id="1216043175">
          <w:marLeft w:val="706"/>
          <w:marRight w:val="0"/>
          <w:marTop w:val="144"/>
          <w:marBottom w:val="0"/>
          <w:divBdr>
            <w:top w:val="none" w:sz="0" w:space="0" w:color="auto"/>
            <w:left w:val="none" w:sz="0" w:space="0" w:color="auto"/>
            <w:bottom w:val="none" w:sz="0" w:space="0" w:color="auto"/>
            <w:right w:val="none" w:sz="0" w:space="0" w:color="auto"/>
          </w:divBdr>
        </w:div>
        <w:div w:id="642850810">
          <w:marLeft w:val="706"/>
          <w:marRight w:val="0"/>
          <w:marTop w:val="144"/>
          <w:marBottom w:val="0"/>
          <w:divBdr>
            <w:top w:val="none" w:sz="0" w:space="0" w:color="auto"/>
            <w:left w:val="none" w:sz="0" w:space="0" w:color="auto"/>
            <w:bottom w:val="none" w:sz="0" w:space="0" w:color="auto"/>
            <w:right w:val="none" w:sz="0" w:space="0" w:color="auto"/>
          </w:divBdr>
        </w:div>
        <w:div w:id="1652561552">
          <w:marLeft w:val="706"/>
          <w:marRight w:val="0"/>
          <w:marTop w:val="144"/>
          <w:marBottom w:val="0"/>
          <w:divBdr>
            <w:top w:val="none" w:sz="0" w:space="0" w:color="auto"/>
            <w:left w:val="none" w:sz="0" w:space="0" w:color="auto"/>
            <w:bottom w:val="none" w:sz="0" w:space="0" w:color="auto"/>
            <w:right w:val="none" w:sz="0" w:space="0" w:color="auto"/>
          </w:divBdr>
        </w:div>
      </w:divsChild>
    </w:div>
    <w:div w:id="408505635">
      <w:bodyDiv w:val="1"/>
      <w:marLeft w:val="0"/>
      <w:marRight w:val="0"/>
      <w:marTop w:val="0"/>
      <w:marBottom w:val="0"/>
      <w:divBdr>
        <w:top w:val="none" w:sz="0" w:space="0" w:color="auto"/>
        <w:left w:val="none" w:sz="0" w:space="0" w:color="auto"/>
        <w:bottom w:val="none" w:sz="0" w:space="0" w:color="auto"/>
        <w:right w:val="none" w:sz="0" w:space="0" w:color="auto"/>
      </w:divBdr>
      <w:divsChild>
        <w:div w:id="724255989">
          <w:marLeft w:val="576"/>
          <w:marRight w:val="0"/>
          <w:marTop w:val="80"/>
          <w:marBottom w:val="0"/>
          <w:divBdr>
            <w:top w:val="none" w:sz="0" w:space="0" w:color="auto"/>
            <w:left w:val="none" w:sz="0" w:space="0" w:color="auto"/>
            <w:bottom w:val="none" w:sz="0" w:space="0" w:color="auto"/>
            <w:right w:val="none" w:sz="0" w:space="0" w:color="auto"/>
          </w:divBdr>
        </w:div>
        <w:div w:id="1108160475">
          <w:marLeft w:val="576"/>
          <w:marRight w:val="0"/>
          <w:marTop w:val="80"/>
          <w:marBottom w:val="0"/>
          <w:divBdr>
            <w:top w:val="none" w:sz="0" w:space="0" w:color="auto"/>
            <w:left w:val="none" w:sz="0" w:space="0" w:color="auto"/>
            <w:bottom w:val="none" w:sz="0" w:space="0" w:color="auto"/>
            <w:right w:val="none" w:sz="0" w:space="0" w:color="auto"/>
          </w:divBdr>
        </w:div>
        <w:div w:id="2120955171">
          <w:marLeft w:val="576"/>
          <w:marRight w:val="0"/>
          <w:marTop w:val="80"/>
          <w:marBottom w:val="0"/>
          <w:divBdr>
            <w:top w:val="none" w:sz="0" w:space="0" w:color="auto"/>
            <w:left w:val="none" w:sz="0" w:space="0" w:color="auto"/>
            <w:bottom w:val="none" w:sz="0" w:space="0" w:color="auto"/>
            <w:right w:val="none" w:sz="0" w:space="0" w:color="auto"/>
          </w:divBdr>
        </w:div>
      </w:divsChild>
    </w:div>
    <w:div w:id="417866028">
      <w:bodyDiv w:val="1"/>
      <w:marLeft w:val="0"/>
      <w:marRight w:val="0"/>
      <w:marTop w:val="0"/>
      <w:marBottom w:val="0"/>
      <w:divBdr>
        <w:top w:val="none" w:sz="0" w:space="0" w:color="auto"/>
        <w:left w:val="none" w:sz="0" w:space="0" w:color="auto"/>
        <w:bottom w:val="none" w:sz="0" w:space="0" w:color="auto"/>
        <w:right w:val="none" w:sz="0" w:space="0" w:color="auto"/>
      </w:divBdr>
      <w:divsChild>
        <w:div w:id="488138952">
          <w:marLeft w:val="0"/>
          <w:marRight w:val="0"/>
          <w:marTop w:val="0"/>
          <w:marBottom w:val="0"/>
          <w:divBdr>
            <w:top w:val="none" w:sz="0" w:space="0" w:color="auto"/>
            <w:left w:val="none" w:sz="0" w:space="0" w:color="auto"/>
            <w:bottom w:val="none" w:sz="0" w:space="0" w:color="auto"/>
            <w:right w:val="none" w:sz="0" w:space="0" w:color="auto"/>
          </w:divBdr>
        </w:div>
        <w:div w:id="1697392649">
          <w:marLeft w:val="0"/>
          <w:marRight w:val="0"/>
          <w:marTop w:val="0"/>
          <w:marBottom w:val="0"/>
          <w:divBdr>
            <w:top w:val="none" w:sz="0" w:space="0" w:color="auto"/>
            <w:left w:val="none" w:sz="0" w:space="0" w:color="auto"/>
            <w:bottom w:val="none" w:sz="0" w:space="0" w:color="auto"/>
            <w:right w:val="none" w:sz="0" w:space="0" w:color="auto"/>
          </w:divBdr>
        </w:div>
        <w:div w:id="2064330768">
          <w:marLeft w:val="0"/>
          <w:marRight w:val="0"/>
          <w:marTop w:val="0"/>
          <w:marBottom w:val="0"/>
          <w:divBdr>
            <w:top w:val="none" w:sz="0" w:space="0" w:color="auto"/>
            <w:left w:val="none" w:sz="0" w:space="0" w:color="auto"/>
            <w:bottom w:val="none" w:sz="0" w:space="0" w:color="auto"/>
            <w:right w:val="none" w:sz="0" w:space="0" w:color="auto"/>
          </w:divBdr>
        </w:div>
        <w:div w:id="1496604426">
          <w:marLeft w:val="0"/>
          <w:marRight w:val="0"/>
          <w:marTop w:val="0"/>
          <w:marBottom w:val="0"/>
          <w:divBdr>
            <w:top w:val="none" w:sz="0" w:space="0" w:color="auto"/>
            <w:left w:val="none" w:sz="0" w:space="0" w:color="auto"/>
            <w:bottom w:val="none" w:sz="0" w:space="0" w:color="auto"/>
            <w:right w:val="none" w:sz="0" w:space="0" w:color="auto"/>
          </w:divBdr>
        </w:div>
        <w:div w:id="718359234">
          <w:marLeft w:val="0"/>
          <w:marRight w:val="0"/>
          <w:marTop w:val="0"/>
          <w:marBottom w:val="0"/>
          <w:divBdr>
            <w:top w:val="none" w:sz="0" w:space="0" w:color="auto"/>
            <w:left w:val="none" w:sz="0" w:space="0" w:color="auto"/>
            <w:bottom w:val="none" w:sz="0" w:space="0" w:color="auto"/>
            <w:right w:val="none" w:sz="0" w:space="0" w:color="auto"/>
          </w:divBdr>
        </w:div>
        <w:div w:id="464280867">
          <w:marLeft w:val="0"/>
          <w:marRight w:val="0"/>
          <w:marTop w:val="0"/>
          <w:marBottom w:val="0"/>
          <w:divBdr>
            <w:top w:val="none" w:sz="0" w:space="0" w:color="auto"/>
            <w:left w:val="none" w:sz="0" w:space="0" w:color="auto"/>
            <w:bottom w:val="none" w:sz="0" w:space="0" w:color="auto"/>
            <w:right w:val="none" w:sz="0" w:space="0" w:color="auto"/>
          </w:divBdr>
        </w:div>
        <w:div w:id="574776910">
          <w:marLeft w:val="0"/>
          <w:marRight w:val="0"/>
          <w:marTop w:val="0"/>
          <w:marBottom w:val="0"/>
          <w:divBdr>
            <w:top w:val="none" w:sz="0" w:space="0" w:color="auto"/>
            <w:left w:val="none" w:sz="0" w:space="0" w:color="auto"/>
            <w:bottom w:val="none" w:sz="0" w:space="0" w:color="auto"/>
            <w:right w:val="none" w:sz="0" w:space="0" w:color="auto"/>
          </w:divBdr>
        </w:div>
        <w:div w:id="1914586576">
          <w:marLeft w:val="0"/>
          <w:marRight w:val="0"/>
          <w:marTop w:val="0"/>
          <w:marBottom w:val="0"/>
          <w:divBdr>
            <w:top w:val="none" w:sz="0" w:space="0" w:color="auto"/>
            <w:left w:val="none" w:sz="0" w:space="0" w:color="auto"/>
            <w:bottom w:val="none" w:sz="0" w:space="0" w:color="auto"/>
            <w:right w:val="none" w:sz="0" w:space="0" w:color="auto"/>
          </w:divBdr>
        </w:div>
        <w:div w:id="1710034181">
          <w:marLeft w:val="0"/>
          <w:marRight w:val="0"/>
          <w:marTop w:val="0"/>
          <w:marBottom w:val="0"/>
          <w:divBdr>
            <w:top w:val="none" w:sz="0" w:space="0" w:color="auto"/>
            <w:left w:val="none" w:sz="0" w:space="0" w:color="auto"/>
            <w:bottom w:val="none" w:sz="0" w:space="0" w:color="auto"/>
            <w:right w:val="none" w:sz="0" w:space="0" w:color="auto"/>
          </w:divBdr>
        </w:div>
        <w:div w:id="61371263">
          <w:marLeft w:val="0"/>
          <w:marRight w:val="0"/>
          <w:marTop w:val="0"/>
          <w:marBottom w:val="0"/>
          <w:divBdr>
            <w:top w:val="none" w:sz="0" w:space="0" w:color="auto"/>
            <w:left w:val="none" w:sz="0" w:space="0" w:color="auto"/>
            <w:bottom w:val="none" w:sz="0" w:space="0" w:color="auto"/>
            <w:right w:val="none" w:sz="0" w:space="0" w:color="auto"/>
          </w:divBdr>
        </w:div>
        <w:div w:id="1829711675">
          <w:marLeft w:val="0"/>
          <w:marRight w:val="0"/>
          <w:marTop w:val="0"/>
          <w:marBottom w:val="0"/>
          <w:divBdr>
            <w:top w:val="none" w:sz="0" w:space="0" w:color="auto"/>
            <w:left w:val="none" w:sz="0" w:space="0" w:color="auto"/>
            <w:bottom w:val="none" w:sz="0" w:space="0" w:color="auto"/>
            <w:right w:val="none" w:sz="0" w:space="0" w:color="auto"/>
          </w:divBdr>
        </w:div>
        <w:div w:id="1962229608">
          <w:marLeft w:val="0"/>
          <w:marRight w:val="0"/>
          <w:marTop w:val="0"/>
          <w:marBottom w:val="0"/>
          <w:divBdr>
            <w:top w:val="none" w:sz="0" w:space="0" w:color="auto"/>
            <w:left w:val="none" w:sz="0" w:space="0" w:color="auto"/>
            <w:bottom w:val="none" w:sz="0" w:space="0" w:color="auto"/>
            <w:right w:val="none" w:sz="0" w:space="0" w:color="auto"/>
          </w:divBdr>
        </w:div>
        <w:div w:id="492910976">
          <w:marLeft w:val="0"/>
          <w:marRight w:val="0"/>
          <w:marTop w:val="0"/>
          <w:marBottom w:val="0"/>
          <w:divBdr>
            <w:top w:val="none" w:sz="0" w:space="0" w:color="auto"/>
            <w:left w:val="none" w:sz="0" w:space="0" w:color="auto"/>
            <w:bottom w:val="none" w:sz="0" w:space="0" w:color="auto"/>
            <w:right w:val="none" w:sz="0" w:space="0" w:color="auto"/>
          </w:divBdr>
        </w:div>
        <w:div w:id="1949966265">
          <w:marLeft w:val="0"/>
          <w:marRight w:val="0"/>
          <w:marTop w:val="0"/>
          <w:marBottom w:val="0"/>
          <w:divBdr>
            <w:top w:val="none" w:sz="0" w:space="0" w:color="auto"/>
            <w:left w:val="none" w:sz="0" w:space="0" w:color="auto"/>
            <w:bottom w:val="none" w:sz="0" w:space="0" w:color="auto"/>
            <w:right w:val="none" w:sz="0" w:space="0" w:color="auto"/>
          </w:divBdr>
        </w:div>
        <w:div w:id="407464063">
          <w:marLeft w:val="0"/>
          <w:marRight w:val="0"/>
          <w:marTop w:val="0"/>
          <w:marBottom w:val="0"/>
          <w:divBdr>
            <w:top w:val="none" w:sz="0" w:space="0" w:color="auto"/>
            <w:left w:val="none" w:sz="0" w:space="0" w:color="auto"/>
            <w:bottom w:val="none" w:sz="0" w:space="0" w:color="auto"/>
            <w:right w:val="none" w:sz="0" w:space="0" w:color="auto"/>
          </w:divBdr>
        </w:div>
        <w:div w:id="2129539707">
          <w:marLeft w:val="0"/>
          <w:marRight w:val="0"/>
          <w:marTop w:val="0"/>
          <w:marBottom w:val="0"/>
          <w:divBdr>
            <w:top w:val="none" w:sz="0" w:space="0" w:color="auto"/>
            <w:left w:val="none" w:sz="0" w:space="0" w:color="auto"/>
            <w:bottom w:val="none" w:sz="0" w:space="0" w:color="auto"/>
            <w:right w:val="none" w:sz="0" w:space="0" w:color="auto"/>
          </w:divBdr>
        </w:div>
        <w:div w:id="822432082">
          <w:marLeft w:val="0"/>
          <w:marRight w:val="0"/>
          <w:marTop w:val="0"/>
          <w:marBottom w:val="0"/>
          <w:divBdr>
            <w:top w:val="none" w:sz="0" w:space="0" w:color="auto"/>
            <w:left w:val="none" w:sz="0" w:space="0" w:color="auto"/>
            <w:bottom w:val="none" w:sz="0" w:space="0" w:color="auto"/>
            <w:right w:val="none" w:sz="0" w:space="0" w:color="auto"/>
          </w:divBdr>
        </w:div>
        <w:div w:id="1575434478">
          <w:marLeft w:val="0"/>
          <w:marRight w:val="0"/>
          <w:marTop w:val="0"/>
          <w:marBottom w:val="0"/>
          <w:divBdr>
            <w:top w:val="none" w:sz="0" w:space="0" w:color="auto"/>
            <w:left w:val="none" w:sz="0" w:space="0" w:color="auto"/>
            <w:bottom w:val="none" w:sz="0" w:space="0" w:color="auto"/>
            <w:right w:val="none" w:sz="0" w:space="0" w:color="auto"/>
          </w:divBdr>
        </w:div>
        <w:div w:id="505756345">
          <w:marLeft w:val="0"/>
          <w:marRight w:val="0"/>
          <w:marTop w:val="0"/>
          <w:marBottom w:val="0"/>
          <w:divBdr>
            <w:top w:val="none" w:sz="0" w:space="0" w:color="auto"/>
            <w:left w:val="none" w:sz="0" w:space="0" w:color="auto"/>
            <w:bottom w:val="none" w:sz="0" w:space="0" w:color="auto"/>
            <w:right w:val="none" w:sz="0" w:space="0" w:color="auto"/>
          </w:divBdr>
        </w:div>
        <w:div w:id="1986860502">
          <w:marLeft w:val="0"/>
          <w:marRight w:val="0"/>
          <w:marTop w:val="0"/>
          <w:marBottom w:val="0"/>
          <w:divBdr>
            <w:top w:val="none" w:sz="0" w:space="0" w:color="auto"/>
            <w:left w:val="none" w:sz="0" w:space="0" w:color="auto"/>
            <w:bottom w:val="none" w:sz="0" w:space="0" w:color="auto"/>
            <w:right w:val="none" w:sz="0" w:space="0" w:color="auto"/>
          </w:divBdr>
        </w:div>
        <w:div w:id="1154182845">
          <w:marLeft w:val="0"/>
          <w:marRight w:val="0"/>
          <w:marTop w:val="0"/>
          <w:marBottom w:val="0"/>
          <w:divBdr>
            <w:top w:val="none" w:sz="0" w:space="0" w:color="auto"/>
            <w:left w:val="none" w:sz="0" w:space="0" w:color="auto"/>
            <w:bottom w:val="none" w:sz="0" w:space="0" w:color="auto"/>
            <w:right w:val="none" w:sz="0" w:space="0" w:color="auto"/>
          </w:divBdr>
        </w:div>
        <w:div w:id="1652952102">
          <w:marLeft w:val="0"/>
          <w:marRight w:val="0"/>
          <w:marTop w:val="0"/>
          <w:marBottom w:val="0"/>
          <w:divBdr>
            <w:top w:val="none" w:sz="0" w:space="0" w:color="auto"/>
            <w:left w:val="none" w:sz="0" w:space="0" w:color="auto"/>
            <w:bottom w:val="none" w:sz="0" w:space="0" w:color="auto"/>
            <w:right w:val="none" w:sz="0" w:space="0" w:color="auto"/>
          </w:divBdr>
        </w:div>
        <w:div w:id="735319875">
          <w:marLeft w:val="0"/>
          <w:marRight w:val="0"/>
          <w:marTop w:val="0"/>
          <w:marBottom w:val="0"/>
          <w:divBdr>
            <w:top w:val="none" w:sz="0" w:space="0" w:color="auto"/>
            <w:left w:val="none" w:sz="0" w:space="0" w:color="auto"/>
            <w:bottom w:val="none" w:sz="0" w:space="0" w:color="auto"/>
            <w:right w:val="none" w:sz="0" w:space="0" w:color="auto"/>
          </w:divBdr>
        </w:div>
        <w:div w:id="2100448433">
          <w:marLeft w:val="0"/>
          <w:marRight w:val="0"/>
          <w:marTop w:val="0"/>
          <w:marBottom w:val="0"/>
          <w:divBdr>
            <w:top w:val="none" w:sz="0" w:space="0" w:color="auto"/>
            <w:left w:val="none" w:sz="0" w:space="0" w:color="auto"/>
            <w:bottom w:val="none" w:sz="0" w:space="0" w:color="auto"/>
            <w:right w:val="none" w:sz="0" w:space="0" w:color="auto"/>
          </w:divBdr>
        </w:div>
        <w:div w:id="869223500">
          <w:marLeft w:val="0"/>
          <w:marRight w:val="0"/>
          <w:marTop w:val="0"/>
          <w:marBottom w:val="0"/>
          <w:divBdr>
            <w:top w:val="none" w:sz="0" w:space="0" w:color="auto"/>
            <w:left w:val="none" w:sz="0" w:space="0" w:color="auto"/>
            <w:bottom w:val="none" w:sz="0" w:space="0" w:color="auto"/>
            <w:right w:val="none" w:sz="0" w:space="0" w:color="auto"/>
          </w:divBdr>
        </w:div>
        <w:div w:id="320276265">
          <w:marLeft w:val="0"/>
          <w:marRight w:val="0"/>
          <w:marTop w:val="0"/>
          <w:marBottom w:val="0"/>
          <w:divBdr>
            <w:top w:val="none" w:sz="0" w:space="0" w:color="auto"/>
            <w:left w:val="none" w:sz="0" w:space="0" w:color="auto"/>
            <w:bottom w:val="none" w:sz="0" w:space="0" w:color="auto"/>
            <w:right w:val="none" w:sz="0" w:space="0" w:color="auto"/>
          </w:divBdr>
        </w:div>
        <w:div w:id="1095174323">
          <w:marLeft w:val="0"/>
          <w:marRight w:val="0"/>
          <w:marTop w:val="0"/>
          <w:marBottom w:val="0"/>
          <w:divBdr>
            <w:top w:val="none" w:sz="0" w:space="0" w:color="auto"/>
            <w:left w:val="none" w:sz="0" w:space="0" w:color="auto"/>
            <w:bottom w:val="none" w:sz="0" w:space="0" w:color="auto"/>
            <w:right w:val="none" w:sz="0" w:space="0" w:color="auto"/>
          </w:divBdr>
        </w:div>
        <w:div w:id="918517470">
          <w:marLeft w:val="0"/>
          <w:marRight w:val="0"/>
          <w:marTop w:val="0"/>
          <w:marBottom w:val="0"/>
          <w:divBdr>
            <w:top w:val="none" w:sz="0" w:space="0" w:color="auto"/>
            <w:left w:val="none" w:sz="0" w:space="0" w:color="auto"/>
            <w:bottom w:val="none" w:sz="0" w:space="0" w:color="auto"/>
            <w:right w:val="none" w:sz="0" w:space="0" w:color="auto"/>
          </w:divBdr>
        </w:div>
        <w:div w:id="1004362458">
          <w:marLeft w:val="0"/>
          <w:marRight w:val="0"/>
          <w:marTop w:val="0"/>
          <w:marBottom w:val="0"/>
          <w:divBdr>
            <w:top w:val="none" w:sz="0" w:space="0" w:color="auto"/>
            <w:left w:val="none" w:sz="0" w:space="0" w:color="auto"/>
            <w:bottom w:val="none" w:sz="0" w:space="0" w:color="auto"/>
            <w:right w:val="none" w:sz="0" w:space="0" w:color="auto"/>
          </w:divBdr>
        </w:div>
        <w:div w:id="1893956242">
          <w:marLeft w:val="0"/>
          <w:marRight w:val="0"/>
          <w:marTop w:val="0"/>
          <w:marBottom w:val="0"/>
          <w:divBdr>
            <w:top w:val="none" w:sz="0" w:space="0" w:color="auto"/>
            <w:left w:val="none" w:sz="0" w:space="0" w:color="auto"/>
            <w:bottom w:val="none" w:sz="0" w:space="0" w:color="auto"/>
            <w:right w:val="none" w:sz="0" w:space="0" w:color="auto"/>
          </w:divBdr>
        </w:div>
        <w:div w:id="1841583886">
          <w:marLeft w:val="0"/>
          <w:marRight w:val="0"/>
          <w:marTop w:val="0"/>
          <w:marBottom w:val="0"/>
          <w:divBdr>
            <w:top w:val="none" w:sz="0" w:space="0" w:color="auto"/>
            <w:left w:val="none" w:sz="0" w:space="0" w:color="auto"/>
            <w:bottom w:val="none" w:sz="0" w:space="0" w:color="auto"/>
            <w:right w:val="none" w:sz="0" w:space="0" w:color="auto"/>
          </w:divBdr>
        </w:div>
        <w:div w:id="1628004256">
          <w:marLeft w:val="0"/>
          <w:marRight w:val="0"/>
          <w:marTop w:val="0"/>
          <w:marBottom w:val="0"/>
          <w:divBdr>
            <w:top w:val="none" w:sz="0" w:space="0" w:color="auto"/>
            <w:left w:val="none" w:sz="0" w:space="0" w:color="auto"/>
            <w:bottom w:val="none" w:sz="0" w:space="0" w:color="auto"/>
            <w:right w:val="none" w:sz="0" w:space="0" w:color="auto"/>
          </w:divBdr>
        </w:div>
      </w:divsChild>
    </w:div>
    <w:div w:id="472677178">
      <w:bodyDiv w:val="1"/>
      <w:marLeft w:val="0"/>
      <w:marRight w:val="0"/>
      <w:marTop w:val="0"/>
      <w:marBottom w:val="0"/>
      <w:divBdr>
        <w:top w:val="none" w:sz="0" w:space="0" w:color="auto"/>
        <w:left w:val="none" w:sz="0" w:space="0" w:color="auto"/>
        <w:bottom w:val="none" w:sz="0" w:space="0" w:color="auto"/>
        <w:right w:val="none" w:sz="0" w:space="0" w:color="auto"/>
      </w:divBdr>
      <w:divsChild>
        <w:div w:id="340862419">
          <w:marLeft w:val="360"/>
          <w:marRight w:val="0"/>
          <w:marTop w:val="200"/>
          <w:marBottom w:val="0"/>
          <w:divBdr>
            <w:top w:val="none" w:sz="0" w:space="0" w:color="auto"/>
            <w:left w:val="none" w:sz="0" w:space="0" w:color="auto"/>
            <w:bottom w:val="none" w:sz="0" w:space="0" w:color="auto"/>
            <w:right w:val="none" w:sz="0" w:space="0" w:color="auto"/>
          </w:divBdr>
        </w:div>
      </w:divsChild>
    </w:div>
    <w:div w:id="52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50878451">
          <w:marLeft w:val="360"/>
          <w:marRight w:val="0"/>
          <w:marTop w:val="200"/>
          <w:marBottom w:val="0"/>
          <w:divBdr>
            <w:top w:val="none" w:sz="0" w:space="0" w:color="auto"/>
            <w:left w:val="none" w:sz="0" w:space="0" w:color="auto"/>
            <w:bottom w:val="none" w:sz="0" w:space="0" w:color="auto"/>
            <w:right w:val="none" w:sz="0" w:space="0" w:color="auto"/>
          </w:divBdr>
        </w:div>
        <w:div w:id="1522891456">
          <w:marLeft w:val="360"/>
          <w:marRight w:val="0"/>
          <w:marTop w:val="200"/>
          <w:marBottom w:val="0"/>
          <w:divBdr>
            <w:top w:val="none" w:sz="0" w:space="0" w:color="auto"/>
            <w:left w:val="none" w:sz="0" w:space="0" w:color="auto"/>
            <w:bottom w:val="none" w:sz="0" w:space="0" w:color="auto"/>
            <w:right w:val="none" w:sz="0" w:space="0" w:color="auto"/>
          </w:divBdr>
        </w:div>
        <w:div w:id="183371540">
          <w:marLeft w:val="360"/>
          <w:marRight w:val="0"/>
          <w:marTop w:val="200"/>
          <w:marBottom w:val="0"/>
          <w:divBdr>
            <w:top w:val="none" w:sz="0" w:space="0" w:color="auto"/>
            <w:left w:val="none" w:sz="0" w:space="0" w:color="auto"/>
            <w:bottom w:val="none" w:sz="0" w:space="0" w:color="auto"/>
            <w:right w:val="none" w:sz="0" w:space="0" w:color="auto"/>
          </w:divBdr>
        </w:div>
        <w:div w:id="1220090795">
          <w:marLeft w:val="360"/>
          <w:marRight w:val="0"/>
          <w:marTop w:val="200"/>
          <w:marBottom w:val="0"/>
          <w:divBdr>
            <w:top w:val="none" w:sz="0" w:space="0" w:color="auto"/>
            <w:left w:val="none" w:sz="0" w:space="0" w:color="auto"/>
            <w:bottom w:val="none" w:sz="0" w:space="0" w:color="auto"/>
            <w:right w:val="none" w:sz="0" w:space="0" w:color="auto"/>
          </w:divBdr>
        </w:div>
        <w:div w:id="1211308467">
          <w:marLeft w:val="360"/>
          <w:marRight w:val="0"/>
          <w:marTop w:val="200"/>
          <w:marBottom w:val="0"/>
          <w:divBdr>
            <w:top w:val="none" w:sz="0" w:space="0" w:color="auto"/>
            <w:left w:val="none" w:sz="0" w:space="0" w:color="auto"/>
            <w:bottom w:val="none" w:sz="0" w:space="0" w:color="auto"/>
            <w:right w:val="none" w:sz="0" w:space="0" w:color="auto"/>
          </w:divBdr>
        </w:div>
        <w:div w:id="1092898484">
          <w:marLeft w:val="360"/>
          <w:marRight w:val="0"/>
          <w:marTop w:val="200"/>
          <w:marBottom w:val="0"/>
          <w:divBdr>
            <w:top w:val="none" w:sz="0" w:space="0" w:color="auto"/>
            <w:left w:val="none" w:sz="0" w:space="0" w:color="auto"/>
            <w:bottom w:val="none" w:sz="0" w:space="0" w:color="auto"/>
            <w:right w:val="none" w:sz="0" w:space="0" w:color="auto"/>
          </w:divBdr>
        </w:div>
        <w:div w:id="1258907897">
          <w:marLeft w:val="360"/>
          <w:marRight w:val="0"/>
          <w:marTop w:val="200"/>
          <w:marBottom w:val="0"/>
          <w:divBdr>
            <w:top w:val="none" w:sz="0" w:space="0" w:color="auto"/>
            <w:left w:val="none" w:sz="0" w:space="0" w:color="auto"/>
            <w:bottom w:val="none" w:sz="0" w:space="0" w:color="auto"/>
            <w:right w:val="none" w:sz="0" w:space="0" w:color="auto"/>
          </w:divBdr>
        </w:div>
        <w:div w:id="1916210044">
          <w:marLeft w:val="360"/>
          <w:marRight w:val="0"/>
          <w:marTop w:val="200"/>
          <w:marBottom w:val="0"/>
          <w:divBdr>
            <w:top w:val="none" w:sz="0" w:space="0" w:color="auto"/>
            <w:left w:val="none" w:sz="0" w:space="0" w:color="auto"/>
            <w:bottom w:val="none" w:sz="0" w:space="0" w:color="auto"/>
            <w:right w:val="none" w:sz="0" w:space="0" w:color="auto"/>
          </w:divBdr>
        </w:div>
      </w:divsChild>
    </w:div>
    <w:div w:id="533033326">
      <w:bodyDiv w:val="1"/>
      <w:marLeft w:val="0"/>
      <w:marRight w:val="0"/>
      <w:marTop w:val="0"/>
      <w:marBottom w:val="0"/>
      <w:divBdr>
        <w:top w:val="none" w:sz="0" w:space="0" w:color="auto"/>
        <w:left w:val="none" w:sz="0" w:space="0" w:color="auto"/>
        <w:bottom w:val="none" w:sz="0" w:space="0" w:color="auto"/>
        <w:right w:val="none" w:sz="0" w:space="0" w:color="auto"/>
      </w:divBdr>
      <w:divsChild>
        <w:div w:id="2038308056">
          <w:marLeft w:val="547"/>
          <w:marRight w:val="0"/>
          <w:marTop w:val="154"/>
          <w:marBottom w:val="0"/>
          <w:divBdr>
            <w:top w:val="none" w:sz="0" w:space="0" w:color="auto"/>
            <w:left w:val="none" w:sz="0" w:space="0" w:color="auto"/>
            <w:bottom w:val="none" w:sz="0" w:space="0" w:color="auto"/>
            <w:right w:val="none" w:sz="0" w:space="0" w:color="auto"/>
          </w:divBdr>
        </w:div>
      </w:divsChild>
    </w:div>
    <w:div w:id="571354720">
      <w:bodyDiv w:val="1"/>
      <w:marLeft w:val="0"/>
      <w:marRight w:val="0"/>
      <w:marTop w:val="0"/>
      <w:marBottom w:val="0"/>
      <w:divBdr>
        <w:top w:val="none" w:sz="0" w:space="0" w:color="auto"/>
        <w:left w:val="none" w:sz="0" w:space="0" w:color="auto"/>
        <w:bottom w:val="none" w:sz="0" w:space="0" w:color="auto"/>
        <w:right w:val="none" w:sz="0" w:space="0" w:color="auto"/>
      </w:divBdr>
    </w:div>
    <w:div w:id="592276444">
      <w:bodyDiv w:val="1"/>
      <w:marLeft w:val="0"/>
      <w:marRight w:val="0"/>
      <w:marTop w:val="0"/>
      <w:marBottom w:val="0"/>
      <w:divBdr>
        <w:top w:val="none" w:sz="0" w:space="0" w:color="auto"/>
        <w:left w:val="none" w:sz="0" w:space="0" w:color="auto"/>
        <w:bottom w:val="none" w:sz="0" w:space="0" w:color="auto"/>
        <w:right w:val="none" w:sz="0" w:space="0" w:color="auto"/>
      </w:divBdr>
      <w:divsChild>
        <w:div w:id="1819569763">
          <w:marLeft w:val="432"/>
          <w:marRight w:val="0"/>
          <w:marTop w:val="115"/>
          <w:marBottom w:val="0"/>
          <w:divBdr>
            <w:top w:val="none" w:sz="0" w:space="0" w:color="auto"/>
            <w:left w:val="none" w:sz="0" w:space="0" w:color="auto"/>
            <w:bottom w:val="none" w:sz="0" w:space="0" w:color="auto"/>
            <w:right w:val="none" w:sz="0" w:space="0" w:color="auto"/>
          </w:divBdr>
        </w:div>
        <w:div w:id="266040225">
          <w:marLeft w:val="432"/>
          <w:marRight w:val="0"/>
          <w:marTop w:val="115"/>
          <w:marBottom w:val="0"/>
          <w:divBdr>
            <w:top w:val="none" w:sz="0" w:space="0" w:color="auto"/>
            <w:left w:val="none" w:sz="0" w:space="0" w:color="auto"/>
            <w:bottom w:val="none" w:sz="0" w:space="0" w:color="auto"/>
            <w:right w:val="none" w:sz="0" w:space="0" w:color="auto"/>
          </w:divBdr>
        </w:div>
      </w:divsChild>
    </w:div>
    <w:div w:id="605625122">
      <w:bodyDiv w:val="1"/>
      <w:marLeft w:val="0"/>
      <w:marRight w:val="0"/>
      <w:marTop w:val="0"/>
      <w:marBottom w:val="0"/>
      <w:divBdr>
        <w:top w:val="none" w:sz="0" w:space="0" w:color="auto"/>
        <w:left w:val="none" w:sz="0" w:space="0" w:color="auto"/>
        <w:bottom w:val="none" w:sz="0" w:space="0" w:color="auto"/>
        <w:right w:val="none" w:sz="0" w:space="0" w:color="auto"/>
      </w:divBdr>
      <w:divsChild>
        <w:div w:id="2067795828">
          <w:marLeft w:val="360"/>
          <w:marRight w:val="0"/>
          <w:marTop w:val="200"/>
          <w:marBottom w:val="0"/>
          <w:divBdr>
            <w:top w:val="none" w:sz="0" w:space="0" w:color="auto"/>
            <w:left w:val="none" w:sz="0" w:space="0" w:color="auto"/>
            <w:bottom w:val="none" w:sz="0" w:space="0" w:color="auto"/>
            <w:right w:val="none" w:sz="0" w:space="0" w:color="auto"/>
          </w:divBdr>
        </w:div>
        <w:div w:id="784733905">
          <w:marLeft w:val="360"/>
          <w:marRight w:val="0"/>
          <w:marTop w:val="200"/>
          <w:marBottom w:val="0"/>
          <w:divBdr>
            <w:top w:val="none" w:sz="0" w:space="0" w:color="auto"/>
            <w:left w:val="none" w:sz="0" w:space="0" w:color="auto"/>
            <w:bottom w:val="none" w:sz="0" w:space="0" w:color="auto"/>
            <w:right w:val="none" w:sz="0" w:space="0" w:color="auto"/>
          </w:divBdr>
        </w:div>
        <w:div w:id="2133864371">
          <w:marLeft w:val="360"/>
          <w:marRight w:val="0"/>
          <w:marTop w:val="200"/>
          <w:marBottom w:val="0"/>
          <w:divBdr>
            <w:top w:val="none" w:sz="0" w:space="0" w:color="auto"/>
            <w:left w:val="none" w:sz="0" w:space="0" w:color="auto"/>
            <w:bottom w:val="none" w:sz="0" w:space="0" w:color="auto"/>
            <w:right w:val="none" w:sz="0" w:space="0" w:color="auto"/>
          </w:divBdr>
        </w:div>
        <w:div w:id="1232815557">
          <w:marLeft w:val="360"/>
          <w:marRight w:val="0"/>
          <w:marTop w:val="200"/>
          <w:marBottom w:val="0"/>
          <w:divBdr>
            <w:top w:val="none" w:sz="0" w:space="0" w:color="auto"/>
            <w:left w:val="none" w:sz="0" w:space="0" w:color="auto"/>
            <w:bottom w:val="none" w:sz="0" w:space="0" w:color="auto"/>
            <w:right w:val="none" w:sz="0" w:space="0" w:color="auto"/>
          </w:divBdr>
        </w:div>
      </w:divsChild>
    </w:div>
    <w:div w:id="610941756">
      <w:bodyDiv w:val="1"/>
      <w:marLeft w:val="0"/>
      <w:marRight w:val="0"/>
      <w:marTop w:val="0"/>
      <w:marBottom w:val="0"/>
      <w:divBdr>
        <w:top w:val="none" w:sz="0" w:space="0" w:color="auto"/>
        <w:left w:val="none" w:sz="0" w:space="0" w:color="auto"/>
        <w:bottom w:val="none" w:sz="0" w:space="0" w:color="auto"/>
        <w:right w:val="none" w:sz="0" w:space="0" w:color="auto"/>
      </w:divBdr>
      <w:divsChild>
        <w:div w:id="1011487910">
          <w:marLeft w:val="0"/>
          <w:marRight w:val="0"/>
          <w:marTop w:val="0"/>
          <w:marBottom w:val="0"/>
          <w:divBdr>
            <w:top w:val="none" w:sz="0" w:space="0" w:color="auto"/>
            <w:left w:val="none" w:sz="0" w:space="0" w:color="auto"/>
            <w:bottom w:val="none" w:sz="0" w:space="0" w:color="auto"/>
            <w:right w:val="none" w:sz="0" w:space="0" w:color="auto"/>
          </w:divBdr>
        </w:div>
        <w:div w:id="603539011">
          <w:marLeft w:val="0"/>
          <w:marRight w:val="0"/>
          <w:marTop w:val="0"/>
          <w:marBottom w:val="0"/>
          <w:divBdr>
            <w:top w:val="none" w:sz="0" w:space="0" w:color="auto"/>
            <w:left w:val="none" w:sz="0" w:space="0" w:color="auto"/>
            <w:bottom w:val="none" w:sz="0" w:space="0" w:color="auto"/>
            <w:right w:val="none" w:sz="0" w:space="0" w:color="auto"/>
          </w:divBdr>
        </w:div>
        <w:div w:id="72051029">
          <w:marLeft w:val="0"/>
          <w:marRight w:val="0"/>
          <w:marTop w:val="0"/>
          <w:marBottom w:val="0"/>
          <w:divBdr>
            <w:top w:val="none" w:sz="0" w:space="0" w:color="auto"/>
            <w:left w:val="none" w:sz="0" w:space="0" w:color="auto"/>
            <w:bottom w:val="none" w:sz="0" w:space="0" w:color="auto"/>
            <w:right w:val="none" w:sz="0" w:space="0" w:color="auto"/>
          </w:divBdr>
        </w:div>
        <w:div w:id="208078548">
          <w:marLeft w:val="0"/>
          <w:marRight w:val="0"/>
          <w:marTop w:val="0"/>
          <w:marBottom w:val="0"/>
          <w:divBdr>
            <w:top w:val="none" w:sz="0" w:space="0" w:color="auto"/>
            <w:left w:val="none" w:sz="0" w:space="0" w:color="auto"/>
            <w:bottom w:val="none" w:sz="0" w:space="0" w:color="auto"/>
            <w:right w:val="none" w:sz="0" w:space="0" w:color="auto"/>
          </w:divBdr>
        </w:div>
        <w:div w:id="1974482944">
          <w:marLeft w:val="0"/>
          <w:marRight w:val="0"/>
          <w:marTop w:val="0"/>
          <w:marBottom w:val="0"/>
          <w:divBdr>
            <w:top w:val="none" w:sz="0" w:space="0" w:color="auto"/>
            <w:left w:val="none" w:sz="0" w:space="0" w:color="auto"/>
            <w:bottom w:val="none" w:sz="0" w:space="0" w:color="auto"/>
            <w:right w:val="none" w:sz="0" w:space="0" w:color="auto"/>
          </w:divBdr>
        </w:div>
        <w:div w:id="1592153968">
          <w:marLeft w:val="0"/>
          <w:marRight w:val="0"/>
          <w:marTop w:val="0"/>
          <w:marBottom w:val="0"/>
          <w:divBdr>
            <w:top w:val="none" w:sz="0" w:space="0" w:color="auto"/>
            <w:left w:val="none" w:sz="0" w:space="0" w:color="auto"/>
            <w:bottom w:val="none" w:sz="0" w:space="0" w:color="auto"/>
            <w:right w:val="none" w:sz="0" w:space="0" w:color="auto"/>
          </w:divBdr>
        </w:div>
        <w:div w:id="2052608741">
          <w:marLeft w:val="0"/>
          <w:marRight w:val="0"/>
          <w:marTop w:val="0"/>
          <w:marBottom w:val="0"/>
          <w:divBdr>
            <w:top w:val="none" w:sz="0" w:space="0" w:color="auto"/>
            <w:left w:val="none" w:sz="0" w:space="0" w:color="auto"/>
            <w:bottom w:val="none" w:sz="0" w:space="0" w:color="auto"/>
            <w:right w:val="none" w:sz="0" w:space="0" w:color="auto"/>
          </w:divBdr>
        </w:div>
        <w:div w:id="867370337">
          <w:marLeft w:val="0"/>
          <w:marRight w:val="0"/>
          <w:marTop w:val="0"/>
          <w:marBottom w:val="0"/>
          <w:divBdr>
            <w:top w:val="none" w:sz="0" w:space="0" w:color="auto"/>
            <w:left w:val="none" w:sz="0" w:space="0" w:color="auto"/>
            <w:bottom w:val="none" w:sz="0" w:space="0" w:color="auto"/>
            <w:right w:val="none" w:sz="0" w:space="0" w:color="auto"/>
          </w:divBdr>
        </w:div>
        <w:div w:id="1486697708">
          <w:marLeft w:val="0"/>
          <w:marRight w:val="0"/>
          <w:marTop w:val="0"/>
          <w:marBottom w:val="0"/>
          <w:divBdr>
            <w:top w:val="none" w:sz="0" w:space="0" w:color="auto"/>
            <w:left w:val="none" w:sz="0" w:space="0" w:color="auto"/>
            <w:bottom w:val="none" w:sz="0" w:space="0" w:color="auto"/>
            <w:right w:val="none" w:sz="0" w:space="0" w:color="auto"/>
          </w:divBdr>
        </w:div>
        <w:div w:id="1194420447">
          <w:marLeft w:val="0"/>
          <w:marRight w:val="0"/>
          <w:marTop w:val="0"/>
          <w:marBottom w:val="0"/>
          <w:divBdr>
            <w:top w:val="none" w:sz="0" w:space="0" w:color="auto"/>
            <w:left w:val="none" w:sz="0" w:space="0" w:color="auto"/>
            <w:bottom w:val="none" w:sz="0" w:space="0" w:color="auto"/>
            <w:right w:val="none" w:sz="0" w:space="0" w:color="auto"/>
          </w:divBdr>
        </w:div>
        <w:div w:id="1457328742">
          <w:marLeft w:val="0"/>
          <w:marRight w:val="0"/>
          <w:marTop w:val="0"/>
          <w:marBottom w:val="0"/>
          <w:divBdr>
            <w:top w:val="none" w:sz="0" w:space="0" w:color="auto"/>
            <w:left w:val="none" w:sz="0" w:space="0" w:color="auto"/>
            <w:bottom w:val="none" w:sz="0" w:space="0" w:color="auto"/>
            <w:right w:val="none" w:sz="0" w:space="0" w:color="auto"/>
          </w:divBdr>
        </w:div>
        <w:div w:id="1672098465">
          <w:marLeft w:val="0"/>
          <w:marRight w:val="0"/>
          <w:marTop w:val="0"/>
          <w:marBottom w:val="0"/>
          <w:divBdr>
            <w:top w:val="none" w:sz="0" w:space="0" w:color="auto"/>
            <w:left w:val="none" w:sz="0" w:space="0" w:color="auto"/>
            <w:bottom w:val="none" w:sz="0" w:space="0" w:color="auto"/>
            <w:right w:val="none" w:sz="0" w:space="0" w:color="auto"/>
          </w:divBdr>
        </w:div>
        <w:div w:id="1833333408">
          <w:marLeft w:val="0"/>
          <w:marRight w:val="0"/>
          <w:marTop w:val="0"/>
          <w:marBottom w:val="0"/>
          <w:divBdr>
            <w:top w:val="none" w:sz="0" w:space="0" w:color="auto"/>
            <w:left w:val="none" w:sz="0" w:space="0" w:color="auto"/>
            <w:bottom w:val="none" w:sz="0" w:space="0" w:color="auto"/>
            <w:right w:val="none" w:sz="0" w:space="0" w:color="auto"/>
          </w:divBdr>
        </w:div>
        <w:div w:id="443816161">
          <w:marLeft w:val="0"/>
          <w:marRight w:val="0"/>
          <w:marTop w:val="0"/>
          <w:marBottom w:val="0"/>
          <w:divBdr>
            <w:top w:val="none" w:sz="0" w:space="0" w:color="auto"/>
            <w:left w:val="none" w:sz="0" w:space="0" w:color="auto"/>
            <w:bottom w:val="none" w:sz="0" w:space="0" w:color="auto"/>
            <w:right w:val="none" w:sz="0" w:space="0" w:color="auto"/>
          </w:divBdr>
        </w:div>
        <w:div w:id="1918055467">
          <w:marLeft w:val="0"/>
          <w:marRight w:val="0"/>
          <w:marTop w:val="0"/>
          <w:marBottom w:val="0"/>
          <w:divBdr>
            <w:top w:val="none" w:sz="0" w:space="0" w:color="auto"/>
            <w:left w:val="none" w:sz="0" w:space="0" w:color="auto"/>
            <w:bottom w:val="none" w:sz="0" w:space="0" w:color="auto"/>
            <w:right w:val="none" w:sz="0" w:space="0" w:color="auto"/>
          </w:divBdr>
        </w:div>
        <w:div w:id="1931236571">
          <w:marLeft w:val="0"/>
          <w:marRight w:val="0"/>
          <w:marTop w:val="0"/>
          <w:marBottom w:val="0"/>
          <w:divBdr>
            <w:top w:val="none" w:sz="0" w:space="0" w:color="auto"/>
            <w:left w:val="none" w:sz="0" w:space="0" w:color="auto"/>
            <w:bottom w:val="none" w:sz="0" w:space="0" w:color="auto"/>
            <w:right w:val="none" w:sz="0" w:space="0" w:color="auto"/>
          </w:divBdr>
        </w:div>
        <w:div w:id="1685788142">
          <w:marLeft w:val="0"/>
          <w:marRight w:val="0"/>
          <w:marTop w:val="0"/>
          <w:marBottom w:val="0"/>
          <w:divBdr>
            <w:top w:val="none" w:sz="0" w:space="0" w:color="auto"/>
            <w:left w:val="none" w:sz="0" w:space="0" w:color="auto"/>
            <w:bottom w:val="none" w:sz="0" w:space="0" w:color="auto"/>
            <w:right w:val="none" w:sz="0" w:space="0" w:color="auto"/>
          </w:divBdr>
        </w:div>
        <w:div w:id="1752005408">
          <w:marLeft w:val="0"/>
          <w:marRight w:val="0"/>
          <w:marTop w:val="0"/>
          <w:marBottom w:val="0"/>
          <w:divBdr>
            <w:top w:val="none" w:sz="0" w:space="0" w:color="auto"/>
            <w:left w:val="none" w:sz="0" w:space="0" w:color="auto"/>
            <w:bottom w:val="none" w:sz="0" w:space="0" w:color="auto"/>
            <w:right w:val="none" w:sz="0" w:space="0" w:color="auto"/>
          </w:divBdr>
        </w:div>
      </w:divsChild>
    </w:div>
    <w:div w:id="622931586">
      <w:bodyDiv w:val="1"/>
      <w:marLeft w:val="0"/>
      <w:marRight w:val="0"/>
      <w:marTop w:val="0"/>
      <w:marBottom w:val="0"/>
      <w:divBdr>
        <w:top w:val="none" w:sz="0" w:space="0" w:color="auto"/>
        <w:left w:val="none" w:sz="0" w:space="0" w:color="auto"/>
        <w:bottom w:val="none" w:sz="0" w:space="0" w:color="auto"/>
        <w:right w:val="none" w:sz="0" w:space="0" w:color="auto"/>
      </w:divBdr>
      <w:divsChild>
        <w:div w:id="916090432">
          <w:marLeft w:val="547"/>
          <w:marRight w:val="0"/>
          <w:marTop w:val="144"/>
          <w:marBottom w:val="0"/>
          <w:divBdr>
            <w:top w:val="none" w:sz="0" w:space="0" w:color="auto"/>
            <w:left w:val="none" w:sz="0" w:space="0" w:color="auto"/>
            <w:bottom w:val="none" w:sz="0" w:space="0" w:color="auto"/>
            <w:right w:val="none" w:sz="0" w:space="0" w:color="auto"/>
          </w:divBdr>
        </w:div>
        <w:div w:id="1122074570">
          <w:marLeft w:val="547"/>
          <w:marRight w:val="0"/>
          <w:marTop w:val="144"/>
          <w:marBottom w:val="0"/>
          <w:divBdr>
            <w:top w:val="none" w:sz="0" w:space="0" w:color="auto"/>
            <w:left w:val="none" w:sz="0" w:space="0" w:color="auto"/>
            <w:bottom w:val="none" w:sz="0" w:space="0" w:color="auto"/>
            <w:right w:val="none" w:sz="0" w:space="0" w:color="auto"/>
          </w:divBdr>
        </w:div>
        <w:div w:id="1448114399">
          <w:marLeft w:val="547"/>
          <w:marRight w:val="0"/>
          <w:marTop w:val="144"/>
          <w:marBottom w:val="0"/>
          <w:divBdr>
            <w:top w:val="none" w:sz="0" w:space="0" w:color="auto"/>
            <w:left w:val="none" w:sz="0" w:space="0" w:color="auto"/>
            <w:bottom w:val="none" w:sz="0" w:space="0" w:color="auto"/>
            <w:right w:val="none" w:sz="0" w:space="0" w:color="auto"/>
          </w:divBdr>
        </w:div>
      </w:divsChild>
    </w:div>
    <w:div w:id="648245666">
      <w:bodyDiv w:val="1"/>
      <w:marLeft w:val="0"/>
      <w:marRight w:val="0"/>
      <w:marTop w:val="0"/>
      <w:marBottom w:val="0"/>
      <w:divBdr>
        <w:top w:val="none" w:sz="0" w:space="0" w:color="auto"/>
        <w:left w:val="none" w:sz="0" w:space="0" w:color="auto"/>
        <w:bottom w:val="none" w:sz="0" w:space="0" w:color="auto"/>
        <w:right w:val="none" w:sz="0" w:space="0" w:color="auto"/>
      </w:divBdr>
      <w:divsChild>
        <w:div w:id="1546022877">
          <w:marLeft w:val="547"/>
          <w:marRight w:val="0"/>
          <w:marTop w:val="154"/>
          <w:marBottom w:val="0"/>
          <w:divBdr>
            <w:top w:val="none" w:sz="0" w:space="0" w:color="auto"/>
            <w:left w:val="none" w:sz="0" w:space="0" w:color="auto"/>
            <w:bottom w:val="none" w:sz="0" w:space="0" w:color="auto"/>
            <w:right w:val="none" w:sz="0" w:space="0" w:color="auto"/>
          </w:divBdr>
        </w:div>
      </w:divsChild>
    </w:div>
    <w:div w:id="673580480">
      <w:bodyDiv w:val="1"/>
      <w:marLeft w:val="0"/>
      <w:marRight w:val="0"/>
      <w:marTop w:val="0"/>
      <w:marBottom w:val="0"/>
      <w:divBdr>
        <w:top w:val="none" w:sz="0" w:space="0" w:color="auto"/>
        <w:left w:val="none" w:sz="0" w:space="0" w:color="auto"/>
        <w:bottom w:val="none" w:sz="0" w:space="0" w:color="auto"/>
        <w:right w:val="none" w:sz="0" w:space="0" w:color="auto"/>
      </w:divBdr>
      <w:divsChild>
        <w:div w:id="281574650">
          <w:marLeft w:val="0"/>
          <w:marRight w:val="0"/>
          <w:marTop w:val="0"/>
          <w:marBottom w:val="0"/>
          <w:divBdr>
            <w:top w:val="none" w:sz="0" w:space="0" w:color="auto"/>
            <w:left w:val="none" w:sz="0" w:space="0" w:color="auto"/>
            <w:bottom w:val="none" w:sz="0" w:space="0" w:color="auto"/>
            <w:right w:val="none" w:sz="0" w:space="0" w:color="auto"/>
          </w:divBdr>
          <w:divsChild>
            <w:div w:id="639118553">
              <w:marLeft w:val="0"/>
              <w:marRight w:val="0"/>
              <w:marTop w:val="0"/>
              <w:marBottom w:val="0"/>
              <w:divBdr>
                <w:top w:val="none" w:sz="0" w:space="0" w:color="auto"/>
                <w:left w:val="none" w:sz="0" w:space="0" w:color="auto"/>
                <w:bottom w:val="none" w:sz="0" w:space="0" w:color="auto"/>
                <w:right w:val="none" w:sz="0" w:space="0" w:color="auto"/>
              </w:divBdr>
            </w:div>
            <w:div w:id="401100314">
              <w:marLeft w:val="0"/>
              <w:marRight w:val="0"/>
              <w:marTop w:val="0"/>
              <w:marBottom w:val="0"/>
              <w:divBdr>
                <w:top w:val="none" w:sz="0" w:space="0" w:color="auto"/>
                <w:left w:val="none" w:sz="0" w:space="0" w:color="auto"/>
                <w:bottom w:val="none" w:sz="0" w:space="0" w:color="auto"/>
                <w:right w:val="none" w:sz="0" w:space="0" w:color="auto"/>
              </w:divBdr>
            </w:div>
            <w:div w:id="1716005002">
              <w:marLeft w:val="0"/>
              <w:marRight w:val="0"/>
              <w:marTop w:val="0"/>
              <w:marBottom w:val="0"/>
              <w:divBdr>
                <w:top w:val="none" w:sz="0" w:space="0" w:color="auto"/>
                <w:left w:val="none" w:sz="0" w:space="0" w:color="auto"/>
                <w:bottom w:val="none" w:sz="0" w:space="0" w:color="auto"/>
                <w:right w:val="none" w:sz="0" w:space="0" w:color="auto"/>
              </w:divBdr>
            </w:div>
            <w:div w:id="1259874157">
              <w:marLeft w:val="0"/>
              <w:marRight w:val="0"/>
              <w:marTop w:val="0"/>
              <w:marBottom w:val="0"/>
              <w:divBdr>
                <w:top w:val="none" w:sz="0" w:space="0" w:color="auto"/>
                <w:left w:val="none" w:sz="0" w:space="0" w:color="auto"/>
                <w:bottom w:val="none" w:sz="0" w:space="0" w:color="auto"/>
                <w:right w:val="none" w:sz="0" w:space="0" w:color="auto"/>
              </w:divBdr>
            </w:div>
          </w:divsChild>
        </w:div>
        <w:div w:id="386222727">
          <w:marLeft w:val="0"/>
          <w:marRight w:val="0"/>
          <w:marTop w:val="0"/>
          <w:marBottom w:val="0"/>
          <w:divBdr>
            <w:top w:val="none" w:sz="0" w:space="0" w:color="auto"/>
            <w:left w:val="none" w:sz="0" w:space="0" w:color="auto"/>
            <w:bottom w:val="none" w:sz="0" w:space="0" w:color="auto"/>
            <w:right w:val="none" w:sz="0" w:space="0" w:color="auto"/>
          </w:divBdr>
          <w:divsChild>
            <w:div w:id="1081024547">
              <w:marLeft w:val="0"/>
              <w:marRight w:val="0"/>
              <w:marTop w:val="0"/>
              <w:marBottom w:val="0"/>
              <w:divBdr>
                <w:top w:val="none" w:sz="0" w:space="0" w:color="auto"/>
                <w:left w:val="none" w:sz="0" w:space="0" w:color="auto"/>
                <w:bottom w:val="none" w:sz="0" w:space="0" w:color="auto"/>
                <w:right w:val="none" w:sz="0" w:space="0" w:color="auto"/>
              </w:divBdr>
            </w:div>
            <w:div w:id="1572304538">
              <w:marLeft w:val="0"/>
              <w:marRight w:val="0"/>
              <w:marTop w:val="0"/>
              <w:marBottom w:val="0"/>
              <w:divBdr>
                <w:top w:val="none" w:sz="0" w:space="0" w:color="auto"/>
                <w:left w:val="none" w:sz="0" w:space="0" w:color="auto"/>
                <w:bottom w:val="none" w:sz="0" w:space="0" w:color="auto"/>
                <w:right w:val="none" w:sz="0" w:space="0" w:color="auto"/>
              </w:divBdr>
            </w:div>
            <w:div w:id="634675750">
              <w:marLeft w:val="0"/>
              <w:marRight w:val="0"/>
              <w:marTop w:val="0"/>
              <w:marBottom w:val="0"/>
              <w:divBdr>
                <w:top w:val="none" w:sz="0" w:space="0" w:color="auto"/>
                <w:left w:val="none" w:sz="0" w:space="0" w:color="auto"/>
                <w:bottom w:val="none" w:sz="0" w:space="0" w:color="auto"/>
                <w:right w:val="none" w:sz="0" w:space="0" w:color="auto"/>
              </w:divBdr>
            </w:div>
            <w:div w:id="1607886217">
              <w:marLeft w:val="0"/>
              <w:marRight w:val="0"/>
              <w:marTop w:val="0"/>
              <w:marBottom w:val="0"/>
              <w:divBdr>
                <w:top w:val="none" w:sz="0" w:space="0" w:color="auto"/>
                <w:left w:val="none" w:sz="0" w:space="0" w:color="auto"/>
                <w:bottom w:val="none" w:sz="0" w:space="0" w:color="auto"/>
                <w:right w:val="none" w:sz="0" w:space="0" w:color="auto"/>
              </w:divBdr>
            </w:div>
            <w:div w:id="1846089718">
              <w:marLeft w:val="0"/>
              <w:marRight w:val="0"/>
              <w:marTop w:val="0"/>
              <w:marBottom w:val="0"/>
              <w:divBdr>
                <w:top w:val="none" w:sz="0" w:space="0" w:color="auto"/>
                <w:left w:val="none" w:sz="0" w:space="0" w:color="auto"/>
                <w:bottom w:val="none" w:sz="0" w:space="0" w:color="auto"/>
                <w:right w:val="none" w:sz="0" w:space="0" w:color="auto"/>
              </w:divBdr>
            </w:div>
            <w:div w:id="1418744160">
              <w:marLeft w:val="0"/>
              <w:marRight w:val="0"/>
              <w:marTop w:val="0"/>
              <w:marBottom w:val="0"/>
              <w:divBdr>
                <w:top w:val="none" w:sz="0" w:space="0" w:color="auto"/>
                <w:left w:val="none" w:sz="0" w:space="0" w:color="auto"/>
                <w:bottom w:val="none" w:sz="0" w:space="0" w:color="auto"/>
                <w:right w:val="none" w:sz="0" w:space="0" w:color="auto"/>
              </w:divBdr>
            </w:div>
            <w:div w:id="1662613550">
              <w:marLeft w:val="0"/>
              <w:marRight w:val="0"/>
              <w:marTop w:val="0"/>
              <w:marBottom w:val="0"/>
              <w:divBdr>
                <w:top w:val="none" w:sz="0" w:space="0" w:color="auto"/>
                <w:left w:val="none" w:sz="0" w:space="0" w:color="auto"/>
                <w:bottom w:val="none" w:sz="0" w:space="0" w:color="auto"/>
                <w:right w:val="none" w:sz="0" w:space="0" w:color="auto"/>
              </w:divBdr>
            </w:div>
            <w:div w:id="881748198">
              <w:marLeft w:val="0"/>
              <w:marRight w:val="0"/>
              <w:marTop w:val="0"/>
              <w:marBottom w:val="0"/>
              <w:divBdr>
                <w:top w:val="none" w:sz="0" w:space="0" w:color="auto"/>
                <w:left w:val="none" w:sz="0" w:space="0" w:color="auto"/>
                <w:bottom w:val="none" w:sz="0" w:space="0" w:color="auto"/>
                <w:right w:val="none" w:sz="0" w:space="0" w:color="auto"/>
              </w:divBdr>
            </w:div>
            <w:div w:id="1848400395">
              <w:marLeft w:val="0"/>
              <w:marRight w:val="0"/>
              <w:marTop w:val="0"/>
              <w:marBottom w:val="0"/>
              <w:divBdr>
                <w:top w:val="none" w:sz="0" w:space="0" w:color="auto"/>
                <w:left w:val="none" w:sz="0" w:space="0" w:color="auto"/>
                <w:bottom w:val="none" w:sz="0" w:space="0" w:color="auto"/>
                <w:right w:val="none" w:sz="0" w:space="0" w:color="auto"/>
              </w:divBdr>
            </w:div>
            <w:div w:id="1783650848">
              <w:marLeft w:val="0"/>
              <w:marRight w:val="0"/>
              <w:marTop w:val="0"/>
              <w:marBottom w:val="0"/>
              <w:divBdr>
                <w:top w:val="none" w:sz="0" w:space="0" w:color="auto"/>
                <w:left w:val="none" w:sz="0" w:space="0" w:color="auto"/>
                <w:bottom w:val="none" w:sz="0" w:space="0" w:color="auto"/>
                <w:right w:val="none" w:sz="0" w:space="0" w:color="auto"/>
              </w:divBdr>
            </w:div>
            <w:div w:id="773327839">
              <w:marLeft w:val="0"/>
              <w:marRight w:val="0"/>
              <w:marTop w:val="0"/>
              <w:marBottom w:val="0"/>
              <w:divBdr>
                <w:top w:val="none" w:sz="0" w:space="0" w:color="auto"/>
                <w:left w:val="none" w:sz="0" w:space="0" w:color="auto"/>
                <w:bottom w:val="none" w:sz="0" w:space="0" w:color="auto"/>
                <w:right w:val="none" w:sz="0" w:space="0" w:color="auto"/>
              </w:divBdr>
            </w:div>
            <w:div w:id="726075975">
              <w:marLeft w:val="0"/>
              <w:marRight w:val="0"/>
              <w:marTop w:val="0"/>
              <w:marBottom w:val="0"/>
              <w:divBdr>
                <w:top w:val="none" w:sz="0" w:space="0" w:color="auto"/>
                <w:left w:val="none" w:sz="0" w:space="0" w:color="auto"/>
                <w:bottom w:val="none" w:sz="0" w:space="0" w:color="auto"/>
                <w:right w:val="none" w:sz="0" w:space="0" w:color="auto"/>
              </w:divBdr>
            </w:div>
            <w:div w:id="1529299548">
              <w:marLeft w:val="0"/>
              <w:marRight w:val="0"/>
              <w:marTop w:val="0"/>
              <w:marBottom w:val="0"/>
              <w:divBdr>
                <w:top w:val="none" w:sz="0" w:space="0" w:color="auto"/>
                <w:left w:val="none" w:sz="0" w:space="0" w:color="auto"/>
                <w:bottom w:val="none" w:sz="0" w:space="0" w:color="auto"/>
                <w:right w:val="none" w:sz="0" w:space="0" w:color="auto"/>
              </w:divBdr>
            </w:div>
            <w:div w:id="1666859167">
              <w:marLeft w:val="0"/>
              <w:marRight w:val="0"/>
              <w:marTop w:val="0"/>
              <w:marBottom w:val="0"/>
              <w:divBdr>
                <w:top w:val="none" w:sz="0" w:space="0" w:color="auto"/>
                <w:left w:val="none" w:sz="0" w:space="0" w:color="auto"/>
                <w:bottom w:val="none" w:sz="0" w:space="0" w:color="auto"/>
                <w:right w:val="none" w:sz="0" w:space="0" w:color="auto"/>
              </w:divBdr>
            </w:div>
            <w:div w:id="769813235">
              <w:marLeft w:val="0"/>
              <w:marRight w:val="0"/>
              <w:marTop w:val="0"/>
              <w:marBottom w:val="0"/>
              <w:divBdr>
                <w:top w:val="none" w:sz="0" w:space="0" w:color="auto"/>
                <w:left w:val="none" w:sz="0" w:space="0" w:color="auto"/>
                <w:bottom w:val="none" w:sz="0" w:space="0" w:color="auto"/>
                <w:right w:val="none" w:sz="0" w:space="0" w:color="auto"/>
              </w:divBdr>
            </w:div>
          </w:divsChild>
        </w:div>
        <w:div w:id="1092362397">
          <w:marLeft w:val="0"/>
          <w:marRight w:val="0"/>
          <w:marTop w:val="0"/>
          <w:marBottom w:val="0"/>
          <w:divBdr>
            <w:top w:val="none" w:sz="0" w:space="0" w:color="auto"/>
            <w:left w:val="none" w:sz="0" w:space="0" w:color="auto"/>
            <w:bottom w:val="none" w:sz="0" w:space="0" w:color="auto"/>
            <w:right w:val="none" w:sz="0" w:space="0" w:color="auto"/>
          </w:divBdr>
        </w:div>
        <w:div w:id="1233275903">
          <w:marLeft w:val="0"/>
          <w:marRight w:val="0"/>
          <w:marTop w:val="0"/>
          <w:marBottom w:val="0"/>
          <w:divBdr>
            <w:top w:val="none" w:sz="0" w:space="0" w:color="auto"/>
            <w:left w:val="none" w:sz="0" w:space="0" w:color="auto"/>
            <w:bottom w:val="none" w:sz="0" w:space="0" w:color="auto"/>
            <w:right w:val="none" w:sz="0" w:space="0" w:color="auto"/>
          </w:divBdr>
        </w:div>
        <w:div w:id="540481471">
          <w:marLeft w:val="0"/>
          <w:marRight w:val="0"/>
          <w:marTop w:val="0"/>
          <w:marBottom w:val="0"/>
          <w:divBdr>
            <w:top w:val="none" w:sz="0" w:space="0" w:color="auto"/>
            <w:left w:val="none" w:sz="0" w:space="0" w:color="auto"/>
            <w:bottom w:val="none" w:sz="0" w:space="0" w:color="auto"/>
            <w:right w:val="none" w:sz="0" w:space="0" w:color="auto"/>
          </w:divBdr>
        </w:div>
        <w:div w:id="53740526">
          <w:marLeft w:val="0"/>
          <w:marRight w:val="0"/>
          <w:marTop w:val="0"/>
          <w:marBottom w:val="0"/>
          <w:divBdr>
            <w:top w:val="none" w:sz="0" w:space="0" w:color="auto"/>
            <w:left w:val="none" w:sz="0" w:space="0" w:color="auto"/>
            <w:bottom w:val="none" w:sz="0" w:space="0" w:color="auto"/>
            <w:right w:val="none" w:sz="0" w:space="0" w:color="auto"/>
          </w:divBdr>
        </w:div>
        <w:div w:id="985477786">
          <w:marLeft w:val="0"/>
          <w:marRight w:val="0"/>
          <w:marTop w:val="0"/>
          <w:marBottom w:val="0"/>
          <w:divBdr>
            <w:top w:val="none" w:sz="0" w:space="0" w:color="auto"/>
            <w:left w:val="none" w:sz="0" w:space="0" w:color="auto"/>
            <w:bottom w:val="none" w:sz="0" w:space="0" w:color="auto"/>
            <w:right w:val="none" w:sz="0" w:space="0" w:color="auto"/>
          </w:divBdr>
        </w:div>
        <w:div w:id="1488940539">
          <w:marLeft w:val="0"/>
          <w:marRight w:val="0"/>
          <w:marTop w:val="0"/>
          <w:marBottom w:val="0"/>
          <w:divBdr>
            <w:top w:val="none" w:sz="0" w:space="0" w:color="auto"/>
            <w:left w:val="none" w:sz="0" w:space="0" w:color="auto"/>
            <w:bottom w:val="none" w:sz="0" w:space="0" w:color="auto"/>
            <w:right w:val="none" w:sz="0" w:space="0" w:color="auto"/>
          </w:divBdr>
        </w:div>
        <w:div w:id="1779637561">
          <w:marLeft w:val="0"/>
          <w:marRight w:val="0"/>
          <w:marTop w:val="0"/>
          <w:marBottom w:val="0"/>
          <w:divBdr>
            <w:top w:val="none" w:sz="0" w:space="0" w:color="auto"/>
            <w:left w:val="none" w:sz="0" w:space="0" w:color="auto"/>
            <w:bottom w:val="none" w:sz="0" w:space="0" w:color="auto"/>
            <w:right w:val="none" w:sz="0" w:space="0" w:color="auto"/>
          </w:divBdr>
        </w:div>
        <w:div w:id="296766965">
          <w:marLeft w:val="0"/>
          <w:marRight w:val="0"/>
          <w:marTop w:val="0"/>
          <w:marBottom w:val="0"/>
          <w:divBdr>
            <w:top w:val="none" w:sz="0" w:space="0" w:color="auto"/>
            <w:left w:val="none" w:sz="0" w:space="0" w:color="auto"/>
            <w:bottom w:val="none" w:sz="0" w:space="0" w:color="auto"/>
            <w:right w:val="none" w:sz="0" w:space="0" w:color="auto"/>
          </w:divBdr>
        </w:div>
        <w:div w:id="1186291172">
          <w:marLeft w:val="0"/>
          <w:marRight w:val="0"/>
          <w:marTop w:val="0"/>
          <w:marBottom w:val="0"/>
          <w:divBdr>
            <w:top w:val="none" w:sz="0" w:space="0" w:color="auto"/>
            <w:left w:val="none" w:sz="0" w:space="0" w:color="auto"/>
            <w:bottom w:val="none" w:sz="0" w:space="0" w:color="auto"/>
            <w:right w:val="none" w:sz="0" w:space="0" w:color="auto"/>
          </w:divBdr>
        </w:div>
        <w:div w:id="334698200">
          <w:marLeft w:val="0"/>
          <w:marRight w:val="0"/>
          <w:marTop w:val="0"/>
          <w:marBottom w:val="0"/>
          <w:divBdr>
            <w:top w:val="none" w:sz="0" w:space="0" w:color="auto"/>
            <w:left w:val="none" w:sz="0" w:space="0" w:color="auto"/>
            <w:bottom w:val="none" w:sz="0" w:space="0" w:color="auto"/>
            <w:right w:val="none" w:sz="0" w:space="0" w:color="auto"/>
          </w:divBdr>
        </w:div>
        <w:div w:id="1994292567">
          <w:marLeft w:val="0"/>
          <w:marRight w:val="0"/>
          <w:marTop w:val="0"/>
          <w:marBottom w:val="0"/>
          <w:divBdr>
            <w:top w:val="none" w:sz="0" w:space="0" w:color="auto"/>
            <w:left w:val="none" w:sz="0" w:space="0" w:color="auto"/>
            <w:bottom w:val="none" w:sz="0" w:space="0" w:color="auto"/>
            <w:right w:val="none" w:sz="0" w:space="0" w:color="auto"/>
          </w:divBdr>
        </w:div>
        <w:div w:id="464543669">
          <w:marLeft w:val="0"/>
          <w:marRight w:val="0"/>
          <w:marTop w:val="0"/>
          <w:marBottom w:val="0"/>
          <w:divBdr>
            <w:top w:val="none" w:sz="0" w:space="0" w:color="auto"/>
            <w:left w:val="none" w:sz="0" w:space="0" w:color="auto"/>
            <w:bottom w:val="none" w:sz="0" w:space="0" w:color="auto"/>
            <w:right w:val="none" w:sz="0" w:space="0" w:color="auto"/>
          </w:divBdr>
        </w:div>
        <w:div w:id="947349427">
          <w:marLeft w:val="0"/>
          <w:marRight w:val="0"/>
          <w:marTop w:val="0"/>
          <w:marBottom w:val="0"/>
          <w:divBdr>
            <w:top w:val="none" w:sz="0" w:space="0" w:color="auto"/>
            <w:left w:val="none" w:sz="0" w:space="0" w:color="auto"/>
            <w:bottom w:val="none" w:sz="0" w:space="0" w:color="auto"/>
            <w:right w:val="none" w:sz="0" w:space="0" w:color="auto"/>
          </w:divBdr>
        </w:div>
        <w:div w:id="1983461468">
          <w:marLeft w:val="0"/>
          <w:marRight w:val="0"/>
          <w:marTop w:val="0"/>
          <w:marBottom w:val="0"/>
          <w:divBdr>
            <w:top w:val="none" w:sz="0" w:space="0" w:color="auto"/>
            <w:left w:val="none" w:sz="0" w:space="0" w:color="auto"/>
            <w:bottom w:val="none" w:sz="0" w:space="0" w:color="auto"/>
            <w:right w:val="none" w:sz="0" w:space="0" w:color="auto"/>
          </w:divBdr>
        </w:div>
      </w:divsChild>
    </w:div>
    <w:div w:id="686559734">
      <w:bodyDiv w:val="1"/>
      <w:marLeft w:val="0"/>
      <w:marRight w:val="0"/>
      <w:marTop w:val="0"/>
      <w:marBottom w:val="0"/>
      <w:divBdr>
        <w:top w:val="none" w:sz="0" w:space="0" w:color="auto"/>
        <w:left w:val="none" w:sz="0" w:space="0" w:color="auto"/>
        <w:bottom w:val="none" w:sz="0" w:space="0" w:color="auto"/>
        <w:right w:val="none" w:sz="0" w:space="0" w:color="auto"/>
      </w:divBdr>
      <w:divsChild>
        <w:div w:id="1441489639">
          <w:marLeft w:val="547"/>
          <w:marRight w:val="0"/>
          <w:marTop w:val="154"/>
          <w:marBottom w:val="0"/>
          <w:divBdr>
            <w:top w:val="none" w:sz="0" w:space="0" w:color="auto"/>
            <w:left w:val="none" w:sz="0" w:space="0" w:color="auto"/>
            <w:bottom w:val="none" w:sz="0" w:space="0" w:color="auto"/>
            <w:right w:val="none" w:sz="0" w:space="0" w:color="auto"/>
          </w:divBdr>
        </w:div>
        <w:div w:id="112213101">
          <w:marLeft w:val="547"/>
          <w:marRight w:val="0"/>
          <w:marTop w:val="154"/>
          <w:marBottom w:val="0"/>
          <w:divBdr>
            <w:top w:val="none" w:sz="0" w:space="0" w:color="auto"/>
            <w:left w:val="none" w:sz="0" w:space="0" w:color="auto"/>
            <w:bottom w:val="none" w:sz="0" w:space="0" w:color="auto"/>
            <w:right w:val="none" w:sz="0" w:space="0" w:color="auto"/>
          </w:divBdr>
        </w:div>
      </w:divsChild>
    </w:div>
    <w:div w:id="706223724">
      <w:bodyDiv w:val="1"/>
      <w:marLeft w:val="0"/>
      <w:marRight w:val="0"/>
      <w:marTop w:val="0"/>
      <w:marBottom w:val="0"/>
      <w:divBdr>
        <w:top w:val="none" w:sz="0" w:space="0" w:color="auto"/>
        <w:left w:val="none" w:sz="0" w:space="0" w:color="auto"/>
        <w:bottom w:val="none" w:sz="0" w:space="0" w:color="auto"/>
        <w:right w:val="none" w:sz="0" w:space="0" w:color="auto"/>
      </w:divBdr>
    </w:div>
    <w:div w:id="729185428">
      <w:bodyDiv w:val="1"/>
      <w:marLeft w:val="0"/>
      <w:marRight w:val="0"/>
      <w:marTop w:val="0"/>
      <w:marBottom w:val="0"/>
      <w:divBdr>
        <w:top w:val="none" w:sz="0" w:space="0" w:color="auto"/>
        <w:left w:val="none" w:sz="0" w:space="0" w:color="auto"/>
        <w:bottom w:val="none" w:sz="0" w:space="0" w:color="auto"/>
        <w:right w:val="none" w:sz="0" w:space="0" w:color="auto"/>
      </w:divBdr>
      <w:divsChild>
        <w:div w:id="24524433">
          <w:marLeft w:val="360"/>
          <w:marRight w:val="0"/>
          <w:marTop w:val="200"/>
          <w:marBottom w:val="0"/>
          <w:divBdr>
            <w:top w:val="none" w:sz="0" w:space="0" w:color="auto"/>
            <w:left w:val="none" w:sz="0" w:space="0" w:color="auto"/>
            <w:bottom w:val="none" w:sz="0" w:space="0" w:color="auto"/>
            <w:right w:val="none" w:sz="0" w:space="0" w:color="auto"/>
          </w:divBdr>
        </w:div>
        <w:div w:id="855968538">
          <w:marLeft w:val="360"/>
          <w:marRight w:val="0"/>
          <w:marTop w:val="200"/>
          <w:marBottom w:val="0"/>
          <w:divBdr>
            <w:top w:val="none" w:sz="0" w:space="0" w:color="auto"/>
            <w:left w:val="none" w:sz="0" w:space="0" w:color="auto"/>
            <w:bottom w:val="none" w:sz="0" w:space="0" w:color="auto"/>
            <w:right w:val="none" w:sz="0" w:space="0" w:color="auto"/>
          </w:divBdr>
        </w:div>
        <w:div w:id="469398176">
          <w:marLeft w:val="360"/>
          <w:marRight w:val="0"/>
          <w:marTop w:val="200"/>
          <w:marBottom w:val="0"/>
          <w:divBdr>
            <w:top w:val="none" w:sz="0" w:space="0" w:color="auto"/>
            <w:left w:val="none" w:sz="0" w:space="0" w:color="auto"/>
            <w:bottom w:val="none" w:sz="0" w:space="0" w:color="auto"/>
            <w:right w:val="none" w:sz="0" w:space="0" w:color="auto"/>
          </w:divBdr>
        </w:div>
        <w:div w:id="1009135695">
          <w:marLeft w:val="360"/>
          <w:marRight w:val="0"/>
          <w:marTop w:val="200"/>
          <w:marBottom w:val="0"/>
          <w:divBdr>
            <w:top w:val="none" w:sz="0" w:space="0" w:color="auto"/>
            <w:left w:val="none" w:sz="0" w:space="0" w:color="auto"/>
            <w:bottom w:val="none" w:sz="0" w:space="0" w:color="auto"/>
            <w:right w:val="none" w:sz="0" w:space="0" w:color="auto"/>
          </w:divBdr>
        </w:div>
        <w:div w:id="835612077">
          <w:marLeft w:val="360"/>
          <w:marRight w:val="0"/>
          <w:marTop w:val="200"/>
          <w:marBottom w:val="0"/>
          <w:divBdr>
            <w:top w:val="none" w:sz="0" w:space="0" w:color="auto"/>
            <w:left w:val="none" w:sz="0" w:space="0" w:color="auto"/>
            <w:bottom w:val="none" w:sz="0" w:space="0" w:color="auto"/>
            <w:right w:val="none" w:sz="0" w:space="0" w:color="auto"/>
          </w:divBdr>
        </w:div>
        <w:div w:id="153840817">
          <w:marLeft w:val="360"/>
          <w:marRight w:val="0"/>
          <w:marTop w:val="200"/>
          <w:marBottom w:val="0"/>
          <w:divBdr>
            <w:top w:val="none" w:sz="0" w:space="0" w:color="auto"/>
            <w:left w:val="none" w:sz="0" w:space="0" w:color="auto"/>
            <w:bottom w:val="none" w:sz="0" w:space="0" w:color="auto"/>
            <w:right w:val="none" w:sz="0" w:space="0" w:color="auto"/>
          </w:divBdr>
        </w:div>
        <w:div w:id="148208026">
          <w:marLeft w:val="360"/>
          <w:marRight w:val="0"/>
          <w:marTop w:val="200"/>
          <w:marBottom w:val="0"/>
          <w:divBdr>
            <w:top w:val="none" w:sz="0" w:space="0" w:color="auto"/>
            <w:left w:val="none" w:sz="0" w:space="0" w:color="auto"/>
            <w:bottom w:val="none" w:sz="0" w:space="0" w:color="auto"/>
            <w:right w:val="none" w:sz="0" w:space="0" w:color="auto"/>
          </w:divBdr>
        </w:div>
        <w:div w:id="1296372652">
          <w:marLeft w:val="360"/>
          <w:marRight w:val="0"/>
          <w:marTop w:val="200"/>
          <w:marBottom w:val="0"/>
          <w:divBdr>
            <w:top w:val="none" w:sz="0" w:space="0" w:color="auto"/>
            <w:left w:val="none" w:sz="0" w:space="0" w:color="auto"/>
            <w:bottom w:val="none" w:sz="0" w:space="0" w:color="auto"/>
            <w:right w:val="none" w:sz="0" w:space="0" w:color="auto"/>
          </w:divBdr>
        </w:div>
      </w:divsChild>
    </w:div>
    <w:div w:id="777523614">
      <w:bodyDiv w:val="1"/>
      <w:marLeft w:val="0"/>
      <w:marRight w:val="0"/>
      <w:marTop w:val="0"/>
      <w:marBottom w:val="0"/>
      <w:divBdr>
        <w:top w:val="none" w:sz="0" w:space="0" w:color="auto"/>
        <w:left w:val="none" w:sz="0" w:space="0" w:color="auto"/>
        <w:bottom w:val="none" w:sz="0" w:space="0" w:color="auto"/>
        <w:right w:val="none" w:sz="0" w:space="0" w:color="auto"/>
      </w:divBdr>
      <w:divsChild>
        <w:div w:id="1911693696">
          <w:marLeft w:val="360"/>
          <w:marRight w:val="0"/>
          <w:marTop w:val="200"/>
          <w:marBottom w:val="0"/>
          <w:divBdr>
            <w:top w:val="none" w:sz="0" w:space="0" w:color="auto"/>
            <w:left w:val="none" w:sz="0" w:space="0" w:color="auto"/>
            <w:bottom w:val="none" w:sz="0" w:space="0" w:color="auto"/>
            <w:right w:val="none" w:sz="0" w:space="0" w:color="auto"/>
          </w:divBdr>
        </w:div>
        <w:div w:id="1757747305">
          <w:marLeft w:val="360"/>
          <w:marRight w:val="0"/>
          <w:marTop w:val="200"/>
          <w:marBottom w:val="0"/>
          <w:divBdr>
            <w:top w:val="none" w:sz="0" w:space="0" w:color="auto"/>
            <w:left w:val="none" w:sz="0" w:space="0" w:color="auto"/>
            <w:bottom w:val="none" w:sz="0" w:space="0" w:color="auto"/>
            <w:right w:val="none" w:sz="0" w:space="0" w:color="auto"/>
          </w:divBdr>
        </w:div>
        <w:div w:id="849678071">
          <w:marLeft w:val="360"/>
          <w:marRight w:val="0"/>
          <w:marTop w:val="200"/>
          <w:marBottom w:val="0"/>
          <w:divBdr>
            <w:top w:val="none" w:sz="0" w:space="0" w:color="auto"/>
            <w:left w:val="none" w:sz="0" w:space="0" w:color="auto"/>
            <w:bottom w:val="none" w:sz="0" w:space="0" w:color="auto"/>
            <w:right w:val="none" w:sz="0" w:space="0" w:color="auto"/>
          </w:divBdr>
        </w:div>
      </w:divsChild>
    </w:div>
    <w:div w:id="795833635">
      <w:bodyDiv w:val="1"/>
      <w:marLeft w:val="0"/>
      <w:marRight w:val="0"/>
      <w:marTop w:val="0"/>
      <w:marBottom w:val="0"/>
      <w:divBdr>
        <w:top w:val="none" w:sz="0" w:space="0" w:color="auto"/>
        <w:left w:val="none" w:sz="0" w:space="0" w:color="auto"/>
        <w:bottom w:val="none" w:sz="0" w:space="0" w:color="auto"/>
        <w:right w:val="none" w:sz="0" w:space="0" w:color="auto"/>
      </w:divBdr>
      <w:divsChild>
        <w:div w:id="898975523">
          <w:marLeft w:val="547"/>
          <w:marRight w:val="0"/>
          <w:marTop w:val="154"/>
          <w:marBottom w:val="0"/>
          <w:divBdr>
            <w:top w:val="none" w:sz="0" w:space="0" w:color="auto"/>
            <w:left w:val="none" w:sz="0" w:space="0" w:color="auto"/>
            <w:bottom w:val="none" w:sz="0" w:space="0" w:color="auto"/>
            <w:right w:val="none" w:sz="0" w:space="0" w:color="auto"/>
          </w:divBdr>
        </w:div>
      </w:divsChild>
    </w:div>
    <w:div w:id="841046922">
      <w:bodyDiv w:val="1"/>
      <w:marLeft w:val="0"/>
      <w:marRight w:val="0"/>
      <w:marTop w:val="0"/>
      <w:marBottom w:val="0"/>
      <w:divBdr>
        <w:top w:val="none" w:sz="0" w:space="0" w:color="auto"/>
        <w:left w:val="none" w:sz="0" w:space="0" w:color="auto"/>
        <w:bottom w:val="none" w:sz="0" w:space="0" w:color="auto"/>
        <w:right w:val="none" w:sz="0" w:space="0" w:color="auto"/>
      </w:divBdr>
    </w:div>
    <w:div w:id="843665552">
      <w:bodyDiv w:val="1"/>
      <w:marLeft w:val="0"/>
      <w:marRight w:val="0"/>
      <w:marTop w:val="0"/>
      <w:marBottom w:val="0"/>
      <w:divBdr>
        <w:top w:val="none" w:sz="0" w:space="0" w:color="auto"/>
        <w:left w:val="none" w:sz="0" w:space="0" w:color="auto"/>
        <w:bottom w:val="none" w:sz="0" w:space="0" w:color="auto"/>
        <w:right w:val="none" w:sz="0" w:space="0" w:color="auto"/>
      </w:divBdr>
      <w:divsChild>
        <w:div w:id="579678580">
          <w:marLeft w:val="0"/>
          <w:marRight w:val="0"/>
          <w:marTop w:val="0"/>
          <w:marBottom w:val="0"/>
          <w:divBdr>
            <w:top w:val="none" w:sz="0" w:space="0" w:color="auto"/>
            <w:left w:val="none" w:sz="0" w:space="0" w:color="auto"/>
            <w:bottom w:val="none" w:sz="0" w:space="0" w:color="auto"/>
            <w:right w:val="none" w:sz="0" w:space="0" w:color="auto"/>
          </w:divBdr>
        </w:div>
        <w:div w:id="1162814369">
          <w:marLeft w:val="0"/>
          <w:marRight w:val="0"/>
          <w:marTop w:val="0"/>
          <w:marBottom w:val="0"/>
          <w:divBdr>
            <w:top w:val="none" w:sz="0" w:space="0" w:color="auto"/>
            <w:left w:val="none" w:sz="0" w:space="0" w:color="auto"/>
            <w:bottom w:val="none" w:sz="0" w:space="0" w:color="auto"/>
            <w:right w:val="none" w:sz="0" w:space="0" w:color="auto"/>
          </w:divBdr>
        </w:div>
        <w:div w:id="1770082583">
          <w:marLeft w:val="0"/>
          <w:marRight w:val="0"/>
          <w:marTop w:val="0"/>
          <w:marBottom w:val="0"/>
          <w:divBdr>
            <w:top w:val="none" w:sz="0" w:space="0" w:color="auto"/>
            <w:left w:val="none" w:sz="0" w:space="0" w:color="auto"/>
            <w:bottom w:val="none" w:sz="0" w:space="0" w:color="auto"/>
            <w:right w:val="none" w:sz="0" w:space="0" w:color="auto"/>
          </w:divBdr>
        </w:div>
        <w:div w:id="832912376">
          <w:marLeft w:val="0"/>
          <w:marRight w:val="0"/>
          <w:marTop w:val="0"/>
          <w:marBottom w:val="0"/>
          <w:divBdr>
            <w:top w:val="none" w:sz="0" w:space="0" w:color="auto"/>
            <w:left w:val="none" w:sz="0" w:space="0" w:color="auto"/>
            <w:bottom w:val="none" w:sz="0" w:space="0" w:color="auto"/>
            <w:right w:val="none" w:sz="0" w:space="0" w:color="auto"/>
          </w:divBdr>
        </w:div>
        <w:div w:id="937056099">
          <w:marLeft w:val="0"/>
          <w:marRight w:val="0"/>
          <w:marTop w:val="0"/>
          <w:marBottom w:val="0"/>
          <w:divBdr>
            <w:top w:val="none" w:sz="0" w:space="0" w:color="auto"/>
            <w:left w:val="none" w:sz="0" w:space="0" w:color="auto"/>
            <w:bottom w:val="none" w:sz="0" w:space="0" w:color="auto"/>
            <w:right w:val="none" w:sz="0" w:space="0" w:color="auto"/>
          </w:divBdr>
        </w:div>
        <w:div w:id="1859730572">
          <w:marLeft w:val="0"/>
          <w:marRight w:val="0"/>
          <w:marTop w:val="0"/>
          <w:marBottom w:val="0"/>
          <w:divBdr>
            <w:top w:val="none" w:sz="0" w:space="0" w:color="auto"/>
            <w:left w:val="none" w:sz="0" w:space="0" w:color="auto"/>
            <w:bottom w:val="none" w:sz="0" w:space="0" w:color="auto"/>
            <w:right w:val="none" w:sz="0" w:space="0" w:color="auto"/>
          </w:divBdr>
        </w:div>
        <w:div w:id="1411192787">
          <w:marLeft w:val="0"/>
          <w:marRight w:val="0"/>
          <w:marTop w:val="0"/>
          <w:marBottom w:val="0"/>
          <w:divBdr>
            <w:top w:val="none" w:sz="0" w:space="0" w:color="auto"/>
            <w:left w:val="none" w:sz="0" w:space="0" w:color="auto"/>
            <w:bottom w:val="none" w:sz="0" w:space="0" w:color="auto"/>
            <w:right w:val="none" w:sz="0" w:space="0" w:color="auto"/>
          </w:divBdr>
        </w:div>
        <w:div w:id="184292701">
          <w:marLeft w:val="0"/>
          <w:marRight w:val="0"/>
          <w:marTop w:val="0"/>
          <w:marBottom w:val="0"/>
          <w:divBdr>
            <w:top w:val="none" w:sz="0" w:space="0" w:color="auto"/>
            <w:left w:val="none" w:sz="0" w:space="0" w:color="auto"/>
            <w:bottom w:val="none" w:sz="0" w:space="0" w:color="auto"/>
            <w:right w:val="none" w:sz="0" w:space="0" w:color="auto"/>
          </w:divBdr>
        </w:div>
        <w:div w:id="464005205">
          <w:marLeft w:val="0"/>
          <w:marRight w:val="0"/>
          <w:marTop w:val="0"/>
          <w:marBottom w:val="0"/>
          <w:divBdr>
            <w:top w:val="none" w:sz="0" w:space="0" w:color="auto"/>
            <w:left w:val="none" w:sz="0" w:space="0" w:color="auto"/>
            <w:bottom w:val="none" w:sz="0" w:space="0" w:color="auto"/>
            <w:right w:val="none" w:sz="0" w:space="0" w:color="auto"/>
          </w:divBdr>
        </w:div>
        <w:div w:id="1018314832">
          <w:marLeft w:val="0"/>
          <w:marRight w:val="0"/>
          <w:marTop w:val="0"/>
          <w:marBottom w:val="0"/>
          <w:divBdr>
            <w:top w:val="none" w:sz="0" w:space="0" w:color="auto"/>
            <w:left w:val="none" w:sz="0" w:space="0" w:color="auto"/>
            <w:bottom w:val="none" w:sz="0" w:space="0" w:color="auto"/>
            <w:right w:val="none" w:sz="0" w:space="0" w:color="auto"/>
          </w:divBdr>
        </w:div>
        <w:div w:id="1484352261">
          <w:marLeft w:val="0"/>
          <w:marRight w:val="0"/>
          <w:marTop w:val="0"/>
          <w:marBottom w:val="0"/>
          <w:divBdr>
            <w:top w:val="none" w:sz="0" w:space="0" w:color="auto"/>
            <w:left w:val="none" w:sz="0" w:space="0" w:color="auto"/>
            <w:bottom w:val="none" w:sz="0" w:space="0" w:color="auto"/>
            <w:right w:val="none" w:sz="0" w:space="0" w:color="auto"/>
          </w:divBdr>
        </w:div>
        <w:div w:id="1392074692">
          <w:marLeft w:val="0"/>
          <w:marRight w:val="0"/>
          <w:marTop w:val="0"/>
          <w:marBottom w:val="0"/>
          <w:divBdr>
            <w:top w:val="none" w:sz="0" w:space="0" w:color="auto"/>
            <w:left w:val="none" w:sz="0" w:space="0" w:color="auto"/>
            <w:bottom w:val="none" w:sz="0" w:space="0" w:color="auto"/>
            <w:right w:val="none" w:sz="0" w:space="0" w:color="auto"/>
          </w:divBdr>
        </w:div>
        <w:div w:id="1833174531">
          <w:marLeft w:val="0"/>
          <w:marRight w:val="0"/>
          <w:marTop w:val="0"/>
          <w:marBottom w:val="0"/>
          <w:divBdr>
            <w:top w:val="none" w:sz="0" w:space="0" w:color="auto"/>
            <w:left w:val="none" w:sz="0" w:space="0" w:color="auto"/>
            <w:bottom w:val="none" w:sz="0" w:space="0" w:color="auto"/>
            <w:right w:val="none" w:sz="0" w:space="0" w:color="auto"/>
          </w:divBdr>
        </w:div>
        <w:div w:id="156458577">
          <w:marLeft w:val="0"/>
          <w:marRight w:val="0"/>
          <w:marTop w:val="0"/>
          <w:marBottom w:val="0"/>
          <w:divBdr>
            <w:top w:val="none" w:sz="0" w:space="0" w:color="auto"/>
            <w:left w:val="none" w:sz="0" w:space="0" w:color="auto"/>
            <w:bottom w:val="none" w:sz="0" w:space="0" w:color="auto"/>
            <w:right w:val="none" w:sz="0" w:space="0" w:color="auto"/>
          </w:divBdr>
        </w:div>
        <w:div w:id="2095665085">
          <w:marLeft w:val="0"/>
          <w:marRight w:val="0"/>
          <w:marTop w:val="0"/>
          <w:marBottom w:val="0"/>
          <w:divBdr>
            <w:top w:val="none" w:sz="0" w:space="0" w:color="auto"/>
            <w:left w:val="none" w:sz="0" w:space="0" w:color="auto"/>
            <w:bottom w:val="none" w:sz="0" w:space="0" w:color="auto"/>
            <w:right w:val="none" w:sz="0" w:space="0" w:color="auto"/>
          </w:divBdr>
        </w:div>
        <w:div w:id="529994799">
          <w:marLeft w:val="0"/>
          <w:marRight w:val="0"/>
          <w:marTop w:val="0"/>
          <w:marBottom w:val="0"/>
          <w:divBdr>
            <w:top w:val="none" w:sz="0" w:space="0" w:color="auto"/>
            <w:left w:val="none" w:sz="0" w:space="0" w:color="auto"/>
            <w:bottom w:val="none" w:sz="0" w:space="0" w:color="auto"/>
            <w:right w:val="none" w:sz="0" w:space="0" w:color="auto"/>
          </w:divBdr>
        </w:div>
        <w:div w:id="1790859214">
          <w:marLeft w:val="0"/>
          <w:marRight w:val="0"/>
          <w:marTop w:val="0"/>
          <w:marBottom w:val="0"/>
          <w:divBdr>
            <w:top w:val="none" w:sz="0" w:space="0" w:color="auto"/>
            <w:left w:val="none" w:sz="0" w:space="0" w:color="auto"/>
            <w:bottom w:val="none" w:sz="0" w:space="0" w:color="auto"/>
            <w:right w:val="none" w:sz="0" w:space="0" w:color="auto"/>
          </w:divBdr>
        </w:div>
        <w:div w:id="156306070">
          <w:marLeft w:val="0"/>
          <w:marRight w:val="0"/>
          <w:marTop w:val="0"/>
          <w:marBottom w:val="0"/>
          <w:divBdr>
            <w:top w:val="none" w:sz="0" w:space="0" w:color="auto"/>
            <w:left w:val="none" w:sz="0" w:space="0" w:color="auto"/>
            <w:bottom w:val="none" w:sz="0" w:space="0" w:color="auto"/>
            <w:right w:val="none" w:sz="0" w:space="0" w:color="auto"/>
          </w:divBdr>
        </w:div>
        <w:div w:id="411318924">
          <w:marLeft w:val="0"/>
          <w:marRight w:val="0"/>
          <w:marTop w:val="0"/>
          <w:marBottom w:val="0"/>
          <w:divBdr>
            <w:top w:val="none" w:sz="0" w:space="0" w:color="auto"/>
            <w:left w:val="none" w:sz="0" w:space="0" w:color="auto"/>
            <w:bottom w:val="none" w:sz="0" w:space="0" w:color="auto"/>
            <w:right w:val="none" w:sz="0" w:space="0" w:color="auto"/>
          </w:divBdr>
        </w:div>
        <w:div w:id="685330310">
          <w:marLeft w:val="0"/>
          <w:marRight w:val="0"/>
          <w:marTop w:val="0"/>
          <w:marBottom w:val="0"/>
          <w:divBdr>
            <w:top w:val="none" w:sz="0" w:space="0" w:color="auto"/>
            <w:left w:val="none" w:sz="0" w:space="0" w:color="auto"/>
            <w:bottom w:val="none" w:sz="0" w:space="0" w:color="auto"/>
            <w:right w:val="none" w:sz="0" w:space="0" w:color="auto"/>
          </w:divBdr>
        </w:div>
        <w:div w:id="2036349103">
          <w:marLeft w:val="0"/>
          <w:marRight w:val="0"/>
          <w:marTop w:val="0"/>
          <w:marBottom w:val="0"/>
          <w:divBdr>
            <w:top w:val="none" w:sz="0" w:space="0" w:color="auto"/>
            <w:left w:val="none" w:sz="0" w:space="0" w:color="auto"/>
            <w:bottom w:val="none" w:sz="0" w:space="0" w:color="auto"/>
            <w:right w:val="none" w:sz="0" w:space="0" w:color="auto"/>
          </w:divBdr>
        </w:div>
        <w:div w:id="510263899">
          <w:marLeft w:val="0"/>
          <w:marRight w:val="0"/>
          <w:marTop w:val="0"/>
          <w:marBottom w:val="0"/>
          <w:divBdr>
            <w:top w:val="none" w:sz="0" w:space="0" w:color="auto"/>
            <w:left w:val="none" w:sz="0" w:space="0" w:color="auto"/>
            <w:bottom w:val="none" w:sz="0" w:space="0" w:color="auto"/>
            <w:right w:val="none" w:sz="0" w:space="0" w:color="auto"/>
          </w:divBdr>
        </w:div>
        <w:div w:id="1949578928">
          <w:marLeft w:val="0"/>
          <w:marRight w:val="0"/>
          <w:marTop w:val="0"/>
          <w:marBottom w:val="0"/>
          <w:divBdr>
            <w:top w:val="none" w:sz="0" w:space="0" w:color="auto"/>
            <w:left w:val="none" w:sz="0" w:space="0" w:color="auto"/>
            <w:bottom w:val="none" w:sz="0" w:space="0" w:color="auto"/>
            <w:right w:val="none" w:sz="0" w:space="0" w:color="auto"/>
          </w:divBdr>
        </w:div>
        <w:div w:id="1274560578">
          <w:marLeft w:val="0"/>
          <w:marRight w:val="0"/>
          <w:marTop w:val="0"/>
          <w:marBottom w:val="0"/>
          <w:divBdr>
            <w:top w:val="none" w:sz="0" w:space="0" w:color="auto"/>
            <w:left w:val="none" w:sz="0" w:space="0" w:color="auto"/>
            <w:bottom w:val="none" w:sz="0" w:space="0" w:color="auto"/>
            <w:right w:val="none" w:sz="0" w:space="0" w:color="auto"/>
          </w:divBdr>
        </w:div>
        <w:div w:id="2119988673">
          <w:marLeft w:val="0"/>
          <w:marRight w:val="0"/>
          <w:marTop w:val="0"/>
          <w:marBottom w:val="0"/>
          <w:divBdr>
            <w:top w:val="none" w:sz="0" w:space="0" w:color="auto"/>
            <w:left w:val="none" w:sz="0" w:space="0" w:color="auto"/>
            <w:bottom w:val="none" w:sz="0" w:space="0" w:color="auto"/>
            <w:right w:val="none" w:sz="0" w:space="0" w:color="auto"/>
          </w:divBdr>
        </w:div>
        <w:div w:id="101809138">
          <w:marLeft w:val="0"/>
          <w:marRight w:val="0"/>
          <w:marTop w:val="0"/>
          <w:marBottom w:val="0"/>
          <w:divBdr>
            <w:top w:val="none" w:sz="0" w:space="0" w:color="auto"/>
            <w:left w:val="none" w:sz="0" w:space="0" w:color="auto"/>
            <w:bottom w:val="none" w:sz="0" w:space="0" w:color="auto"/>
            <w:right w:val="none" w:sz="0" w:space="0" w:color="auto"/>
          </w:divBdr>
        </w:div>
        <w:div w:id="799960468">
          <w:marLeft w:val="0"/>
          <w:marRight w:val="0"/>
          <w:marTop w:val="0"/>
          <w:marBottom w:val="0"/>
          <w:divBdr>
            <w:top w:val="none" w:sz="0" w:space="0" w:color="auto"/>
            <w:left w:val="none" w:sz="0" w:space="0" w:color="auto"/>
            <w:bottom w:val="none" w:sz="0" w:space="0" w:color="auto"/>
            <w:right w:val="none" w:sz="0" w:space="0" w:color="auto"/>
          </w:divBdr>
        </w:div>
        <w:div w:id="17002981">
          <w:marLeft w:val="0"/>
          <w:marRight w:val="0"/>
          <w:marTop w:val="0"/>
          <w:marBottom w:val="0"/>
          <w:divBdr>
            <w:top w:val="none" w:sz="0" w:space="0" w:color="auto"/>
            <w:left w:val="none" w:sz="0" w:space="0" w:color="auto"/>
            <w:bottom w:val="none" w:sz="0" w:space="0" w:color="auto"/>
            <w:right w:val="none" w:sz="0" w:space="0" w:color="auto"/>
          </w:divBdr>
        </w:div>
        <w:div w:id="89591915">
          <w:marLeft w:val="0"/>
          <w:marRight w:val="0"/>
          <w:marTop w:val="0"/>
          <w:marBottom w:val="0"/>
          <w:divBdr>
            <w:top w:val="none" w:sz="0" w:space="0" w:color="auto"/>
            <w:left w:val="none" w:sz="0" w:space="0" w:color="auto"/>
            <w:bottom w:val="none" w:sz="0" w:space="0" w:color="auto"/>
            <w:right w:val="none" w:sz="0" w:space="0" w:color="auto"/>
          </w:divBdr>
        </w:div>
        <w:div w:id="1814175992">
          <w:marLeft w:val="0"/>
          <w:marRight w:val="0"/>
          <w:marTop w:val="0"/>
          <w:marBottom w:val="0"/>
          <w:divBdr>
            <w:top w:val="none" w:sz="0" w:space="0" w:color="auto"/>
            <w:left w:val="none" w:sz="0" w:space="0" w:color="auto"/>
            <w:bottom w:val="none" w:sz="0" w:space="0" w:color="auto"/>
            <w:right w:val="none" w:sz="0" w:space="0" w:color="auto"/>
          </w:divBdr>
        </w:div>
        <w:div w:id="959260546">
          <w:marLeft w:val="0"/>
          <w:marRight w:val="0"/>
          <w:marTop w:val="0"/>
          <w:marBottom w:val="0"/>
          <w:divBdr>
            <w:top w:val="none" w:sz="0" w:space="0" w:color="auto"/>
            <w:left w:val="none" w:sz="0" w:space="0" w:color="auto"/>
            <w:bottom w:val="none" w:sz="0" w:space="0" w:color="auto"/>
            <w:right w:val="none" w:sz="0" w:space="0" w:color="auto"/>
          </w:divBdr>
        </w:div>
        <w:div w:id="651444346">
          <w:marLeft w:val="0"/>
          <w:marRight w:val="0"/>
          <w:marTop w:val="0"/>
          <w:marBottom w:val="0"/>
          <w:divBdr>
            <w:top w:val="none" w:sz="0" w:space="0" w:color="auto"/>
            <w:left w:val="none" w:sz="0" w:space="0" w:color="auto"/>
            <w:bottom w:val="none" w:sz="0" w:space="0" w:color="auto"/>
            <w:right w:val="none" w:sz="0" w:space="0" w:color="auto"/>
          </w:divBdr>
        </w:div>
        <w:div w:id="1688828790">
          <w:marLeft w:val="0"/>
          <w:marRight w:val="0"/>
          <w:marTop w:val="0"/>
          <w:marBottom w:val="0"/>
          <w:divBdr>
            <w:top w:val="none" w:sz="0" w:space="0" w:color="auto"/>
            <w:left w:val="none" w:sz="0" w:space="0" w:color="auto"/>
            <w:bottom w:val="none" w:sz="0" w:space="0" w:color="auto"/>
            <w:right w:val="none" w:sz="0" w:space="0" w:color="auto"/>
          </w:divBdr>
        </w:div>
        <w:div w:id="1983342665">
          <w:marLeft w:val="0"/>
          <w:marRight w:val="0"/>
          <w:marTop w:val="0"/>
          <w:marBottom w:val="0"/>
          <w:divBdr>
            <w:top w:val="none" w:sz="0" w:space="0" w:color="auto"/>
            <w:left w:val="none" w:sz="0" w:space="0" w:color="auto"/>
            <w:bottom w:val="none" w:sz="0" w:space="0" w:color="auto"/>
            <w:right w:val="none" w:sz="0" w:space="0" w:color="auto"/>
          </w:divBdr>
        </w:div>
        <w:div w:id="150101265">
          <w:marLeft w:val="0"/>
          <w:marRight w:val="0"/>
          <w:marTop w:val="0"/>
          <w:marBottom w:val="0"/>
          <w:divBdr>
            <w:top w:val="none" w:sz="0" w:space="0" w:color="auto"/>
            <w:left w:val="none" w:sz="0" w:space="0" w:color="auto"/>
            <w:bottom w:val="none" w:sz="0" w:space="0" w:color="auto"/>
            <w:right w:val="none" w:sz="0" w:space="0" w:color="auto"/>
          </w:divBdr>
        </w:div>
        <w:div w:id="1105424494">
          <w:marLeft w:val="0"/>
          <w:marRight w:val="0"/>
          <w:marTop w:val="0"/>
          <w:marBottom w:val="0"/>
          <w:divBdr>
            <w:top w:val="none" w:sz="0" w:space="0" w:color="auto"/>
            <w:left w:val="none" w:sz="0" w:space="0" w:color="auto"/>
            <w:bottom w:val="none" w:sz="0" w:space="0" w:color="auto"/>
            <w:right w:val="none" w:sz="0" w:space="0" w:color="auto"/>
          </w:divBdr>
        </w:div>
        <w:div w:id="1622759006">
          <w:marLeft w:val="0"/>
          <w:marRight w:val="0"/>
          <w:marTop w:val="0"/>
          <w:marBottom w:val="0"/>
          <w:divBdr>
            <w:top w:val="none" w:sz="0" w:space="0" w:color="auto"/>
            <w:left w:val="none" w:sz="0" w:space="0" w:color="auto"/>
            <w:bottom w:val="none" w:sz="0" w:space="0" w:color="auto"/>
            <w:right w:val="none" w:sz="0" w:space="0" w:color="auto"/>
          </w:divBdr>
        </w:div>
        <w:div w:id="2140997522">
          <w:marLeft w:val="0"/>
          <w:marRight w:val="0"/>
          <w:marTop w:val="0"/>
          <w:marBottom w:val="0"/>
          <w:divBdr>
            <w:top w:val="none" w:sz="0" w:space="0" w:color="auto"/>
            <w:left w:val="none" w:sz="0" w:space="0" w:color="auto"/>
            <w:bottom w:val="none" w:sz="0" w:space="0" w:color="auto"/>
            <w:right w:val="none" w:sz="0" w:space="0" w:color="auto"/>
          </w:divBdr>
        </w:div>
        <w:div w:id="329988139">
          <w:marLeft w:val="0"/>
          <w:marRight w:val="0"/>
          <w:marTop w:val="0"/>
          <w:marBottom w:val="0"/>
          <w:divBdr>
            <w:top w:val="none" w:sz="0" w:space="0" w:color="auto"/>
            <w:left w:val="none" w:sz="0" w:space="0" w:color="auto"/>
            <w:bottom w:val="none" w:sz="0" w:space="0" w:color="auto"/>
            <w:right w:val="none" w:sz="0" w:space="0" w:color="auto"/>
          </w:divBdr>
        </w:div>
        <w:div w:id="1946618029">
          <w:marLeft w:val="0"/>
          <w:marRight w:val="0"/>
          <w:marTop w:val="0"/>
          <w:marBottom w:val="0"/>
          <w:divBdr>
            <w:top w:val="none" w:sz="0" w:space="0" w:color="auto"/>
            <w:left w:val="none" w:sz="0" w:space="0" w:color="auto"/>
            <w:bottom w:val="none" w:sz="0" w:space="0" w:color="auto"/>
            <w:right w:val="none" w:sz="0" w:space="0" w:color="auto"/>
          </w:divBdr>
        </w:div>
        <w:div w:id="1667827974">
          <w:marLeft w:val="0"/>
          <w:marRight w:val="0"/>
          <w:marTop w:val="0"/>
          <w:marBottom w:val="0"/>
          <w:divBdr>
            <w:top w:val="none" w:sz="0" w:space="0" w:color="auto"/>
            <w:left w:val="none" w:sz="0" w:space="0" w:color="auto"/>
            <w:bottom w:val="none" w:sz="0" w:space="0" w:color="auto"/>
            <w:right w:val="none" w:sz="0" w:space="0" w:color="auto"/>
          </w:divBdr>
        </w:div>
      </w:divsChild>
    </w:div>
    <w:div w:id="844249368">
      <w:bodyDiv w:val="1"/>
      <w:marLeft w:val="0"/>
      <w:marRight w:val="0"/>
      <w:marTop w:val="0"/>
      <w:marBottom w:val="0"/>
      <w:divBdr>
        <w:top w:val="none" w:sz="0" w:space="0" w:color="auto"/>
        <w:left w:val="none" w:sz="0" w:space="0" w:color="auto"/>
        <w:bottom w:val="none" w:sz="0" w:space="0" w:color="auto"/>
        <w:right w:val="none" w:sz="0" w:space="0" w:color="auto"/>
      </w:divBdr>
      <w:divsChild>
        <w:div w:id="321397577">
          <w:marLeft w:val="547"/>
          <w:marRight w:val="0"/>
          <w:marTop w:val="154"/>
          <w:marBottom w:val="0"/>
          <w:divBdr>
            <w:top w:val="none" w:sz="0" w:space="0" w:color="auto"/>
            <w:left w:val="none" w:sz="0" w:space="0" w:color="auto"/>
            <w:bottom w:val="none" w:sz="0" w:space="0" w:color="auto"/>
            <w:right w:val="none" w:sz="0" w:space="0" w:color="auto"/>
          </w:divBdr>
        </w:div>
      </w:divsChild>
    </w:div>
    <w:div w:id="1004279754">
      <w:bodyDiv w:val="1"/>
      <w:marLeft w:val="0"/>
      <w:marRight w:val="0"/>
      <w:marTop w:val="0"/>
      <w:marBottom w:val="0"/>
      <w:divBdr>
        <w:top w:val="none" w:sz="0" w:space="0" w:color="auto"/>
        <w:left w:val="none" w:sz="0" w:space="0" w:color="auto"/>
        <w:bottom w:val="none" w:sz="0" w:space="0" w:color="auto"/>
        <w:right w:val="none" w:sz="0" w:space="0" w:color="auto"/>
      </w:divBdr>
      <w:divsChild>
        <w:div w:id="316157316">
          <w:marLeft w:val="547"/>
          <w:marRight w:val="0"/>
          <w:marTop w:val="154"/>
          <w:marBottom w:val="0"/>
          <w:divBdr>
            <w:top w:val="none" w:sz="0" w:space="0" w:color="auto"/>
            <w:left w:val="none" w:sz="0" w:space="0" w:color="auto"/>
            <w:bottom w:val="none" w:sz="0" w:space="0" w:color="auto"/>
            <w:right w:val="none" w:sz="0" w:space="0" w:color="auto"/>
          </w:divBdr>
        </w:div>
      </w:divsChild>
    </w:div>
    <w:div w:id="1041128245">
      <w:bodyDiv w:val="1"/>
      <w:marLeft w:val="0"/>
      <w:marRight w:val="0"/>
      <w:marTop w:val="0"/>
      <w:marBottom w:val="0"/>
      <w:divBdr>
        <w:top w:val="none" w:sz="0" w:space="0" w:color="auto"/>
        <w:left w:val="none" w:sz="0" w:space="0" w:color="auto"/>
        <w:bottom w:val="none" w:sz="0" w:space="0" w:color="auto"/>
        <w:right w:val="none" w:sz="0" w:space="0" w:color="auto"/>
      </w:divBdr>
    </w:div>
    <w:div w:id="1104233381">
      <w:bodyDiv w:val="1"/>
      <w:marLeft w:val="0"/>
      <w:marRight w:val="0"/>
      <w:marTop w:val="0"/>
      <w:marBottom w:val="0"/>
      <w:divBdr>
        <w:top w:val="none" w:sz="0" w:space="0" w:color="auto"/>
        <w:left w:val="none" w:sz="0" w:space="0" w:color="auto"/>
        <w:bottom w:val="none" w:sz="0" w:space="0" w:color="auto"/>
        <w:right w:val="none" w:sz="0" w:space="0" w:color="auto"/>
      </w:divBdr>
    </w:div>
    <w:div w:id="1123425630">
      <w:bodyDiv w:val="1"/>
      <w:marLeft w:val="0"/>
      <w:marRight w:val="0"/>
      <w:marTop w:val="0"/>
      <w:marBottom w:val="0"/>
      <w:divBdr>
        <w:top w:val="none" w:sz="0" w:space="0" w:color="auto"/>
        <w:left w:val="none" w:sz="0" w:space="0" w:color="auto"/>
        <w:bottom w:val="none" w:sz="0" w:space="0" w:color="auto"/>
        <w:right w:val="none" w:sz="0" w:space="0" w:color="auto"/>
      </w:divBdr>
      <w:divsChild>
        <w:div w:id="1696425362">
          <w:marLeft w:val="0"/>
          <w:marRight w:val="0"/>
          <w:marTop w:val="0"/>
          <w:marBottom w:val="0"/>
          <w:divBdr>
            <w:top w:val="none" w:sz="0" w:space="0" w:color="auto"/>
            <w:left w:val="none" w:sz="0" w:space="0" w:color="auto"/>
            <w:bottom w:val="none" w:sz="0" w:space="0" w:color="auto"/>
            <w:right w:val="none" w:sz="0" w:space="0" w:color="auto"/>
          </w:divBdr>
          <w:divsChild>
            <w:div w:id="984505485">
              <w:marLeft w:val="0"/>
              <w:marRight w:val="0"/>
              <w:marTop w:val="0"/>
              <w:marBottom w:val="0"/>
              <w:divBdr>
                <w:top w:val="none" w:sz="0" w:space="0" w:color="auto"/>
                <w:left w:val="none" w:sz="0" w:space="0" w:color="auto"/>
                <w:bottom w:val="none" w:sz="0" w:space="0" w:color="auto"/>
                <w:right w:val="none" w:sz="0" w:space="0" w:color="auto"/>
              </w:divBdr>
            </w:div>
            <w:div w:id="1074623620">
              <w:marLeft w:val="0"/>
              <w:marRight w:val="0"/>
              <w:marTop w:val="0"/>
              <w:marBottom w:val="0"/>
              <w:divBdr>
                <w:top w:val="none" w:sz="0" w:space="0" w:color="auto"/>
                <w:left w:val="none" w:sz="0" w:space="0" w:color="auto"/>
                <w:bottom w:val="none" w:sz="0" w:space="0" w:color="auto"/>
                <w:right w:val="none" w:sz="0" w:space="0" w:color="auto"/>
              </w:divBdr>
            </w:div>
            <w:div w:id="108739375">
              <w:marLeft w:val="0"/>
              <w:marRight w:val="0"/>
              <w:marTop w:val="0"/>
              <w:marBottom w:val="0"/>
              <w:divBdr>
                <w:top w:val="none" w:sz="0" w:space="0" w:color="auto"/>
                <w:left w:val="none" w:sz="0" w:space="0" w:color="auto"/>
                <w:bottom w:val="none" w:sz="0" w:space="0" w:color="auto"/>
                <w:right w:val="none" w:sz="0" w:space="0" w:color="auto"/>
              </w:divBdr>
            </w:div>
            <w:div w:id="289941028">
              <w:marLeft w:val="0"/>
              <w:marRight w:val="0"/>
              <w:marTop w:val="0"/>
              <w:marBottom w:val="0"/>
              <w:divBdr>
                <w:top w:val="none" w:sz="0" w:space="0" w:color="auto"/>
                <w:left w:val="none" w:sz="0" w:space="0" w:color="auto"/>
                <w:bottom w:val="none" w:sz="0" w:space="0" w:color="auto"/>
                <w:right w:val="none" w:sz="0" w:space="0" w:color="auto"/>
              </w:divBdr>
            </w:div>
            <w:div w:id="1299644872">
              <w:marLeft w:val="0"/>
              <w:marRight w:val="0"/>
              <w:marTop w:val="0"/>
              <w:marBottom w:val="0"/>
              <w:divBdr>
                <w:top w:val="none" w:sz="0" w:space="0" w:color="auto"/>
                <w:left w:val="none" w:sz="0" w:space="0" w:color="auto"/>
                <w:bottom w:val="none" w:sz="0" w:space="0" w:color="auto"/>
                <w:right w:val="none" w:sz="0" w:space="0" w:color="auto"/>
              </w:divBdr>
            </w:div>
            <w:div w:id="1443527182">
              <w:marLeft w:val="0"/>
              <w:marRight w:val="0"/>
              <w:marTop w:val="0"/>
              <w:marBottom w:val="0"/>
              <w:divBdr>
                <w:top w:val="none" w:sz="0" w:space="0" w:color="auto"/>
                <w:left w:val="none" w:sz="0" w:space="0" w:color="auto"/>
                <w:bottom w:val="none" w:sz="0" w:space="0" w:color="auto"/>
                <w:right w:val="none" w:sz="0" w:space="0" w:color="auto"/>
              </w:divBdr>
            </w:div>
            <w:div w:id="493226250">
              <w:marLeft w:val="0"/>
              <w:marRight w:val="0"/>
              <w:marTop w:val="0"/>
              <w:marBottom w:val="0"/>
              <w:divBdr>
                <w:top w:val="none" w:sz="0" w:space="0" w:color="auto"/>
                <w:left w:val="none" w:sz="0" w:space="0" w:color="auto"/>
                <w:bottom w:val="none" w:sz="0" w:space="0" w:color="auto"/>
                <w:right w:val="none" w:sz="0" w:space="0" w:color="auto"/>
              </w:divBdr>
            </w:div>
            <w:div w:id="1318455765">
              <w:marLeft w:val="0"/>
              <w:marRight w:val="0"/>
              <w:marTop w:val="0"/>
              <w:marBottom w:val="0"/>
              <w:divBdr>
                <w:top w:val="none" w:sz="0" w:space="0" w:color="auto"/>
                <w:left w:val="none" w:sz="0" w:space="0" w:color="auto"/>
                <w:bottom w:val="none" w:sz="0" w:space="0" w:color="auto"/>
                <w:right w:val="none" w:sz="0" w:space="0" w:color="auto"/>
              </w:divBdr>
            </w:div>
            <w:div w:id="980187507">
              <w:marLeft w:val="0"/>
              <w:marRight w:val="0"/>
              <w:marTop w:val="0"/>
              <w:marBottom w:val="0"/>
              <w:divBdr>
                <w:top w:val="none" w:sz="0" w:space="0" w:color="auto"/>
                <w:left w:val="none" w:sz="0" w:space="0" w:color="auto"/>
                <w:bottom w:val="none" w:sz="0" w:space="0" w:color="auto"/>
                <w:right w:val="none" w:sz="0" w:space="0" w:color="auto"/>
              </w:divBdr>
            </w:div>
          </w:divsChild>
        </w:div>
        <w:div w:id="1043754929">
          <w:marLeft w:val="0"/>
          <w:marRight w:val="0"/>
          <w:marTop w:val="0"/>
          <w:marBottom w:val="0"/>
          <w:divBdr>
            <w:top w:val="none" w:sz="0" w:space="0" w:color="auto"/>
            <w:left w:val="none" w:sz="0" w:space="0" w:color="auto"/>
            <w:bottom w:val="none" w:sz="0" w:space="0" w:color="auto"/>
            <w:right w:val="none" w:sz="0" w:space="0" w:color="auto"/>
          </w:divBdr>
        </w:div>
        <w:div w:id="1935819519">
          <w:marLeft w:val="0"/>
          <w:marRight w:val="0"/>
          <w:marTop w:val="0"/>
          <w:marBottom w:val="0"/>
          <w:divBdr>
            <w:top w:val="none" w:sz="0" w:space="0" w:color="auto"/>
            <w:left w:val="none" w:sz="0" w:space="0" w:color="auto"/>
            <w:bottom w:val="none" w:sz="0" w:space="0" w:color="auto"/>
            <w:right w:val="none" w:sz="0" w:space="0" w:color="auto"/>
          </w:divBdr>
        </w:div>
        <w:div w:id="1311405321">
          <w:marLeft w:val="0"/>
          <w:marRight w:val="0"/>
          <w:marTop w:val="0"/>
          <w:marBottom w:val="0"/>
          <w:divBdr>
            <w:top w:val="none" w:sz="0" w:space="0" w:color="auto"/>
            <w:left w:val="none" w:sz="0" w:space="0" w:color="auto"/>
            <w:bottom w:val="none" w:sz="0" w:space="0" w:color="auto"/>
            <w:right w:val="none" w:sz="0" w:space="0" w:color="auto"/>
          </w:divBdr>
        </w:div>
        <w:div w:id="1987319294">
          <w:marLeft w:val="0"/>
          <w:marRight w:val="0"/>
          <w:marTop w:val="0"/>
          <w:marBottom w:val="0"/>
          <w:divBdr>
            <w:top w:val="none" w:sz="0" w:space="0" w:color="auto"/>
            <w:left w:val="none" w:sz="0" w:space="0" w:color="auto"/>
            <w:bottom w:val="none" w:sz="0" w:space="0" w:color="auto"/>
            <w:right w:val="none" w:sz="0" w:space="0" w:color="auto"/>
          </w:divBdr>
        </w:div>
        <w:div w:id="913048268">
          <w:marLeft w:val="0"/>
          <w:marRight w:val="0"/>
          <w:marTop w:val="0"/>
          <w:marBottom w:val="0"/>
          <w:divBdr>
            <w:top w:val="none" w:sz="0" w:space="0" w:color="auto"/>
            <w:left w:val="none" w:sz="0" w:space="0" w:color="auto"/>
            <w:bottom w:val="none" w:sz="0" w:space="0" w:color="auto"/>
            <w:right w:val="none" w:sz="0" w:space="0" w:color="auto"/>
          </w:divBdr>
        </w:div>
        <w:div w:id="1135954802">
          <w:marLeft w:val="0"/>
          <w:marRight w:val="0"/>
          <w:marTop w:val="0"/>
          <w:marBottom w:val="0"/>
          <w:divBdr>
            <w:top w:val="none" w:sz="0" w:space="0" w:color="auto"/>
            <w:left w:val="none" w:sz="0" w:space="0" w:color="auto"/>
            <w:bottom w:val="none" w:sz="0" w:space="0" w:color="auto"/>
            <w:right w:val="none" w:sz="0" w:space="0" w:color="auto"/>
          </w:divBdr>
        </w:div>
        <w:div w:id="1807624963">
          <w:marLeft w:val="0"/>
          <w:marRight w:val="0"/>
          <w:marTop w:val="0"/>
          <w:marBottom w:val="0"/>
          <w:divBdr>
            <w:top w:val="none" w:sz="0" w:space="0" w:color="auto"/>
            <w:left w:val="none" w:sz="0" w:space="0" w:color="auto"/>
            <w:bottom w:val="none" w:sz="0" w:space="0" w:color="auto"/>
            <w:right w:val="none" w:sz="0" w:space="0" w:color="auto"/>
          </w:divBdr>
        </w:div>
        <w:div w:id="818300958">
          <w:marLeft w:val="0"/>
          <w:marRight w:val="0"/>
          <w:marTop w:val="0"/>
          <w:marBottom w:val="0"/>
          <w:divBdr>
            <w:top w:val="none" w:sz="0" w:space="0" w:color="auto"/>
            <w:left w:val="none" w:sz="0" w:space="0" w:color="auto"/>
            <w:bottom w:val="none" w:sz="0" w:space="0" w:color="auto"/>
            <w:right w:val="none" w:sz="0" w:space="0" w:color="auto"/>
          </w:divBdr>
        </w:div>
        <w:div w:id="1374234022">
          <w:marLeft w:val="0"/>
          <w:marRight w:val="0"/>
          <w:marTop w:val="0"/>
          <w:marBottom w:val="0"/>
          <w:divBdr>
            <w:top w:val="none" w:sz="0" w:space="0" w:color="auto"/>
            <w:left w:val="none" w:sz="0" w:space="0" w:color="auto"/>
            <w:bottom w:val="none" w:sz="0" w:space="0" w:color="auto"/>
            <w:right w:val="none" w:sz="0" w:space="0" w:color="auto"/>
          </w:divBdr>
        </w:div>
        <w:div w:id="1434084938">
          <w:marLeft w:val="0"/>
          <w:marRight w:val="0"/>
          <w:marTop w:val="0"/>
          <w:marBottom w:val="0"/>
          <w:divBdr>
            <w:top w:val="none" w:sz="0" w:space="0" w:color="auto"/>
            <w:left w:val="none" w:sz="0" w:space="0" w:color="auto"/>
            <w:bottom w:val="none" w:sz="0" w:space="0" w:color="auto"/>
            <w:right w:val="none" w:sz="0" w:space="0" w:color="auto"/>
          </w:divBdr>
        </w:div>
        <w:div w:id="1388870978">
          <w:marLeft w:val="0"/>
          <w:marRight w:val="0"/>
          <w:marTop w:val="0"/>
          <w:marBottom w:val="0"/>
          <w:divBdr>
            <w:top w:val="none" w:sz="0" w:space="0" w:color="auto"/>
            <w:left w:val="none" w:sz="0" w:space="0" w:color="auto"/>
            <w:bottom w:val="none" w:sz="0" w:space="0" w:color="auto"/>
            <w:right w:val="none" w:sz="0" w:space="0" w:color="auto"/>
          </w:divBdr>
        </w:div>
        <w:div w:id="1916426550">
          <w:marLeft w:val="0"/>
          <w:marRight w:val="0"/>
          <w:marTop w:val="0"/>
          <w:marBottom w:val="0"/>
          <w:divBdr>
            <w:top w:val="none" w:sz="0" w:space="0" w:color="auto"/>
            <w:left w:val="none" w:sz="0" w:space="0" w:color="auto"/>
            <w:bottom w:val="none" w:sz="0" w:space="0" w:color="auto"/>
            <w:right w:val="none" w:sz="0" w:space="0" w:color="auto"/>
          </w:divBdr>
        </w:div>
        <w:div w:id="264195926">
          <w:marLeft w:val="0"/>
          <w:marRight w:val="0"/>
          <w:marTop w:val="0"/>
          <w:marBottom w:val="0"/>
          <w:divBdr>
            <w:top w:val="none" w:sz="0" w:space="0" w:color="auto"/>
            <w:left w:val="none" w:sz="0" w:space="0" w:color="auto"/>
            <w:bottom w:val="none" w:sz="0" w:space="0" w:color="auto"/>
            <w:right w:val="none" w:sz="0" w:space="0" w:color="auto"/>
          </w:divBdr>
        </w:div>
        <w:div w:id="1135487640">
          <w:marLeft w:val="0"/>
          <w:marRight w:val="0"/>
          <w:marTop w:val="0"/>
          <w:marBottom w:val="0"/>
          <w:divBdr>
            <w:top w:val="none" w:sz="0" w:space="0" w:color="auto"/>
            <w:left w:val="none" w:sz="0" w:space="0" w:color="auto"/>
            <w:bottom w:val="none" w:sz="0" w:space="0" w:color="auto"/>
            <w:right w:val="none" w:sz="0" w:space="0" w:color="auto"/>
          </w:divBdr>
        </w:div>
        <w:div w:id="719984721">
          <w:marLeft w:val="0"/>
          <w:marRight w:val="0"/>
          <w:marTop w:val="0"/>
          <w:marBottom w:val="0"/>
          <w:divBdr>
            <w:top w:val="none" w:sz="0" w:space="0" w:color="auto"/>
            <w:left w:val="none" w:sz="0" w:space="0" w:color="auto"/>
            <w:bottom w:val="none" w:sz="0" w:space="0" w:color="auto"/>
            <w:right w:val="none" w:sz="0" w:space="0" w:color="auto"/>
          </w:divBdr>
        </w:div>
        <w:div w:id="2015722416">
          <w:marLeft w:val="0"/>
          <w:marRight w:val="0"/>
          <w:marTop w:val="0"/>
          <w:marBottom w:val="0"/>
          <w:divBdr>
            <w:top w:val="none" w:sz="0" w:space="0" w:color="auto"/>
            <w:left w:val="none" w:sz="0" w:space="0" w:color="auto"/>
            <w:bottom w:val="none" w:sz="0" w:space="0" w:color="auto"/>
            <w:right w:val="none" w:sz="0" w:space="0" w:color="auto"/>
          </w:divBdr>
        </w:div>
        <w:div w:id="1257596512">
          <w:marLeft w:val="0"/>
          <w:marRight w:val="0"/>
          <w:marTop w:val="0"/>
          <w:marBottom w:val="0"/>
          <w:divBdr>
            <w:top w:val="none" w:sz="0" w:space="0" w:color="auto"/>
            <w:left w:val="none" w:sz="0" w:space="0" w:color="auto"/>
            <w:bottom w:val="none" w:sz="0" w:space="0" w:color="auto"/>
            <w:right w:val="none" w:sz="0" w:space="0" w:color="auto"/>
          </w:divBdr>
        </w:div>
        <w:div w:id="649746280">
          <w:marLeft w:val="0"/>
          <w:marRight w:val="0"/>
          <w:marTop w:val="0"/>
          <w:marBottom w:val="0"/>
          <w:divBdr>
            <w:top w:val="none" w:sz="0" w:space="0" w:color="auto"/>
            <w:left w:val="none" w:sz="0" w:space="0" w:color="auto"/>
            <w:bottom w:val="none" w:sz="0" w:space="0" w:color="auto"/>
            <w:right w:val="none" w:sz="0" w:space="0" w:color="auto"/>
          </w:divBdr>
        </w:div>
      </w:divsChild>
    </w:div>
    <w:div w:id="1124345356">
      <w:bodyDiv w:val="1"/>
      <w:marLeft w:val="0"/>
      <w:marRight w:val="0"/>
      <w:marTop w:val="0"/>
      <w:marBottom w:val="0"/>
      <w:divBdr>
        <w:top w:val="none" w:sz="0" w:space="0" w:color="auto"/>
        <w:left w:val="none" w:sz="0" w:space="0" w:color="auto"/>
        <w:bottom w:val="none" w:sz="0" w:space="0" w:color="auto"/>
        <w:right w:val="none" w:sz="0" w:space="0" w:color="auto"/>
      </w:divBdr>
      <w:divsChild>
        <w:div w:id="1254321322">
          <w:marLeft w:val="0"/>
          <w:marRight w:val="432"/>
          <w:marTop w:val="115"/>
          <w:marBottom w:val="0"/>
          <w:divBdr>
            <w:top w:val="none" w:sz="0" w:space="0" w:color="auto"/>
            <w:left w:val="none" w:sz="0" w:space="0" w:color="auto"/>
            <w:bottom w:val="none" w:sz="0" w:space="0" w:color="auto"/>
            <w:right w:val="none" w:sz="0" w:space="0" w:color="auto"/>
          </w:divBdr>
        </w:div>
        <w:div w:id="1576937610">
          <w:marLeft w:val="432"/>
          <w:marRight w:val="0"/>
          <w:marTop w:val="115"/>
          <w:marBottom w:val="0"/>
          <w:divBdr>
            <w:top w:val="none" w:sz="0" w:space="0" w:color="auto"/>
            <w:left w:val="none" w:sz="0" w:space="0" w:color="auto"/>
            <w:bottom w:val="none" w:sz="0" w:space="0" w:color="auto"/>
            <w:right w:val="none" w:sz="0" w:space="0" w:color="auto"/>
          </w:divBdr>
        </w:div>
        <w:div w:id="122236806">
          <w:marLeft w:val="432"/>
          <w:marRight w:val="0"/>
          <w:marTop w:val="115"/>
          <w:marBottom w:val="0"/>
          <w:divBdr>
            <w:top w:val="none" w:sz="0" w:space="0" w:color="auto"/>
            <w:left w:val="none" w:sz="0" w:space="0" w:color="auto"/>
            <w:bottom w:val="none" w:sz="0" w:space="0" w:color="auto"/>
            <w:right w:val="none" w:sz="0" w:space="0" w:color="auto"/>
          </w:divBdr>
        </w:div>
      </w:divsChild>
    </w:div>
    <w:div w:id="1616058277">
      <w:bodyDiv w:val="1"/>
      <w:marLeft w:val="0"/>
      <w:marRight w:val="0"/>
      <w:marTop w:val="0"/>
      <w:marBottom w:val="0"/>
      <w:divBdr>
        <w:top w:val="none" w:sz="0" w:space="0" w:color="auto"/>
        <w:left w:val="none" w:sz="0" w:space="0" w:color="auto"/>
        <w:bottom w:val="none" w:sz="0" w:space="0" w:color="auto"/>
        <w:right w:val="none" w:sz="0" w:space="0" w:color="auto"/>
      </w:divBdr>
      <w:divsChild>
        <w:div w:id="193271297">
          <w:marLeft w:val="706"/>
          <w:marRight w:val="0"/>
          <w:marTop w:val="125"/>
          <w:marBottom w:val="0"/>
          <w:divBdr>
            <w:top w:val="none" w:sz="0" w:space="0" w:color="auto"/>
            <w:left w:val="none" w:sz="0" w:space="0" w:color="auto"/>
            <w:bottom w:val="none" w:sz="0" w:space="0" w:color="auto"/>
            <w:right w:val="none" w:sz="0" w:space="0" w:color="auto"/>
          </w:divBdr>
        </w:div>
        <w:div w:id="446853519">
          <w:marLeft w:val="706"/>
          <w:marRight w:val="0"/>
          <w:marTop w:val="125"/>
          <w:marBottom w:val="0"/>
          <w:divBdr>
            <w:top w:val="none" w:sz="0" w:space="0" w:color="auto"/>
            <w:left w:val="none" w:sz="0" w:space="0" w:color="auto"/>
            <w:bottom w:val="none" w:sz="0" w:space="0" w:color="auto"/>
            <w:right w:val="none" w:sz="0" w:space="0" w:color="auto"/>
          </w:divBdr>
        </w:div>
        <w:div w:id="150803115">
          <w:marLeft w:val="706"/>
          <w:marRight w:val="0"/>
          <w:marTop w:val="125"/>
          <w:marBottom w:val="0"/>
          <w:divBdr>
            <w:top w:val="none" w:sz="0" w:space="0" w:color="auto"/>
            <w:left w:val="none" w:sz="0" w:space="0" w:color="auto"/>
            <w:bottom w:val="none" w:sz="0" w:space="0" w:color="auto"/>
            <w:right w:val="none" w:sz="0" w:space="0" w:color="auto"/>
          </w:divBdr>
        </w:div>
        <w:div w:id="1843549626">
          <w:marLeft w:val="706"/>
          <w:marRight w:val="0"/>
          <w:marTop w:val="125"/>
          <w:marBottom w:val="0"/>
          <w:divBdr>
            <w:top w:val="none" w:sz="0" w:space="0" w:color="auto"/>
            <w:left w:val="none" w:sz="0" w:space="0" w:color="auto"/>
            <w:bottom w:val="none" w:sz="0" w:space="0" w:color="auto"/>
            <w:right w:val="none" w:sz="0" w:space="0" w:color="auto"/>
          </w:divBdr>
        </w:div>
      </w:divsChild>
    </w:div>
    <w:div w:id="1629698442">
      <w:bodyDiv w:val="1"/>
      <w:marLeft w:val="0"/>
      <w:marRight w:val="0"/>
      <w:marTop w:val="0"/>
      <w:marBottom w:val="0"/>
      <w:divBdr>
        <w:top w:val="none" w:sz="0" w:space="0" w:color="auto"/>
        <w:left w:val="none" w:sz="0" w:space="0" w:color="auto"/>
        <w:bottom w:val="none" w:sz="0" w:space="0" w:color="auto"/>
        <w:right w:val="none" w:sz="0" w:space="0" w:color="auto"/>
      </w:divBdr>
      <w:divsChild>
        <w:div w:id="1292976886">
          <w:marLeft w:val="0"/>
          <w:marRight w:val="0"/>
          <w:marTop w:val="0"/>
          <w:marBottom w:val="0"/>
          <w:divBdr>
            <w:top w:val="none" w:sz="0" w:space="0" w:color="auto"/>
            <w:left w:val="none" w:sz="0" w:space="0" w:color="auto"/>
            <w:bottom w:val="none" w:sz="0" w:space="0" w:color="auto"/>
            <w:right w:val="none" w:sz="0" w:space="0" w:color="auto"/>
          </w:divBdr>
          <w:divsChild>
            <w:div w:id="1867600367">
              <w:marLeft w:val="0"/>
              <w:marRight w:val="0"/>
              <w:marTop w:val="0"/>
              <w:marBottom w:val="0"/>
              <w:divBdr>
                <w:top w:val="none" w:sz="0" w:space="0" w:color="auto"/>
                <w:left w:val="none" w:sz="0" w:space="0" w:color="auto"/>
                <w:bottom w:val="none" w:sz="0" w:space="0" w:color="auto"/>
                <w:right w:val="none" w:sz="0" w:space="0" w:color="auto"/>
              </w:divBdr>
            </w:div>
            <w:div w:id="1776093952">
              <w:marLeft w:val="0"/>
              <w:marRight w:val="0"/>
              <w:marTop w:val="0"/>
              <w:marBottom w:val="0"/>
              <w:divBdr>
                <w:top w:val="none" w:sz="0" w:space="0" w:color="auto"/>
                <w:left w:val="none" w:sz="0" w:space="0" w:color="auto"/>
                <w:bottom w:val="none" w:sz="0" w:space="0" w:color="auto"/>
                <w:right w:val="none" w:sz="0" w:space="0" w:color="auto"/>
              </w:divBdr>
            </w:div>
            <w:div w:id="436875630">
              <w:marLeft w:val="0"/>
              <w:marRight w:val="0"/>
              <w:marTop w:val="0"/>
              <w:marBottom w:val="0"/>
              <w:divBdr>
                <w:top w:val="none" w:sz="0" w:space="0" w:color="auto"/>
                <w:left w:val="none" w:sz="0" w:space="0" w:color="auto"/>
                <w:bottom w:val="none" w:sz="0" w:space="0" w:color="auto"/>
                <w:right w:val="none" w:sz="0" w:space="0" w:color="auto"/>
              </w:divBdr>
            </w:div>
            <w:div w:id="1444687544">
              <w:marLeft w:val="0"/>
              <w:marRight w:val="0"/>
              <w:marTop w:val="0"/>
              <w:marBottom w:val="0"/>
              <w:divBdr>
                <w:top w:val="none" w:sz="0" w:space="0" w:color="auto"/>
                <w:left w:val="none" w:sz="0" w:space="0" w:color="auto"/>
                <w:bottom w:val="none" w:sz="0" w:space="0" w:color="auto"/>
                <w:right w:val="none" w:sz="0" w:space="0" w:color="auto"/>
              </w:divBdr>
            </w:div>
            <w:div w:id="1729452715">
              <w:marLeft w:val="0"/>
              <w:marRight w:val="0"/>
              <w:marTop w:val="0"/>
              <w:marBottom w:val="0"/>
              <w:divBdr>
                <w:top w:val="none" w:sz="0" w:space="0" w:color="auto"/>
                <w:left w:val="none" w:sz="0" w:space="0" w:color="auto"/>
                <w:bottom w:val="none" w:sz="0" w:space="0" w:color="auto"/>
                <w:right w:val="none" w:sz="0" w:space="0" w:color="auto"/>
              </w:divBdr>
            </w:div>
            <w:div w:id="1887327914">
              <w:marLeft w:val="0"/>
              <w:marRight w:val="0"/>
              <w:marTop w:val="0"/>
              <w:marBottom w:val="0"/>
              <w:divBdr>
                <w:top w:val="none" w:sz="0" w:space="0" w:color="auto"/>
                <w:left w:val="none" w:sz="0" w:space="0" w:color="auto"/>
                <w:bottom w:val="none" w:sz="0" w:space="0" w:color="auto"/>
                <w:right w:val="none" w:sz="0" w:space="0" w:color="auto"/>
              </w:divBdr>
            </w:div>
            <w:div w:id="1636640479">
              <w:marLeft w:val="0"/>
              <w:marRight w:val="0"/>
              <w:marTop w:val="0"/>
              <w:marBottom w:val="0"/>
              <w:divBdr>
                <w:top w:val="none" w:sz="0" w:space="0" w:color="auto"/>
                <w:left w:val="none" w:sz="0" w:space="0" w:color="auto"/>
                <w:bottom w:val="none" w:sz="0" w:space="0" w:color="auto"/>
                <w:right w:val="none" w:sz="0" w:space="0" w:color="auto"/>
              </w:divBdr>
            </w:div>
            <w:div w:id="1510096214">
              <w:marLeft w:val="0"/>
              <w:marRight w:val="0"/>
              <w:marTop w:val="0"/>
              <w:marBottom w:val="0"/>
              <w:divBdr>
                <w:top w:val="none" w:sz="0" w:space="0" w:color="auto"/>
                <w:left w:val="none" w:sz="0" w:space="0" w:color="auto"/>
                <w:bottom w:val="none" w:sz="0" w:space="0" w:color="auto"/>
                <w:right w:val="none" w:sz="0" w:space="0" w:color="auto"/>
              </w:divBdr>
            </w:div>
            <w:div w:id="851072028">
              <w:marLeft w:val="0"/>
              <w:marRight w:val="0"/>
              <w:marTop w:val="0"/>
              <w:marBottom w:val="0"/>
              <w:divBdr>
                <w:top w:val="none" w:sz="0" w:space="0" w:color="auto"/>
                <w:left w:val="none" w:sz="0" w:space="0" w:color="auto"/>
                <w:bottom w:val="none" w:sz="0" w:space="0" w:color="auto"/>
                <w:right w:val="none" w:sz="0" w:space="0" w:color="auto"/>
              </w:divBdr>
            </w:div>
            <w:div w:id="1676689832">
              <w:marLeft w:val="0"/>
              <w:marRight w:val="0"/>
              <w:marTop w:val="0"/>
              <w:marBottom w:val="0"/>
              <w:divBdr>
                <w:top w:val="none" w:sz="0" w:space="0" w:color="auto"/>
                <w:left w:val="none" w:sz="0" w:space="0" w:color="auto"/>
                <w:bottom w:val="none" w:sz="0" w:space="0" w:color="auto"/>
                <w:right w:val="none" w:sz="0" w:space="0" w:color="auto"/>
              </w:divBdr>
            </w:div>
            <w:div w:id="1426224460">
              <w:marLeft w:val="0"/>
              <w:marRight w:val="0"/>
              <w:marTop w:val="0"/>
              <w:marBottom w:val="0"/>
              <w:divBdr>
                <w:top w:val="none" w:sz="0" w:space="0" w:color="auto"/>
                <w:left w:val="none" w:sz="0" w:space="0" w:color="auto"/>
                <w:bottom w:val="none" w:sz="0" w:space="0" w:color="auto"/>
                <w:right w:val="none" w:sz="0" w:space="0" w:color="auto"/>
              </w:divBdr>
            </w:div>
            <w:div w:id="367950918">
              <w:marLeft w:val="0"/>
              <w:marRight w:val="0"/>
              <w:marTop w:val="0"/>
              <w:marBottom w:val="0"/>
              <w:divBdr>
                <w:top w:val="none" w:sz="0" w:space="0" w:color="auto"/>
                <w:left w:val="none" w:sz="0" w:space="0" w:color="auto"/>
                <w:bottom w:val="none" w:sz="0" w:space="0" w:color="auto"/>
                <w:right w:val="none" w:sz="0" w:space="0" w:color="auto"/>
              </w:divBdr>
            </w:div>
            <w:div w:id="1890874484">
              <w:marLeft w:val="0"/>
              <w:marRight w:val="0"/>
              <w:marTop w:val="0"/>
              <w:marBottom w:val="0"/>
              <w:divBdr>
                <w:top w:val="none" w:sz="0" w:space="0" w:color="auto"/>
                <w:left w:val="none" w:sz="0" w:space="0" w:color="auto"/>
                <w:bottom w:val="none" w:sz="0" w:space="0" w:color="auto"/>
                <w:right w:val="none" w:sz="0" w:space="0" w:color="auto"/>
              </w:divBdr>
            </w:div>
            <w:div w:id="859926929">
              <w:marLeft w:val="0"/>
              <w:marRight w:val="0"/>
              <w:marTop w:val="0"/>
              <w:marBottom w:val="0"/>
              <w:divBdr>
                <w:top w:val="none" w:sz="0" w:space="0" w:color="auto"/>
                <w:left w:val="none" w:sz="0" w:space="0" w:color="auto"/>
                <w:bottom w:val="none" w:sz="0" w:space="0" w:color="auto"/>
                <w:right w:val="none" w:sz="0" w:space="0" w:color="auto"/>
              </w:divBdr>
            </w:div>
            <w:div w:id="27146269">
              <w:marLeft w:val="0"/>
              <w:marRight w:val="0"/>
              <w:marTop w:val="0"/>
              <w:marBottom w:val="0"/>
              <w:divBdr>
                <w:top w:val="none" w:sz="0" w:space="0" w:color="auto"/>
                <w:left w:val="none" w:sz="0" w:space="0" w:color="auto"/>
                <w:bottom w:val="none" w:sz="0" w:space="0" w:color="auto"/>
                <w:right w:val="none" w:sz="0" w:space="0" w:color="auto"/>
              </w:divBdr>
            </w:div>
            <w:div w:id="1092579729">
              <w:marLeft w:val="0"/>
              <w:marRight w:val="0"/>
              <w:marTop w:val="0"/>
              <w:marBottom w:val="0"/>
              <w:divBdr>
                <w:top w:val="none" w:sz="0" w:space="0" w:color="auto"/>
                <w:left w:val="none" w:sz="0" w:space="0" w:color="auto"/>
                <w:bottom w:val="none" w:sz="0" w:space="0" w:color="auto"/>
                <w:right w:val="none" w:sz="0" w:space="0" w:color="auto"/>
              </w:divBdr>
            </w:div>
            <w:div w:id="2018533204">
              <w:marLeft w:val="0"/>
              <w:marRight w:val="0"/>
              <w:marTop w:val="0"/>
              <w:marBottom w:val="0"/>
              <w:divBdr>
                <w:top w:val="none" w:sz="0" w:space="0" w:color="auto"/>
                <w:left w:val="none" w:sz="0" w:space="0" w:color="auto"/>
                <w:bottom w:val="none" w:sz="0" w:space="0" w:color="auto"/>
                <w:right w:val="none" w:sz="0" w:space="0" w:color="auto"/>
              </w:divBdr>
            </w:div>
          </w:divsChild>
        </w:div>
        <w:div w:id="1666977749">
          <w:marLeft w:val="0"/>
          <w:marRight w:val="0"/>
          <w:marTop w:val="0"/>
          <w:marBottom w:val="0"/>
          <w:divBdr>
            <w:top w:val="none" w:sz="0" w:space="0" w:color="auto"/>
            <w:left w:val="none" w:sz="0" w:space="0" w:color="auto"/>
            <w:bottom w:val="none" w:sz="0" w:space="0" w:color="auto"/>
            <w:right w:val="none" w:sz="0" w:space="0" w:color="auto"/>
          </w:divBdr>
        </w:div>
        <w:div w:id="1856456437">
          <w:marLeft w:val="0"/>
          <w:marRight w:val="0"/>
          <w:marTop w:val="0"/>
          <w:marBottom w:val="0"/>
          <w:divBdr>
            <w:top w:val="none" w:sz="0" w:space="0" w:color="auto"/>
            <w:left w:val="none" w:sz="0" w:space="0" w:color="auto"/>
            <w:bottom w:val="none" w:sz="0" w:space="0" w:color="auto"/>
            <w:right w:val="none" w:sz="0" w:space="0" w:color="auto"/>
          </w:divBdr>
        </w:div>
        <w:div w:id="1080179469">
          <w:marLeft w:val="0"/>
          <w:marRight w:val="0"/>
          <w:marTop w:val="0"/>
          <w:marBottom w:val="0"/>
          <w:divBdr>
            <w:top w:val="none" w:sz="0" w:space="0" w:color="auto"/>
            <w:left w:val="none" w:sz="0" w:space="0" w:color="auto"/>
            <w:bottom w:val="none" w:sz="0" w:space="0" w:color="auto"/>
            <w:right w:val="none" w:sz="0" w:space="0" w:color="auto"/>
          </w:divBdr>
        </w:div>
        <w:div w:id="1901398079">
          <w:marLeft w:val="0"/>
          <w:marRight w:val="0"/>
          <w:marTop w:val="0"/>
          <w:marBottom w:val="0"/>
          <w:divBdr>
            <w:top w:val="none" w:sz="0" w:space="0" w:color="auto"/>
            <w:left w:val="none" w:sz="0" w:space="0" w:color="auto"/>
            <w:bottom w:val="none" w:sz="0" w:space="0" w:color="auto"/>
            <w:right w:val="none" w:sz="0" w:space="0" w:color="auto"/>
          </w:divBdr>
        </w:div>
        <w:div w:id="1600259290">
          <w:marLeft w:val="0"/>
          <w:marRight w:val="0"/>
          <w:marTop w:val="0"/>
          <w:marBottom w:val="0"/>
          <w:divBdr>
            <w:top w:val="none" w:sz="0" w:space="0" w:color="auto"/>
            <w:left w:val="none" w:sz="0" w:space="0" w:color="auto"/>
            <w:bottom w:val="none" w:sz="0" w:space="0" w:color="auto"/>
            <w:right w:val="none" w:sz="0" w:space="0" w:color="auto"/>
          </w:divBdr>
        </w:div>
        <w:div w:id="376662593">
          <w:marLeft w:val="0"/>
          <w:marRight w:val="0"/>
          <w:marTop w:val="0"/>
          <w:marBottom w:val="0"/>
          <w:divBdr>
            <w:top w:val="none" w:sz="0" w:space="0" w:color="auto"/>
            <w:left w:val="none" w:sz="0" w:space="0" w:color="auto"/>
            <w:bottom w:val="none" w:sz="0" w:space="0" w:color="auto"/>
            <w:right w:val="none" w:sz="0" w:space="0" w:color="auto"/>
          </w:divBdr>
        </w:div>
        <w:div w:id="1630433521">
          <w:marLeft w:val="0"/>
          <w:marRight w:val="0"/>
          <w:marTop w:val="0"/>
          <w:marBottom w:val="0"/>
          <w:divBdr>
            <w:top w:val="none" w:sz="0" w:space="0" w:color="auto"/>
            <w:left w:val="none" w:sz="0" w:space="0" w:color="auto"/>
            <w:bottom w:val="none" w:sz="0" w:space="0" w:color="auto"/>
            <w:right w:val="none" w:sz="0" w:space="0" w:color="auto"/>
          </w:divBdr>
        </w:div>
        <w:div w:id="2112047396">
          <w:marLeft w:val="0"/>
          <w:marRight w:val="0"/>
          <w:marTop w:val="0"/>
          <w:marBottom w:val="0"/>
          <w:divBdr>
            <w:top w:val="none" w:sz="0" w:space="0" w:color="auto"/>
            <w:left w:val="none" w:sz="0" w:space="0" w:color="auto"/>
            <w:bottom w:val="none" w:sz="0" w:space="0" w:color="auto"/>
            <w:right w:val="none" w:sz="0" w:space="0" w:color="auto"/>
          </w:divBdr>
        </w:div>
        <w:div w:id="2077167399">
          <w:marLeft w:val="0"/>
          <w:marRight w:val="0"/>
          <w:marTop w:val="0"/>
          <w:marBottom w:val="0"/>
          <w:divBdr>
            <w:top w:val="none" w:sz="0" w:space="0" w:color="auto"/>
            <w:left w:val="none" w:sz="0" w:space="0" w:color="auto"/>
            <w:bottom w:val="none" w:sz="0" w:space="0" w:color="auto"/>
            <w:right w:val="none" w:sz="0" w:space="0" w:color="auto"/>
          </w:divBdr>
        </w:div>
        <w:div w:id="1690839718">
          <w:marLeft w:val="0"/>
          <w:marRight w:val="0"/>
          <w:marTop w:val="0"/>
          <w:marBottom w:val="0"/>
          <w:divBdr>
            <w:top w:val="none" w:sz="0" w:space="0" w:color="auto"/>
            <w:left w:val="none" w:sz="0" w:space="0" w:color="auto"/>
            <w:bottom w:val="none" w:sz="0" w:space="0" w:color="auto"/>
            <w:right w:val="none" w:sz="0" w:space="0" w:color="auto"/>
          </w:divBdr>
        </w:div>
        <w:div w:id="718818396">
          <w:marLeft w:val="0"/>
          <w:marRight w:val="0"/>
          <w:marTop w:val="0"/>
          <w:marBottom w:val="0"/>
          <w:divBdr>
            <w:top w:val="none" w:sz="0" w:space="0" w:color="auto"/>
            <w:left w:val="none" w:sz="0" w:space="0" w:color="auto"/>
            <w:bottom w:val="none" w:sz="0" w:space="0" w:color="auto"/>
            <w:right w:val="none" w:sz="0" w:space="0" w:color="auto"/>
          </w:divBdr>
        </w:div>
        <w:div w:id="2056925290">
          <w:marLeft w:val="0"/>
          <w:marRight w:val="0"/>
          <w:marTop w:val="0"/>
          <w:marBottom w:val="0"/>
          <w:divBdr>
            <w:top w:val="none" w:sz="0" w:space="0" w:color="auto"/>
            <w:left w:val="none" w:sz="0" w:space="0" w:color="auto"/>
            <w:bottom w:val="none" w:sz="0" w:space="0" w:color="auto"/>
            <w:right w:val="none" w:sz="0" w:space="0" w:color="auto"/>
          </w:divBdr>
        </w:div>
        <w:div w:id="1773941119">
          <w:marLeft w:val="0"/>
          <w:marRight w:val="0"/>
          <w:marTop w:val="0"/>
          <w:marBottom w:val="0"/>
          <w:divBdr>
            <w:top w:val="none" w:sz="0" w:space="0" w:color="auto"/>
            <w:left w:val="none" w:sz="0" w:space="0" w:color="auto"/>
            <w:bottom w:val="none" w:sz="0" w:space="0" w:color="auto"/>
            <w:right w:val="none" w:sz="0" w:space="0" w:color="auto"/>
          </w:divBdr>
        </w:div>
        <w:div w:id="2043819962">
          <w:marLeft w:val="0"/>
          <w:marRight w:val="0"/>
          <w:marTop w:val="0"/>
          <w:marBottom w:val="0"/>
          <w:divBdr>
            <w:top w:val="none" w:sz="0" w:space="0" w:color="auto"/>
            <w:left w:val="none" w:sz="0" w:space="0" w:color="auto"/>
            <w:bottom w:val="none" w:sz="0" w:space="0" w:color="auto"/>
            <w:right w:val="none" w:sz="0" w:space="0" w:color="auto"/>
          </w:divBdr>
        </w:div>
        <w:div w:id="1925988362">
          <w:marLeft w:val="0"/>
          <w:marRight w:val="0"/>
          <w:marTop w:val="0"/>
          <w:marBottom w:val="0"/>
          <w:divBdr>
            <w:top w:val="none" w:sz="0" w:space="0" w:color="auto"/>
            <w:left w:val="none" w:sz="0" w:space="0" w:color="auto"/>
            <w:bottom w:val="none" w:sz="0" w:space="0" w:color="auto"/>
            <w:right w:val="none" w:sz="0" w:space="0" w:color="auto"/>
          </w:divBdr>
        </w:div>
      </w:divsChild>
    </w:div>
    <w:div w:id="1643582345">
      <w:bodyDiv w:val="1"/>
      <w:marLeft w:val="0"/>
      <w:marRight w:val="0"/>
      <w:marTop w:val="0"/>
      <w:marBottom w:val="0"/>
      <w:divBdr>
        <w:top w:val="none" w:sz="0" w:space="0" w:color="auto"/>
        <w:left w:val="none" w:sz="0" w:space="0" w:color="auto"/>
        <w:bottom w:val="none" w:sz="0" w:space="0" w:color="auto"/>
        <w:right w:val="none" w:sz="0" w:space="0" w:color="auto"/>
      </w:divBdr>
      <w:divsChild>
        <w:div w:id="17048731">
          <w:marLeft w:val="547"/>
          <w:marRight w:val="0"/>
          <w:marTop w:val="154"/>
          <w:marBottom w:val="0"/>
          <w:divBdr>
            <w:top w:val="none" w:sz="0" w:space="0" w:color="auto"/>
            <w:left w:val="none" w:sz="0" w:space="0" w:color="auto"/>
            <w:bottom w:val="none" w:sz="0" w:space="0" w:color="auto"/>
            <w:right w:val="none" w:sz="0" w:space="0" w:color="auto"/>
          </w:divBdr>
        </w:div>
      </w:divsChild>
    </w:div>
    <w:div w:id="1677614817">
      <w:bodyDiv w:val="1"/>
      <w:marLeft w:val="0"/>
      <w:marRight w:val="0"/>
      <w:marTop w:val="0"/>
      <w:marBottom w:val="0"/>
      <w:divBdr>
        <w:top w:val="none" w:sz="0" w:space="0" w:color="auto"/>
        <w:left w:val="none" w:sz="0" w:space="0" w:color="auto"/>
        <w:bottom w:val="none" w:sz="0" w:space="0" w:color="auto"/>
        <w:right w:val="none" w:sz="0" w:space="0" w:color="auto"/>
      </w:divBdr>
      <w:divsChild>
        <w:div w:id="1332831340">
          <w:marLeft w:val="576"/>
          <w:marRight w:val="0"/>
          <w:marTop w:val="80"/>
          <w:marBottom w:val="0"/>
          <w:divBdr>
            <w:top w:val="none" w:sz="0" w:space="0" w:color="auto"/>
            <w:left w:val="none" w:sz="0" w:space="0" w:color="auto"/>
            <w:bottom w:val="none" w:sz="0" w:space="0" w:color="auto"/>
            <w:right w:val="none" w:sz="0" w:space="0" w:color="auto"/>
          </w:divBdr>
        </w:div>
        <w:div w:id="2115856505">
          <w:marLeft w:val="576"/>
          <w:marRight w:val="0"/>
          <w:marTop w:val="80"/>
          <w:marBottom w:val="0"/>
          <w:divBdr>
            <w:top w:val="none" w:sz="0" w:space="0" w:color="auto"/>
            <w:left w:val="none" w:sz="0" w:space="0" w:color="auto"/>
            <w:bottom w:val="none" w:sz="0" w:space="0" w:color="auto"/>
            <w:right w:val="none" w:sz="0" w:space="0" w:color="auto"/>
          </w:divBdr>
        </w:div>
        <w:div w:id="221137821">
          <w:marLeft w:val="576"/>
          <w:marRight w:val="0"/>
          <w:marTop w:val="80"/>
          <w:marBottom w:val="0"/>
          <w:divBdr>
            <w:top w:val="none" w:sz="0" w:space="0" w:color="auto"/>
            <w:left w:val="none" w:sz="0" w:space="0" w:color="auto"/>
            <w:bottom w:val="none" w:sz="0" w:space="0" w:color="auto"/>
            <w:right w:val="none" w:sz="0" w:space="0" w:color="auto"/>
          </w:divBdr>
        </w:div>
      </w:divsChild>
    </w:div>
    <w:div w:id="1701276144">
      <w:bodyDiv w:val="1"/>
      <w:marLeft w:val="0"/>
      <w:marRight w:val="0"/>
      <w:marTop w:val="0"/>
      <w:marBottom w:val="0"/>
      <w:divBdr>
        <w:top w:val="none" w:sz="0" w:space="0" w:color="auto"/>
        <w:left w:val="none" w:sz="0" w:space="0" w:color="auto"/>
        <w:bottom w:val="none" w:sz="0" w:space="0" w:color="auto"/>
        <w:right w:val="none" w:sz="0" w:space="0" w:color="auto"/>
      </w:divBdr>
      <w:divsChild>
        <w:div w:id="1380784738">
          <w:marLeft w:val="706"/>
          <w:marRight w:val="0"/>
          <w:marTop w:val="154"/>
          <w:marBottom w:val="0"/>
          <w:divBdr>
            <w:top w:val="none" w:sz="0" w:space="0" w:color="auto"/>
            <w:left w:val="none" w:sz="0" w:space="0" w:color="auto"/>
            <w:bottom w:val="none" w:sz="0" w:space="0" w:color="auto"/>
            <w:right w:val="none" w:sz="0" w:space="0" w:color="auto"/>
          </w:divBdr>
        </w:div>
        <w:div w:id="790905226">
          <w:marLeft w:val="706"/>
          <w:marRight w:val="0"/>
          <w:marTop w:val="144"/>
          <w:marBottom w:val="0"/>
          <w:divBdr>
            <w:top w:val="none" w:sz="0" w:space="0" w:color="auto"/>
            <w:left w:val="none" w:sz="0" w:space="0" w:color="auto"/>
            <w:bottom w:val="none" w:sz="0" w:space="0" w:color="auto"/>
            <w:right w:val="none" w:sz="0" w:space="0" w:color="auto"/>
          </w:divBdr>
        </w:div>
        <w:div w:id="1959407797">
          <w:marLeft w:val="706"/>
          <w:marRight w:val="0"/>
          <w:marTop w:val="154"/>
          <w:marBottom w:val="0"/>
          <w:divBdr>
            <w:top w:val="none" w:sz="0" w:space="0" w:color="auto"/>
            <w:left w:val="none" w:sz="0" w:space="0" w:color="auto"/>
            <w:bottom w:val="none" w:sz="0" w:space="0" w:color="auto"/>
            <w:right w:val="none" w:sz="0" w:space="0" w:color="auto"/>
          </w:divBdr>
        </w:div>
        <w:div w:id="405496965">
          <w:marLeft w:val="706"/>
          <w:marRight w:val="0"/>
          <w:marTop w:val="144"/>
          <w:marBottom w:val="0"/>
          <w:divBdr>
            <w:top w:val="none" w:sz="0" w:space="0" w:color="auto"/>
            <w:left w:val="none" w:sz="0" w:space="0" w:color="auto"/>
            <w:bottom w:val="none" w:sz="0" w:space="0" w:color="auto"/>
            <w:right w:val="none" w:sz="0" w:space="0" w:color="auto"/>
          </w:divBdr>
        </w:div>
      </w:divsChild>
    </w:div>
    <w:div w:id="1784112373">
      <w:bodyDiv w:val="1"/>
      <w:marLeft w:val="0"/>
      <w:marRight w:val="0"/>
      <w:marTop w:val="0"/>
      <w:marBottom w:val="0"/>
      <w:divBdr>
        <w:top w:val="none" w:sz="0" w:space="0" w:color="auto"/>
        <w:left w:val="none" w:sz="0" w:space="0" w:color="auto"/>
        <w:bottom w:val="none" w:sz="0" w:space="0" w:color="auto"/>
        <w:right w:val="none" w:sz="0" w:space="0" w:color="auto"/>
      </w:divBdr>
    </w:div>
    <w:div w:id="1790782101">
      <w:bodyDiv w:val="1"/>
      <w:marLeft w:val="0"/>
      <w:marRight w:val="0"/>
      <w:marTop w:val="0"/>
      <w:marBottom w:val="0"/>
      <w:divBdr>
        <w:top w:val="none" w:sz="0" w:space="0" w:color="auto"/>
        <w:left w:val="none" w:sz="0" w:space="0" w:color="auto"/>
        <w:bottom w:val="none" w:sz="0" w:space="0" w:color="auto"/>
        <w:right w:val="none" w:sz="0" w:space="0" w:color="auto"/>
      </w:divBdr>
      <w:divsChild>
        <w:div w:id="1701085156">
          <w:marLeft w:val="547"/>
          <w:marRight w:val="0"/>
          <w:marTop w:val="154"/>
          <w:marBottom w:val="0"/>
          <w:divBdr>
            <w:top w:val="none" w:sz="0" w:space="0" w:color="auto"/>
            <w:left w:val="none" w:sz="0" w:space="0" w:color="auto"/>
            <w:bottom w:val="none" w:sz="0" w:space="0" w:color="auto"/>
            <w:right w:val="none" w:sz="0" w:space="0" w:color="auto"/>
          </w:divBdr>
        </w:div>
      </w:divsChild>
    </w:div>
    <w:div w:id="1885948495">
      <w:bodyDiv w:val="1"/>
      <w:marLeft w:val="0"/>
      <w:marRight w:val="0"/>
      <w:marTop w:val="0"/>
      <w:marBottom w:val="0"/>
      <w:divBdr>
        <w:top w:val="none" w:sz="0" w:space="0" w:color="auto"/>
        <w:left w:val="none" w:sz="0" w:space="0" w:color="auto"/>
        <w:bottom w:val="none" w:sz="0" w:space="0" w:color="auto"/>
        <w:right w:val="none" w:sz="0" w:space="0" w:color="auto"/>
      </w:divBdr>
      <w:divsChild>
        <w:div w:id="1489398750">
          <w:marLeft w:val="360"/>
          <w:marRight w:val="0"/>
          <w:marTop w:val="200"/>
          <w:marBottom w:val="0"/>
          <w:divBdr>
            <w:top w:val="none" w:sz="0" w:space="0" w:color="auto"/>
            <w:left w:val="none" w:sz="0" w:space="0" w:color="auto"/>
            <w:bottom w:val="none" w:sz="0" w:space="0" w:color="auto"/>
            <w:right w:val="none" w:sz="0" w:space="0" w:color="auto"/>
          </w:divBdr>
        </w:div>
        <w:div w:id="21396392">
          <w:marLeft w:val="1080"/>
          <w:marRight w:val="0"/>
          <w:marTop w:val="100"/>
          <w:marBottom w:val="0"/>
          <w:divBdr>
            <w:top w:val="none" w:sz="0" w:space="0" w:color="auto"/>
            <w:left w:val="none" w:sz="0" w:space="0" w:color="auto"/>
            <w:bottom w:val="none" w:sz="0" w:space="0" w:color="auto"/>
            <w:right w:val="none" w:sz="0" w:space="0" w:color="auto"/>
          </w:divBdr>
        </w:div>
        <w:div w:id="1985818048">
          <w:marLeft w:val="1080"/>
          <w:marRight w:val="0"/>
          <w:marTop w:val="100"/>
          <w:marBottom w:val="0"/>
          <w:divBdr>
            <w:top w:val="none" w:sz="0" w:space="0" w:color="auto"/>
            <w:left w:val="none" w:sz="0" w:space="0" w:color="auto"/>
            <w:bottom w:val="none" w:sz="0" w:space="0" w:color="auto"/>
            <w:right w:val="none" w:sz="0" w:space="0" w:color="auto"/>
          </w:divBdr>
        </w:div>
        <w:div w:id="1106734416">
          <w:marLeft w:val="360"/>
          <w:marRight w:val="0"/>
          <w:marTop w:val="200"/>
          <w:marBottom w:val="0"/>
          <w:divBdr>
            <w:top w:val="none" w:sz="0" w:space="0" w:color="auto"/>
            <w:left w:val="none" w:sz="0" w:space="0" w:color="auto"/>
            <w:bottom w:val="none" w:sz="0" w:space="0" w:color="auto"/>
            <w:right w:val="none" w:sz="0" w:space="0" w:color="auto"/>
          </w:divBdr>
        </w:div>
        <w:div w:id="2074547850">
          <w:marLeft w:val="360"/>
          <w:marRight w:val="0"/>
          <w:marTop w:val="200"/>
          <w:marBottom w:val="0"/>
          <w:divBdr>
            <w:top w:val="none" w:sz="0" w:space="0" w:color="auto"/>
            <w:left w:val="none" w:sz="0" w:space="0" w:color="auto"/>
            <w:bottom w:val="none" w:sz="0" w:space="0" w:color="auto"/>
            <w:right w:val="none" w:sz="0" w:space="0" w:color="auto"/>
          </w:divBdr>
        </w:div>
        <w:div w:id="145126184">
          <w:marLeft w:val="360"/>
          <w:marRight w:val="0"/>
          <w:marTop w:val="200"/>
          <w:marBottom w:val="0"/>
          <w:divBdr>
            <w:top w:val="none" w:sz="0" w:space="0" w:color="auto"/>
            <w:left w:val="none" w:sz="0" w:space="0" w:color="auto"/>
            <w:bottom w:val="none" w:sz="0" w:space="0" w:color="auto"/>
            <w:right w:val="none" w:sz="0" w:space="0" w:color="auto"/>
          </w:divBdr>
        </w:div>
      </w:divsChild>
    </w:div>
    <w:div w:id="1960649475">
      <w:bodyDiv w:val="1"/>
      <w:marLeft w:val="0"/>
      <w:marRight w:val="0"/>
      <w:marTop w:val="0"/>
      <w:marBottom w:val="0"/>
      <w:divBdr>
        <w:top w:val="none" w:sz="0" w:space="0" w:color="auto"/>
        <w:left w:val="none" w:sz="0" w:space="0" w:color="auto"/>
        <w:bottom w:val="none" w:sz="0" w:space="0" w:color="auto"/>
        <w:right w:val="none" w:sz="0" w:space="0" w:color="auto"/>
      </w:divBdr>
      <w:divsChild>
        <w:div w:id="1445072631">
          <w:marLeft w:val="0"/>
          <w:marRight w:val="0"/>
          <w:marTop w:val="0"/>
          <w:marBottom w:val="0"/>
          <w:divBdr>
            <w:top w:val="none" w:sz="0" w:space="0" w:color="auto"/>
            <w:left w:val="none" w:sz="0" w:space="0" w:color="auto"/>
            <w:bottom w:val="none" w:sz="0" w:space="0" w:color="auto"/>
            <w:right w:val="none" w:sz="0" w:space="0" w:color="auto"/>
          </w:divBdr>
        </w:div>
        <w:div w:id="666633532">
          <w:marLeft w:val="0"/>
          <w:marRight w:val="0"/>
          <w:marTop w:val="0"/>
          <w:marBottom w:val="0"/>
          <w:divBdr>
            <w:top w:val="none" w:sz="0" w:space="0" w:color="auto"/>
            <w:left w:val="none" w:sz="0" w:space="0" w:color="auto"/>
            <w:bottom w:val="none" w:sz="0" w:space="0" w:color="auto"/>
            <w:right w:val="none" w:sz="0" w:space="0" w:color="auto"/>
          </w:divBdr>
        </w:div>
        <w:div w:id="1349480852">
          <w:marLeft w:val="0"/>
          <w:marRight w:val="0"/>
          <w:marTop w:val="0"/>
          <w:marBottom w:val="0"/>
          <w:divBdr>
            <w:top w:val="none" w:sz="0" w:space="0" w:color="auto"/>
            <w:left w:val="none" w:sz="0" w:space="0" w:color="auto"/>
            <w:bottom w:val="none" w:sz="0" w:space="0" w:color="auto"/>
            <w:right w:val="none" w:sz="0" w:space="0" w:color="auto"/>
          </w:divBdr>
        </w:div>
      </w:divsChild>
    </w:div>
    <w:div w:id="1966228564">
      <w:bodyDiv w:val="1"/>
      <w:marLeft w:val="0"/>
      <w:marRight w:val="0"/>
      <w:marTop w:val="0"/>
      <w:marBottom w:val="0"/>
      <w:divBdr>
        <w:top w:val="none" w:sz="0" w:space="0" w:color="auto"/>
        <w:left w:val="none" w:sz="0" w:space="0" w:color="auto"/>
        <w:bottom w:val="none" w:sz="0" w:space="0" w:color="auto"/>
        <w:right w:val="none" w:sz="0" w:space="0" w:color="auto"/>
      </w:divBdr>
      <w:divsChild>
        <w:div w:id="1451783786">
          <w:marLeft w:val="547"/>
          <w:marRight w:val="0"/>
          <w:marTop w:val="134"/>
          <w:marBottom w:val="0"/>
          <w:divBdr>
            <w:top w:val="none" w:sz="0" w:space="0" w:color="auto"/>
            <w:left w:val="none" w:sz="0" w:space="0" w:color="auto"/>
            <w:bottom w:val="none" w:sz="0" w:space="0" w:color="auto"/>
            <w:right w:val="none" w:sz="0" w:space="0" w:color="auto"/>
          </w:divBdr>
        </w:div>
        <w:div w:id="1968466321">
          <w:marLeft w:val="547"/>
          <w:marRight w:val="0"/>
          <w:marTop w:val="134"/>
          <w:marBottom w:val="0"/>
          <w:divBdr>
            <w:top w:val="none" w:sz="0" w:space="0" w:color="auto"/>
            <w:left w:val="none" w:sz="0" w:space="0" w:color="auto"/>
            <w:bottom w:val="none" w:sz="0" w:space="0" w:color="auto"/>
            <w:right w:val="none" w:sz="0" w:space="0" w:color="auto"/>
          </w:divBdr>
        </w:div>
      </w:divsChild>
    </w:div>
    <w:div w:id="2063670818">
      <w:bodyDiv w:val="1"/>
      <w:marLeft w:val="0"/>
      <w:marRight w:val="0"/>
      <w:marTop w:val="0"/>
      <w:marBottom w:val="0"/>
      <w:divBdr>
        <w:top w:val="none" w:sz="0" w:space="0" w:color="auto"/>
        <w:left w:val="none" w:sz="0" w:space="0" w:color="auto"/>
        <w:bottom w:val="none" w:sz="0" w:space="0" w:color="auto"/>
        <w:right w:val="none" w:sz="0" w:space="0" w:color="auto"/>
      </w:divBdr>
      <w:divsChild>
        <w:div w:id="17512724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medicine.medscape.com/article/1007276-overview" TargetMode="External"/><Relationship Id="rId18" Type="http://schemas.openxmlformats.org/officeDocument/2006/relationships/hyperlink" Target="https://en.wikipedia.org/wiki/Acute_kidney_failure" TargetMode="External"/><Relationship Id="rId3" Type="http://schemas.openxmlformats.org/officeDocument/2006/relationships/styles" Target="styles.xml"/><Relationship Id="rId21" Type="http://schemas.openxmlformats.org/officeDocument/2006/relationships/hyperlink" Target="http://emedicine.medscape.com/refarticle/982920-treatment?src=refgatesrc1" TargetMode="External"/><Relationship Id="rId7" Type="http://schemas.openxmlformats.org/officeDocument/2006/relationships/endnotes" Target="endnotes.xml"/><Relationship Id="rId12" Type="http://schemas.openxmlformats.org/officeDocument/2006/relationships/hyperlink" Target="http://emedicine.medscape.com/article/205926-overview" TargetMode="External"/><Relationship Id="rId17" Type="http://schemas.openxmlformats.org/officeDocument/2006/relationships/hyperlink" Target="https://en.wikipedia.org/wiki/Dialysis" TargetMode="External"/><Relationship Id="rId2" Type="http://schemas.openxmlformats.org/officeDocument/2006/relationships/numbering" Target="numbering.xml"/><Relationship Id="rId16" Type="http://schemas.openxmlformats.org/officeDocument/2006/relationships/hyperlink" Target="https://en.wikipedia.org/wiki/Blood_transfusion" TargetMode="External"/><Relationship Id="rId20" Type="http://schemas.openxmlformats.org/officeDocument/2006/relationships/hyperlink" Target="http://emedicine.medscape.com/article/238946-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edicine.medscape.com/article/236299-overview"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emedicine.medscape.com/article/891096-overview" TargetMode="External"/><Relationship Id="rId23" Type="http://schemas.openxmlformats.org/officeDocument/2006/relationships/theme" Target="theme/theme1.xml"/><Relationship Id="rId10" Type="http://schemas.openxmlformats.org/officeDocument/2006/relationships/hyperlink" Target="http://emedicine.medscape.com/article/331715-overview" TargetMode="External"/><Relationship Id="rId19" Type="http://schemas.openxmlformats.org/officeDocument/2006/relationships/hyperlink" Target="http://emedicine.medscape.com/article/239392-overview" TargetMode="External"/><Relationship Id="rId4" Type="http://schemas.openxmlformats.org/officeDocument/2006/relationships/settings" Target="settings.xml"/><Relationship Id="rId9" Type="http://schemas.openxmlformats.org/officeDocument/2006/relationships/hyperlink" Target="http://emedicine.medscape.com/article/296468-overview" TargetMode="External"/><Relationship Id="rId14" Type="http://schemas.openxmlformats.org/officeDocument/2006/relationships/hyperlink" Target="http://emedicine.medscape.com/article/900407-over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4E23-F252-4C3C-85AE-1B268E9F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7250</Words>
  <Characters>41327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AREEN</cp:lastModifiedBy>
  <cp:revision>2</cp:revision>
  <cp:lastPrinted>2016-10-21T11:11:00Z</cp:lastPrinted>
  <dcterms:created xsi:type="dcterms:W3CDTF">2016-12-17T11:50:00Z</dcterms:created>
  <dcterms:modified xsi:type="dcterms:W3CDTF">2016-12-17T11:50:00Z</dcterms:modified>
</cp:coreProperties>
</file>